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B016" w14:textId="77777777" w:rsidR="00764802" w:rsidRDefault="00764802" w:rsidP="00755C58">
      <w:pPr>
        <w:pBdr>
          <w:top w:val="single" w:sz="8" w:space="1" w:color="auto"/>
          <w:left w:val="single" w:sz="8" w:space="4" w:color="auto"/>
          <w:bottom w:val="single" w:sz="8" w:space="1" w:color="auto"/>
          <w:right w:val="single" w:sz="8" w:space="4" w:color="auto"/>
        </w:pBdr>
        <w:spacing w:line="300" w:lineRule="exact"/>
        <w:jc w:val="center"/>
        <w:rPr>
          <w:rFonts w:ascii="Meiryo UI" w:eastAsia="Meiryo UI" w:hAnsi="Meiryo UI"/>
          <w:b/>
          <w:bCs/>
          <w:color w:val="000000" w:themeColor="text1"/>
          <w:kern w:val="24"/>
          <w:sz w:val="28"/>
          <w:szCs w:val="28"/>
          <w:u w:val="thick"/>
        </w:rPr>
      </w:pPr>
    </w:p>
    <w:p w14:paraId="2BDA26B1" w14:textId="120D5FE6" w:rsidR="008F3E59" w:rsidRPr="00181372" w:rsidRDefault="0088241D" w:rsidP="00181372">
      <w:pPr>
        <w:pBdr>
          <w:top w:val="single" w:sz="8" w:space="1" w:color="auto"/>
          <w:left w:val="single" w:sz="8" w:space="4" w:color="auto"/>
          <w:bottom w:val="single" w:sz="8" w:space="1" w:color="auto"/>
          <w:right w:val="single" w:sz="8" w:space="4" w:color="auto"/>
        </w:pBdr>
        <w:spacing w:line="300" w:lineRule="exact"/>
        <w:jc w:val="center"/>
        <w:rPr>
          <w:rFonts w:ascii="Meiryo UI" w:eastAsia="Meiryo UI" w:hAnsi="Meiryo UI"/>
          <w:b/>
          <w:bCs/>
          <w:color w:val="FF0000"/>
          <w:kern w:val="24"/>
          <w:sz w:val="28"/>
          <w:szCs w:val="28"/>
          <w:u w:val="thick"/>
        </w:rPr>
      </w:pPr>
      <w:r>
        <w:rPr>
          <w:rFonts w:ascii="Meiryo UI" w:eastAsia="Meiryo UI" w:hAnsi="Meiryo UI" w:hint="eastAsia"/>
          <w:b/>
          <w:bCs/>
          <w:color w:val="000000" w:themeColor="text1"/>
          <w:kern w:val="24"/>
          <w:sz w:val="28"/>
          <w:szCs w:val="28"/>
          <w:u w:val="thick"/>
        </w:rPr>
        <w:t>楽器・音響機器</w:t>
      </w:r>
      <w:r w:rsidRPr="00403E63">
        <w:rPr>
          <w:rFonts w:ascii="Meiryo UI" w:eastAsia="Meiryo UI" w:hAnsi="Meiryo UI" w:hint="eastAsia"/>
          <w:b/>
          <w:bCs/>
          <w:kern w:val="24"/>
          <w:sz w:val="28"/>
          <w:szCs w:val="28"/>
          <w:u w:val="thick"/>
        </w:rPr>
        <w:t>等</w:t>
      </w:r>
      <w:r w:rsidR="006B1F2F" w:rsidRPr="00403E63">
        <w:rPr>
          <w:rFonts w:ascii="Meiryo UI" w:eastAsia="Meiryo UI" w:hAnsi="Meiryo UI" w:hint="eastAsia"/>
          <w:b/>
          <w:bCs/>
          <w:kern w:val="24"/>
          <w:sz w:val="28"/>
          <w:szCs w:val="28"/>
          <w:u w:val="thick"/>
        </w:rPr>
        <w:t>による</w:t>
      </w:r>
      <w:r w:rsidRPr="00403E63">
        <w:rPr>
          <w:rFonts w:ascii="Meiryo UI" w:eastAsia="Meiryo UI" w:hAnsi="Meiryo UI" w:hint="eastAsia"/>
          <w:b/>
          <w:bCs/>
          <w:kern w:val="24"/>
          <w:sz w:val="28"/>
          <w:szCs w:val="28"/>
          <w:u w:val="thick"/>
        </w:rPr>
        <w:t>音楽演奏</w:t>
      </w:r>
      <w:r w:rsidR="001B3D16" w:rsidRPr="00403E63">
        <w:rPr>
          <w:rFonts w:ascii="Meiryo UI" w:eastAsia="Meiryo UI" w:hAnsi="Meiryo UI" w:hint="eastAsia"/>
          <w:b/>
          <w:bCs/>
          <w:kern w:val="24"/>
          <w:sz w:val="28"/>
          <w:szCs w:val="28"/>
          <w:u w:val="thick"/>
        </w:rPr>
        <w:t>、</w:t>
      </w:r>
      <w:r w:rsidR="00181372" w:rsidRPr="00403E63">
        <w:rPr>
          <w:rFonts w:ascii="Meiryo UI" w:eastAsia="Meiryo UI" w:hAnsi="Meiryo UI" w:hint="eastAsia"/>
          <w:b/>
          <w:bCs/>
          <w:kern w:val="24"/>
          <w:sz w:val="28"/>
          <w:szCs w:val="28"/>
          <w:u w:val="thick"/>
        </w:rPr>
        <w:t>マイク等拡声器を使用する際の</w:t>
      </w:r>
      <w:r w:rsidRPr="00403E63">
        <w:rPr>
          <w:rFonts w:ascii="Meiryo UI" w:eastAsia="Meiryo UI" w:hAnsi="Meiryo UI" w:hint="eastAsia"/>
          <w:b/>
          <w:bCs/>
          <w:kern w:val="24"/>
          <w:sz w:val="28"/>
          <w:szCs w:val="28"/>
          <w:u w:val="thick"/>
        </w:rPr>
        <w:t>遵守</w:t>
      </w:r>
      <w:r>
        <w:rPr>
          <w:rFonts w:ascii="Meiryo UI" w:eastAsia="Meiryo UI" w:hAnsi="Meiryo UI" w:hint="eastAsia"/>
          <w:b/>
          <w:bCs/>
          <w:color w:val="000000" w:themeColor="text1"/>
          <w:kern w:val="24"/>
          <w:sz w:val="28"/>
          <w:szCs w:val="28"/>
          <w:u w:val="thick"/>
        </w:rPr>
        <w:t>事項</w:t>
      </w:r>
    </w:p>
    <w:p w14:paraId="6B0B20F3" w14:textId="77777777" w:rsidR="0088241D" w:rsidRDefault="0088241D" w:rsidP="00755C58">
      <w:pPr>
        <w:pBdr>
          <w:top w:val="single" w:sz="8" w:space="1" w:color="auto"/>
          <w:left w:val="single" w:sz="8" w:space="4" w:color="auto"/>
          <w:bottom w:val="single" w:sz="8" w:space="1" w:color="auto"/>
          <w:right w:val="single" w:sz="8" w:space="4" w:color="auto"/>
        </w:pBdr>
        <w:spacing w:line="300" w:lineRule="exact"/>
        <w:jc w:val="center"/>
        <w:rPr>
          <w:rFonts w:ascii="Meiryo UI" w:eastAsia="Meiryo UI" w:hAnsi="Meiryo UI"/>
          <w:color w:val="000000" w:themeColor="text1"/>
          <w:kern w:val="24"/>
          <w:u w:val="wavyHeavy"/>
        </w:rPr>
      </w:pPr>
      <w:r>
        <w:rPr>
          <w:rFonts w:ascii="Meiryo UI" w:eastAsia="Meiryo UI" w:hAnsi="Meiryo UI" w:hint="eastAsia"/>
          <w:color w:val="000000" w:themeColor="text1"/>
          <w:kern w:val="24"/>
          <w:u w:val="wavyHeavy"/>
        </w:rPr>
        <w:t>※必ず内容の確認をしたうえでチェックしてください。</w:t>
      </w:r>
    </w:p>
    <w:p w14:paraId="24FC0383" w14:textId="77777777" w:rsidR="00764802" w:rsidRPr="00764802" w:rsidRDefault="00764802" w:rsidP="00755C58">
      <w:pPr>
        <w:pBdr>
          <w:top w:val="single" w:sz="8" w:space="1" w:color="auto"/>
          <w:left w:val="single" w:sz="8" w:space="4" w:color="auto"/>
          <w:bottom w:val="single" w:sz="8" w:space="1" w:color="auto"/>
          <w:right w:val="single" w:sz="8" w:space="4" w:color="auto"/>
        </w:pBdr>
        <w:spacing w:line="300" w:lineRule="exact"/>
        <w:jc w:val="center"/>
        <w:rPr>
          <w:rFonts w:ascii="Meiryo UI" w:eastAsia="Meiryo UI" w:hAnsi="Meiryo UI"/>
          <w:color w:val="000000" w:themeColor="text1"/>
          <w:kern w:val="24"/>
          <w:sz w:val="12"/>
          <w:u w:val="wavyHeavy"/>
        </w:rPr>
      </w:pPr>
    </w:p>
    <w:p w14:paraId="731F8E88" w14:textId="77777777" w:rsidR="005E2239" w:rsidRPr="005E2239" w:rsidRDefault="005E2239" w:rsidP="00755C58">
      <w:pPr>
        <w:spacing w:line="300" w:lineRule="exact"/>
        <w:jc w:val="center"/>
        <w:rPr>
          <w:rFonts w:ascii="Meiryo UI" w:eastAsia="Meiryo UI" w:hAnsi="Meiryo UI"/>
          <w:color w:val="000000" w:themeColor="text1"/>
          <w:kern w:val="24"/>
          <w:sz w:val="14"/>
          <w:u w:val="wavyHeavy"/>
        </w:rPr>
      </w:pPr>
    </w:p>
    <w:p w14:paraId="1CABDE5C" w14:textId="77777777" w:rsidR="0088241D" w:rsidRPr="00403E63" w:rsidRDefault="0088241D" w:rsidP="008532B4">
      <w:pPr>
        <w:widowControl/>
        <w:spacing w:line="260" w:lineRule="exact"/>
        <w:ind w:firstLineChars="101" w:firstLine="268"/>
        <w:jc w:val="left"/>
        <w:rPr>
          <w:rFonts w:ascii="ＭＳ Ｐゴシック" w:eastAsia="ＭＳ Ｐゴシック" w:hAnsi="ＭＳ Ｐゴシック" w:cs="ＭＳ Ｐゴシック"/>
          <w:kern w:val="0"/>
          <w:sz w:val="24"/>
          <w:szCs w:val="24"/>
        </w:rPr>
      </w:pPr>
      <w:r w:rsidRPr="0088241D">
        <w:rPr>
          <w:rFonts w:ascii="Meiryo UI" w:eastAsia="Meiryo UI" w:hAnsi="Meiryo UI" w:hint="eastAsia"/>
          <w:color w:val="000000" w:themeColor="text1"/>
          <w:spacing w:val="30"/>
          <w:kern w:val="24"/>
          <w:sz w:val="22"/>
        </w:rPr>
        <w:t>Minaさかい堺市市民交流広場（以下、「広場」）は、まちのにぎわいを生み出す交流空間、市民の皆</w:t>
      </w:r>
      <w:r w:rsidRPr="00403E63">
        <w:rPr>
          <w:rFonts w:ascii="Meiryo UI" w:eastAsia="Meiryo UI" w:hAnsi="Meiryo UI" w:hint="eastAsia"/>
          <w:spacing w:val="30"/>
          <w:kern w:val="24"/>
          <w:sz w:val="22"/>
        </w:rPr>
        <w:t>さまに親しまれる憩いの空間として設置しました。</w:t>
      </w:r>
    </w:p>
    <w:p w14:paraId="087E3915" w14:textId="56E79FC3" w:rsidR="0088241D" w:rsidRPr="00403E63" w:rsidRDefault="0088241D" w:rsidP="008532B4">
      <w:pPr>
        <w:widowControl/>
        <w:spacing w:line="260" w:lineRule="exact"/>
        <w:jc w:val="left"/>
        <w:rPr>
          <w:rFonts w:ascii="ＭＳ Ｐゴシック" w:eastAsia="ＭＳ Ｐゴシック" w:hAnsi="ＭＳ Ｐゴシック" w:cs="ＭＳ Ｐゴシック"/>
          <w:kern w:val="0"/>
          <w:sz w:val="24"/>
          <w:szCs w:val="24"/>
        </w:rPr>
      </w:pPr>
      <w:r w:rsidRPr="00403E63">
        <w:rPr>
          <w:rFonts w:ascii="Meiryo UI" w:eastAsia="Meiryo UI" w:hAnsi="Meiryo UI" w:hint="eastAsia"/>
          <w:spacing w:val="30"/>
          <w:kern w:val="24"/>
          <w:sz w:val="22"/>
        </w:rPr>
        <w:t xml:space="preserve">　しかし、広場は公的施設や商業・業務施設、居住施設に近接する公共空間でもあり、楽器・音響機器等</w:t>
      </w:r>
      <w:r w:rsidR="006B1F2F" w:rsidRPr="00403E63">
        <w:rPr>
          <w:rFonts w:ascii="Meiryo UI" w:eastAsia="Meiryo UI" w:hAnsi="Meiryo UI" w:hint="eastAsia"/>
          <w:spacing w:val="30"/>
          <w:kern w:val="24"/>
          <w:sz w:val="22"/>
        </w:rPr>
        <w:t>による</w:t>
      </w:r>
      <w:r w:rsidRPr="00403E63">
        <w:rPr>
          <w:rFonts w:ascii="Meiryo UI" w:eastAsia="Meiryo UI" w:hAnsi="Meiryo UI" w:hint="eastAsia"/>
          <w:spacing w:val="30"/>
          <w:kern w:val="24"/>
          <w:sz w:val="22"/>
        </w:rPr>
        <w:t>音楽演奏</w:t>
      </w:r>
      <w:r w:rsidR="006B1F2F" w:rsidRPr="00403E63">
        <w:rPr>
          <w:rFonts w:ascii="Meiryo UI" w:eastAsia="Meiryo UI" w:hAnsi="Meiryo UI" w:hint="eastAsia"/>
          <w:spacing w:val="30"/>
          <w:kern w:val="24"/>
          <w:sz w:val="22"/>
        </w:rPr>
        <w:t>、マイク等拡声器</w:t>
      </w:r>
      <w:r w:rsidR="00EA5941" w:rsidRPr="00403E63">
        <w:rPr>
          <w:rFonts w:ascii="Meiryo UI" w:eastAsia="Meiryo UI" w:hAnsi="Meiryo UI" w:hint="eastAsia"/>
          <w:spacing w:val="30"/>
          <w:kern w:val="24"/>
          <w:sz w:val="22"/>
        </w:rPr>
        <w:t>による</w:t>
      </w:r>
      <w:r w:rsidR="00692A81" w:rsidRPr="00403E63">
        <w:rPr>
          <w:rFonts w:ascii="Meiryo UI" w:eastAsia="Meiryo UI" w:hAnsi="Meiryo UI" w:hint="eastAsia"/>
          <w:spacing w:val="30"/>
          <w:kern w:val="24"/>
          <w:sz w:val="22"/>
        </w:rPr>
        <w:t>パフォーマンス</w:t>
      </w:r>
      <w:r w:rsidRPr="00403E63">
        <w:rPr>
          <w:rFonts w:ascii="Meiryo UI" w:eastAsia="Meiryo UI" w:hAnsi="Meiryo UI" w:hint="eastAsia"/>
          <w:spacing w:val="30"/>
          <w:kern w:val="24"/>
          <w:sz w:val="22"/>
        </w:rPr>
        <w:t>など</w:t>
      </w:r>
      <w:r w:rsidR="008532B4" w:rsidRPr="00403E63">
        <w:rPr>
          <w:rFonts w:ascii="Meiryo UI" w:eastAsia="Meiryo UI" w:hAnsi="Meiryo UI" w:hint="eastAsia"/>
          <w:spacing w:val="30"/>
          <w:kern w:val="24"/>
          <w:sz w:val="22"/>
        </w:rPr>
        <w:t>音を発する</w:t>
      </w:r>
      <w:r w:rsidRPr="00403E63">
        <w:rPr>
          <w:rFonts w:ascii="Meiryo UI" w:eastAsia="Meiryo UI" w:hAnsi="Meiryo UI" w:hint="eastAsia"/>
          <w:spacing w:val="30"/>
          <w:kern w:val="24"/>
          <w:sz w:val="22"/>
        </w:rPr>
        <w:t>催しについて、騒音に対する苦情が多数寄せられています。</w:t>
      </w:r>
    </w:p>
    <w:p w14:paraId="6D607CF2" w14:textId="0DC66957" w:rsidR="0088241D" w:rsidRPr="00403E63" w:rsidRDefault="0088241D" w:rsidP="008532B4">
      <w:pPr>
        <w:widowControl/>
        <w:spacing w:line="260" w:lineRule="exact"/>
        <w:ind w:firstLineChars="101" w:firstLine="268"/>
        <w:jc w:val="left"/>
        <w:rPr>
          <w:rFonts w:ascii="ＭＳ Ｐゴシック" w:eastAsia="ＭＳ Ｐゴシック" w:hAnsi="ＭＳ Ｐゴシック" w:cs="ＭＳ Ｐゴシック"/>
          <w:kern w:val="0"/>
          <w:sz w:val="24"/>
          <w:szCs w:val="24"/>
        </w:rPr>
      </w:pPr>
      <w:r w:rsidRPr="00403E63">
        <w:rPr>
          <w:rFonts w:ascii="Meiryo UI" w:eastAsia="Meiryo UI" w:hAnsi="Meiryo UI" w:hint="eastAsia"/>
          <w:spacing w:val="30"/>
          <w:kern w:val="24"/>
          <w:sz w:val="22"/>
        </w:rPr>
        <w:t>このような状況を踏まえ、楽器・</w:t>
      </w:r>
      <w:r w:rsidR="006B1F2F" w:rsidRPr="00403E63">
        <w:rPr>
          <w:rFonts w:ascii="Meiryo UI" w:eastAsia="Meiryo UI" w:hAnsi="Meiryo UI" w:hint="eastAsia"/>
          <w:spacing w:val="30"/>
          <w:kern w:val="24"/>
          <w:sz w:val="22"/>
        </w:rPr>
        <w:t>音響機器等による音楽演奏、マイク等拡声器</w:t>
      </w:r>
      <w:r w:rsidR="00EA5941" w:rsidRPr="00403E63">
        <w:rPr>
          <w:rFonts w:ascii="Meiryo UI" w:eastAsia="Meiryo UI" w:hAnsi="Meiryo UI" w:hint="eastAsia"/>
          <w:spacing w:val="30"/>
          <w:kern w:val="24"/>
          <w:sz w:val="22"/>
        </w:rPr>
        <w:t>による</w:t>
      </w:r>
      <w:r w:rsidR="00692A81" w:rsidRPr="00403E63">
        <w:rPr>
          <w:rFonts w:ascii="Meiryo UI" w:eastAsia="Meiryo UI" w:hAnsi="Meiryo UI" w:hint="eastAsia"/>
          <w:spacing w:val="30"/>
          <w:kern w:val="24"/>
          <w:sz w:val="22"/>
        </w:rPr>
        <w:t>パフォーマンス</w:t>
      </w:r>
      <w:r w:rsidR="006B1F2F" w:rsidRPr="00403E63">
        <w:rPr>
          <w:rFonts w:ascii="Meiryo UI" w:eastAsia="Meiryo UI" w:hAnsi="Meiryo UI" w:hint="eastAsia"/>
          <w:spacing w:val="30"/>
          <w:kern w:val="24"/>
          <w:sz w:val="22"/>
        </w:rPr>
        <w:t>など</w:t>
      </w:r>
      <w:r w:rsidRPr="00403E63">
        <w:rPr>
          <w:rFonts w:ascii="Meiryo UI" w:eastAsia="Meiryo UI" w:hAnsi="Meiryo UI" w:hint="eastAsia"/>
          <w:spacing w:val="30"/>
          <w:kern w:val="24"/>
          <w:sz w:val="22"/>
        </w:rPr>
        <w:t>を行われる使用者の皆様に</w:t>
      </w:r>
      <w:r w:rsidR="005E2239" w:rsidRPr="00403E63">
        <w:rPr>
          <w:rFonts w:ascii="Meiryo UI" w:eastAsia="Meiryo UI" w:hAnsi="Meiryo UI" w:hint="eastAsia"/>
          <w:spacing w:val="30"/>
          <w:kern w:val="24"/>
          <w:sz w:val="22"/>
        </w:rPr>
        <w:t>は</w:t>
      </w:r>
      <w:r w:rsidRPr="00403E63">
        <w:rPr>
          <w:rFonts w:ascii="Meiryo UI" w:eastAsia="Meiryo UI" w:hAnsi="Meiryo UI" w:hint="eastAsia"/>
          <w:spacing w:val="30"/>
          <w:kern w:val="24"/>
          <w:sz w:val="22"/>
        </w:rPr>
        <w:t>、以下の事項をご確認の上、遵守いただきますようお願いいたします。</w:t>
      </w:r>
    </w:p>
    <w:p w14:paraId="29A63119" w14:textId="77777777" w:rsidR="0088241D" w:rsidRDefault="0088241D" w:rsidP="008532B4">
      <w:pPr>
        <w:widowControl/>
        <w:spacing w:line="260" w:lineRule="exact"/>
        <w:ind w:firstLineChars="101" w:firstLine="268"/>
        <w:jc w:val="left"/>
        <w:rPr>
          <w:rFonts w:ascii="Meiryo UI" w:eastAsia="Meiryo UI" w:hAnsi="Meiryo UI"/>
          <w:color w:val="000000" w:themeColor="text1"/>
          <w:spacing w:val="30"/>
          <w:kern w:val="24"/>
          <w:sz w:val="22"/>
        </w:rPr>
      </w:pPr>
      <w:r w:rsidRPr="0088241D">
        <w:rPr>
          <w:rFonts w:ascii="Meiryo UI" w:eastAsia="Meiryo UI" w:hAnsi="Meiryo UI" w:hint="eastAsia"/>
          <w:color w:val="000000" w:themeColor="text1"/>
          <w:spacing w:val="30"/>
          <w:kern w:val="24"/>
          <w:sz w:val="22"/>
        </w:rPr>
        <w:t>なお、遵守されていない場合、使用許可を取り消すことがあります。その場合、使用許可の取消し等により使用者に損害が生じても、市はその責めを負いません。</w:t>
      </w:r>
    </w:p>
    <w:p w14:paraId="67B6562F" w14:textId="77777777" w:rsidR="005E2239" w:rsidRPr="0088241D" w:rsidRDefault="005E2239" w:rsidP="008532B4">
      <w:pPr>
        <w:widowControl/>
        <w:spacing w:line="260" w:lineRule="exact"/>
        <w:jc w:val="left"/>
        <w:rPr>
          <w:rFonts w:ascii="ＭＳ Ｐゴシック" w:eastAsia="ＭＳ Ｐゴシック" w:hAnsi="ＭＳ Ｐゴシック" w:cs="ＭＳ Ｐゴシック"/>
          <w:kern w:val="0"/>
          <w:sz w:val="24"/>
          <w:szCs w:val="24"/>
        </w:rPr>
      </w:pPr>
    </w:p>
    <w:p w14:paraId="59153B90" w14:textId="77777777" w:rsidR="0088241D" w:rsidRPr="0088241D" w:rsidRDefault="0088241D" w:rsidP="00A54CEC">
      <w:pPr>
        <w:widowControl/>
        <w:spacing w:line="280" w:lineRule="exact"/>
        <w:jc w:val="left"/>
        <w:rPr>
          <w:rFonts w:ascii="ＭＳ Ｐゴシック" w:eastAsia="ＭＳ Ｐゴシック" w:hAnsi="ＭＳ Ｐゴシック" w:cs="ＭＳ Ｐゴシック"/>
          <w:kern w:val="0"/>
          <w:sz w:val="24"/>
          <w:szCs w:val="24"/>
        </w:rPr>
      </w:pPr>
      <w:r w:rsidRPr="0088241D">
        <w:rPr>
          <w:rFonts w:ascii="Meiryo UI" w:eastAsia="Meiryo UI" w:hAnsi="Meiryo UI" w:hint="eastAsia"/>
          <w:b/>
          <w:bCs/>
          <w:color w:val="000000" w:themeColor="text1"/>
          <w:kern w:val="24"/>
          <w:sz w:val="24"/>
          <w:szCs w:val="24"/>
        </w:rPr>
        <w:t>＜遵守事項＞</w:t>
      </w:r>
    </w:p>
    <w:permStart w:id="1641488171" w:edGrp="everyone"/>
    <w:p w14:paraId="1E9AF222" w14:textId="17BC7E78" w:rsidR="0088241D" w:rsidRPr="0088241D" w:rsidRDefault="0064627F" w:rsidP="00A54CEC">
      <w:pPr>
        <w:widowControl/>
        <w:spacing w:line="280" w:lineRule="exact"/>
        <w:jc w:val="left"/>
        <w:rPr>
          <w:rFonts w:ascii="ＭＳ Ｐゴシック" w:eastAsia="ＭＳ Ｐゴシック" w:hAnsi="ＭＳ Ｐゴシック" w:cs="ＭＳ Ｐゴシック"/>
          <w:kern w:val="0"/>
          <w:sz w:val="24"/>
          <w:szCs w:val="24"/>
        </w:rPr>
      </w:pPr>
      <w:sdt>
        <w:sdtPr>
          <w:rPr>
            <w:rFonts w:ascii="Meiryo UI" w:eastAsia="Meiryo UI" w:hAnsi="Meiryo UI" w:hint="eastAsia"/>
            <w:b/>
            <w:bCs/>
            <w:color w:val="000000" w:themeColor="text1"/>
            <w:kern w:val="24"/>
            <w:sz w:val="28"/>
            <w:szCs w:val="28"/>
          </w:rPr>
          <w:id w:val="190501353"/>
          <w:lock w:val="sdtLocked"/>
          <w14:checkbox>
            <w14:checked w14:val="0"/>
            <w14:checkedState w14:val="2611" w14:font="メイリオ"/>
            <w14:uncheckedState w14:val="2610" w14:font="ＭＳ ゴシック"/>
          </w14:checkbox>
        </w:sdtPr>
        <w:sdtEndPr/>
        <w:sdtContent>
          <w:r w:rsidR="00B347FA">
            <w:rPr>
              <w:rFonts w:ascii="ＭＳ ゴシック" w:eastAsia="ＭＳ ゴシック" w:hAnsi="ＭＳ ゴシック" w:hint="eastAsia"/>
              <w:b/>
              <w:bCs/>
              <w:color w:val="000000" w:themeColor="text1"/>
              <w:kern w:val="24"/>
              <w:sz w:val="28"/>
              <w:szCs w:val="28"/>
            </w:rPr>
            <w:t>☐</w:t>
          </w:r>
        </w:sdtContent>
      </w:sdt>
      <w:permEnd w:id="1641488171"/>
      <w:r w:rsidR="0088241D" w:rsidRPr="0088241D">
        <w:rPr>
          <w:rFonts w:ascii="Meiryo UI" w:eastAsia="Meiryo UI" w:hAnsi="Meiryo UI" w:hint="eastAsia"/>
          <w:b/>
          <w:bCs/>
          <w:color w:val="000000" w:themeColor="text1"/>
          <w:kern w:val="24"/>
          <w:sz w:val="24"/>
          <w:szCs w:val="24"/>
        </w:rPr>
        <w:t>音量等、周辺環境に配慮する</w:t>
      </w:r>
    </w:p>
    <w:p w14:paraId="3947CEA1" w14:textId="5D82955B" w:rsidR="005E2239" w:rsidRPr="005E2239" w:rsidRDefault="0088241D" w:rsidP="00A54CEC">
      <w:pPr>
        <w:pStyle w:val="a3"/>
        <w:widowControl/>
        <w:numPr>
          <w:ilvl w:val="0"/>
          <w:numId w:val="1"/>
        </w:numPr>
        <w:spacing w:line="280" w:lineRule="exact"/>
        <w:ind w:leftChars="0"/>
        <w:jc w:val="left"/>
        <w:rPr>
          <w:rFonts w:ascii="ＭＳ Ｐゴシック" w:eastAsia="ＭＳ Ｐゴシック" w:hAnsi="ＭＳ Ｐゴシック" w:cs="ＭＳ Ｐゴシック"/>
          <w:kern w:val="0"/>
          <w:sz w:val="24"/>
          <w:szCs w:val="24"/>
        </w:rPr>
      </w:pPr>
      <w:r w:rsidRPr="005E2239">
        <w:rPr>
          <w:rFonts w:ascii="Meiryo UI" w:eastAsia="Meiryo UI" w:hAnsi="Meiryo UI" w:hint="eastAsia"/>
          <w:color w:val="000000" w:themeColor="text1"/>
          <w:spacing w:val="30"/>
          <w:kern w:val="24"/>
          <w:sz w:val="22"/>
        </w:rPr>
        <w:t>申請内容と異なる楽器</w:t>
      </w:r>
      <w:r w:rsidRPr="00403E63">
        <w:rPr>
          <w:rFonts w:ascii="Meiryo UI" w:eastAsia="Meiryo UI" w:hAnsi="Meiryo UI" w:hint="eastAsia"/>
          <w:spacing w:val="30"/>
          <w:kern w:val="24"/>
          <w:sz w:val="22"/>
        </w:rPr>
        <w:t>や音響機器</w:t>
      </w:r>
      <w:r w:rsidR="008532B4" w:rsidRPr="00403E63">
        <w:rPr>
          <w:rFonts w:ascii="Meiryo UI" w:eastAsia="Meiryo UI" w:hAnsi="Meiryo UI" w:hint="eastAsia"/>
          <w:spacing w:val="30"/>
          <w:kern w:val="24"/>
          <w:sz w:val="22"/>
        </w:rPr>
        <w:t>、拡声器</w:t>
      </w:r>
      <w:r w:rsidRPr="00403E63">
        <w:rPr>
          <w:rFonts w:ascii="Meiryo UI" w:eastAsia="Meiryo UI" w:hAnsi="Meiryo UI" w:hint="eastAsia"/>
          <w:spacing w:val="30"/>
          <w:kern w:val="24"/>
          <w:sz w:val="22"/>
        </w:rPr>
        <w:t>等を使</w:t>
      </w:r>
      <w:r w:rsidRPr="005E2239">
        <w:rPr>
          <w:rFonts w:ascii="Meiryo UI" w:eastAsia="Meiryo UI" w:hAnsi="Meiryo UI" w:hint="eastAsia"/>
          <w:color w:val="000000" w:themeColor="text1"/>
          <w:spacing w:val="30"/>
          <w:kern w:val="24"/>
          <w:sz w:val="22"/>
        </w:rPr>
        <w:t>用しない。</w:t>
      </w:r>
    </w:p>
    <w:p w14:paraId="12CECCE2" w14:textId="77777777" w:rsidR="005E2239" w:rsidRPr="005E2239" w:rsidRDefault="0088241D" w:rsidP="00A54CEC">
      <w:pPr>
        <w:pStyle w:val="a3"/>
        <w:widowControl/>
        <w:numPr>
          <w:ilvl w:val="0"/>
          <w:numId w:val="1"/>
        </w:numPr>
        <w:spacing w:line="280" w:lineRule="exact"/>
        <w:ind w:leftChars="0"/>
        <w:jc w:val="left"/>
        <w:rPr>
          <w:rFonts w:ascii="ＭＳ Ｐゴシック" w:eastAsia="ＭＳ Ｐゴシック" w:hAnsi="ＭＳ Ｐゴシック" w:cs="ＭＳ Ｐゴシック"/>
          <w:kern w:val="0"/>
          <w:sz w:val="24"/>
          <w:szCs w:val="24"/>
        </w:rPr>
      </w:pPr>
      <w:r w:rsidRPr="005E2239">
        <w:rPr>
          <w:rFonts w:ascii="Meiryo UI" w:eastAsia="Meiryo UI" w:hAnsi="Meiryo UI" w:hint="eastAsia"/>
          <w:color w:val="000000" w:themeColor="text1"/>
          <w:spacing w:val="30"/>
          <w:kern w:val="24"/>
          <w:sz w:val="22"/>
        </w:rPr>
        <w:t>音量は、演奏中でも広場に接する歩道や隣地との境界で会話ができる程度に調整する。</w:t>
      </w:r>
    </w:p>
    <w:p w14:paraId="2296BE23" w14:textId="77777777" w:rsidR="005E2239" w:rsidRPr="005E2239" w:rsidRDefault="0088241D" w:rsidP="00A54CEC">
      <w:pPr>
        <w:pStyle w:val="a3"/>
        <w:widowControl/>
        <w:numPr>
          <w:ilvl w:val="0"/>
          <w:numId w:val="1"/>
        </w:numPr>
        <w:spacing w:line="280" w:lineRule="exact"/>
        <w:ind w:leftChars="0"/>
        <w:jc w:val="left"/>
        <w:rPr>
          <w:rFonts w:ascii="ＭＳ Ｐゴシック" w:eastAsia="ＭＳ Ｐゴシック" w:hAnsi="ＭＳ Ｐゴシック" w:cs="ＭＳ Ｐゴシック"/>
          <w:kern w:val="0"/>
          <w:sz w:val="24"/>
          <w:szCs w:val="24"/>
        </w:rPr>
      </w:pPr>
      <w:r w:rsidRPr="005E2239">
        <w:rPr>
          <w:rFonts w:ascii="Meiryo UI" w:eastAsia="Meiryo UI" w:hAnsi="Meiryo UI" w:hint="eastAsia"/>
          <w:color w:val="000000" w:themeColor="text1"/>
          <w:spacing w:val="30"/>
          <w:kern w:val="24"/>
          <w:sz w:val="22"/>
        </w:rPr>
        <w:t>マイクやスピーカーの配置は、周辺の商店街や住宅に配慮し、広場内に音が集約する位置や向きにする。</w:t>
      </w:r>
    </w:p>
    <w:p w14:paraId="0C091BDC" w14:textId="77777777" w:rsidR="005E2239" w:rsidRPr="005E2239" w:rsidRDefault="0088241D" w:rsidP="00A54CEC">
      <w:pPr>
        <w:pStyle w:val="a3"/>
        <w:widowControl/>
        <w:numPr>
          <w:ilvl w:val="0"/>
          <w:numId w:val="1"/>
        </w:numPr>
        <w:spacing w:line="280" w:lineRule="exact"/>
        <w:ind w:leftChars="0"/>
        <w:jc w:val="left"/>
        <w:rPr>
          <w:rFonts w:ascii="ＭＳ Ｐゴシック" w:eastAsia="ＭＳ Ｐゴシック" w:hAnsi="ＭＳ Ｐゴシック" w:cs="ＭＳ Ｐゴシック"/>
          <w:kern w:val="0"/>
          <w:sz w:val="24"/>
          <w:szCs w:val="24"/>
        </w:rPr>
      </w:pPr>
      <w:r w:rsidRPr="005E2239">
        <w:rPr>
          <w:rFonts w:ascii="Meiryo UI" w:eastAsia="Meiryo UI" w:hAnsi="Meiryo UI" w:hint="eastAsia"/>
          <w:color w:val="000000" w:themeColor="text1"/>
          <w:spacing w:val="30"/>
          <w:kern w:val="24"/>
          <w:sz w:val="22"/>
        </w:rPr>
        <w:t>原則音響技術者を配置し、申請者（使用責任者）の監督下でオペレーションを行う。音響技術者等の専門家を配置できない場合でも、機器の配置、および音量調整に十分な注意を払う。</w:t>
      </w:r>
    </w:p>
    <w:p w14:paraId="547E83EA" w14:textId="77777777" w:rsidR="005E2239" w:rsidRPr="005E2239" w:rsidRDefault="0088241D" w:rsidP="00A54CEC">
      <w:pPr>
        <w:pStyle w:val="a3"/>
        <w:widowControl/>
        <w:numPr>
          <w:ilvl w:val="0"/>
          <w:numId w:val="1"/>
        </w:numPr>
        <w:spacing w:line="280" w:lineRule="exact"/>
        <w:ind w:leftChars="0"/>
        <w:jc w:val="left"/>
        <w:rPr>
          <w:rFonts w:ascii="ＭＳ Ｐゴシック" w:eastAsia="ＭＳ Ｐゴシック" w:hAnsi="ＭＳ Ｐゴシック" w:cs="ＭＳ Ｐゴシック"/>
          <w:kern w:val="0"/>
          <w:sz w:val="24"/>
          <w:szCs w:val="24"/>
        </w:rPr>
      </w:pPr>
      <w:r w:rsidRPr="005E2239">
        <w:rPr>
          <w:rFonts w:ascii="Meiryo UI" w:eastAsia="Meiryo UI" w:hAnsi="Meiryo UI" w:hint="eastAsia"/>
          <w:color w:val="000000" w:themeColor="text1"/>
          <w:spacing w:val="30"/>
          <w:kern w:val="24"/>
          <w:sz w:val="22"/>
        </w:rPr>
        <w:t>演奏と演奏の間にインターバルを設ける等、長時間休みなく音を出し続けることがないプログラム構成にする。</w:t>
      </w:r>
    </w:p>
    <w:p w14:paraId="49546CBE" w14:textId="0BAADCF2" w:rsidR="007E22F0" w:rsidRPr="0077392D" w:rsidRDefault="00E1254B" w:rsidP="00A54CEC">
      <w:pPr>
        <w:pStyle w:val="a3"/>
        <w:widowControl/>
        <w:numPr>
          <w:ilvl w:val="0"/>
          <w:numId w:val="1"/>
        </w:numPr>
        <w:spacing w:line="280" w:lineRule="exact"/>
        <w:ind w:leftChars="0"/>
        <w:jc w:val="left"/>
        <w:rPr>
          <w:rFonts w:ascii="ＭＳ Ｐゴシック" w:eastAsia="ＭＳ Ｐゴシック" w:hAnsi="ＭＳ Ｐゴシック" w:cs="ＭＳ Ｐゴシック"/>
          <w:kern w:val="0"/>
          <w:sz w:val="24"/>
          <w:szCs w:val="24"/>
        </w:rPr>
      </w:pPr>
      <w:r w:rsidRPr="00CF22CC">
        <w:rPr>
          <w:rFonts w:ascii="Meiryo UI" w:eastAsia="Meiryo UI" w:hAnsi="Meiryo UI" w:hint="eastAsia"/>
          <w:spacing w:val="30"/>
          <w:kern w:val="24"/>
          <w:sz w:val="22"/>
        </w:rPr>
        <w:t>リハーサルを含め、</w:t>
      </w:r>
      <w:r w:rsidR="0088241D" w:rsidRPr="00CF22CC">
        <w:rPr>
          <w:rFonts w:ascii="Meiryo UI" w:eastAsia="Meiryo UI" w:hAnsi="Meiryo UI" w:hint="eastAsia"/>
          <w:spacing w:val="30"/>
          <w:kern w:val="24"/>
          <w:sz w:val="22"/>
        </w:rPr>
        <w:t>申請した時</w:t>
      </w:r>
      <w:r w:rsidR="0088241D" w:rsidRPr="00AD1945">
        <w:rPr>
          <w:rFonts w:ascii="Meiryo UI" w:eastAsia="Meiryo UI" w:hAnsi="Meiryo UI" w:hint="eastAsia"/>
          <w:spacing w:val="30"/>
          <w:kern w:val="24"/>
          <w:sz w:val="22"/>
        </w:rPr>
        <w:t>間を超えて音を出す行為を行わない</w:t>
      </w:r>
      <w:r w:rsidR="0077392D" w:rsidRPr="00AD1945">
        <w:rPr>
          <w:rFonts w:ascii="Meiryo UI" w:eastAsia="Meiryo UI" w:hAnsi="Meiryo UI" w:hint="eastAsia"/>
          <w:spacing w:val="30"/>
          <w:kern w:val="24"/>
          <w:sz w:val="22"/>
        </w:rPr>
        <w:t>（</w:t>
      </w:r>
      <w:r w:rsidR="00826EC5">
        <w:rPr>
          <w:rFonts w:ascii="Meiryo UI" w:eastAsia="Meiryo UI" w:hAnsi="Meiryo UI" w:hint="eastAsia"/>
          <w:spacing w:val="30"/>
          <w:kern w:val="24"/>
          <w:sz w:val="22"/>
        </w:rPr>
        <w:t>原則</w:t>
      </w:r>
      <w:r w:rsidR="0077392D" w:rsidRPr="00AD1945">
        <w:rPr>
          <w:rFonts w:ascii="Meiryo UI" w:eastAsia="Meiryo UI" w:hAnsi="Meiryo UI" w:hint="eastAsia"/>
          <w:spacing w:val="30"/>
          <w:kern w:val="24"/>
          <w:sz w:val="22"/>
        </w:rPr>
        <w:t>午前11時～午後5時の間に限り可能）</w:t>
      </w:r>
      <w:r w:rsidR="0088241D" w:rsidRPr="00AD1945">
        <w:rPr>
          <w:rFonts w:ascii="Meiryo UI" w:eastAsia="Meiryo UI" w:hAnsi="Meiryo UI" w:hint="eastAsia"/>
          <w:spacing w:val="30"/>
          <w:kern w:val="24"/>
          <w:sz w:val="22"/>
        </w:rPr>
        <w:t>。</w:t>
      </w:r>
    </w:p>
    <w:p w14:paraId="12887D14" w14:textId="50F91AD8" w:rsidR="005E2239" w:rsidRPr="00CF22CC" w:rsidRDefault="0088241D" w:rsidP="00A54CEC">
      <w:pPr>
        <w:pStyle w:val="a3"/>
        <w:widowControl/>
        <w:numPr>
          <w:ilvl w:val="0"/>
          <w:numId w:val="1"/>
        </w:numPr>
        <w:spacing w:line="280" w:lineRule="exact"/>
        <w:ind w:leftChars="0"/>
        <w:jc w:val="left"/>
        <w:rPr>
          <w:rFonts w:ascii="ＭＳ Ｐゴシック" w:eastAsia="ＭＳ Ｐゴシック" w:hAnsi="ＭＳ Ｐゴシック" w:cs="ＭＳ Ｐゴシック"/>
          <w:kern w:val="0"/>
          <w:sz w:val="24"/>
          <w:szCs w:val="24"/>
        </w:rPr>
      </w:pPr>
      <w:r w:rsidRPr="00CF22CC">
        <w:rPr>
          <w:rFonts w:ascii="Meiryo UI" w:eastAsia="Meiryo UI" w:hAnsi="Meiryo UI" w:hint="eastAsia"/>
          <w:spacing w:val="30"/>
          <w:kern w:val="24"/>
          <w:sz w:val="22"/>
        </w:rPr>
        <w:t>リハーサルは必要最小限の時間にとどめ、音量を抑えて行う。</w:t>
      </w:r>
    </w:p>
    <w:p w14:paraId="19331959" w14:textId="77777777" w:rsidR="0088241D" w:rsidRPr="00CF22CC" w:rsidRDefault="0088241D" w:rsidP="00A54CEC">
      <w:pPr>
        <w:pStyle w:val="a3"/>
        <w:widowControl/>
        <w:numPr>
          <w:ilvl w:val="0"/>
          <w:numId w:val="1"/>
        </w:numPr>
        <w:spacing w:line="280" w:lineRule="exact"/>
        <w:ind w:leftChars="0"/>
        <w:jc w:val="left"/>
        <w:rPr>
          <w:rFonts w:ascii="ＭＳ Ｐゴシック" w:eastAsia="ＭＳ Ｐゴシック" w:hAnsi="ＭＳ Ｐゴシック" w:cs="ＭＳ Ｐゴシック"/>
          <w:kern w:val="0"/>
          <w:sz w:val="24"/>
          <w:szCs w:val="24"/>
        </w:rPr>
      </w:pPr>
      <w:r w:rsidRPr="00CF22CC">
        <w:rPr>
          <w:rFonts w:ascii="Meiryo UI" w:eastAsia="Meiryo UI" w:hAnsi="Meiryo UI" w:hint="eastAsia"/>
          <w:spacing w:val="30"/>
          <w:kern w:val="24"/>
          <w:sz w:val="22"/>
        </w:rPr>
        <w:t>周辺住民や通行者の方々などに不快感を与えないよう十分配慮する。</w:t>
      </w:r>
    </w:p>
    <w:p w14:paraId="58601DD5" w14:textId="77777777" w:rsidR="005E2239" w:rsidRPr="00CF22CC" w:rsidRDefault="005E2239" w:rsidP="00A54CEC">
      <w:pPr>
        <w:widowControl/>
        <w:spacing w:line="280" w:lineRule="exact"/>
        <w:jc w:val="left"/>
        <w:rPr>
          <w:rFonts w:ascii="ＭＳ Ｐゴシック" w:eastAsia="ＭＳ Ｐゴシック" w:hAnsi="ＭＳ Ｐゴシック" w:cs="ＭＳ Ｐゴシック"/>
          <w:kern w:val="0"/>
          <w:sz w:val="24"/>
          <w:szCs w:val="24"/>
        </w:rPr>
      </w:pPr>
    </w:p>
    <w:permStart w:id="682181934" w:edGrp="everyone"/>
    <w:p w14:paraId="7A655E8D" w14:textId="77777777" w:rsidR="0088241D" w:rsidRPr="00CF22CC" w:rsidRDefault="0064627F" w:rsidP="00A54CEC">
      <w:pPr>
        <w:widowControl/>
        <w:spacing w:line="280" w:lineRule="exact"/>
        <w:jc w:val="left"/>
        <w:rPr>
          <w:rFonts w:ascii="ＭＳ Ｐゴシック" w:eastAsia="ＭＳ Ｐゴシック" w:hAnsi="ＭＳ Ｐゴシック" w:cs="ＭＳ Ｐゴシック"/>
          <w:kern w:val="0"/>
          <w:sz w:val="24"/>
          <w:szCs w:val="24"/>
        </w:rPr>
      </w:pPr>
      <w:sdt>
        <w:sdtPr>
          <w:rPr>
            <w:rFonts w:ascii="Meiryo UI" w:eastAsia="Meiryo UI" w:hAnsi="Meiryo UI" w:hint="eastAsia"/>
            <w:b/>
            <w:bCs/>
            <w:kern w:val="24"/>
            <w:sz w:val="28"/>
            <w:szCs w:val="28"/>
          </w:rPr>
          <w:id w:val="1048182696"/>
          <w:lock w:val="sdtLocked"/>
          <w14:checkbox>
            <w14:checked w14:val="0"/>
            <w14:checkedState w14:val="2611" w14:font="メイリオ"/>
            <w14:uncheckedState w14:val="2610" w14:font="ＭＳ ゴシック"/>
          </w14:checkbox>
        </w:sdtPr>
        <w:sdtEndPr/>
        <w:sdtContent>
          <w:r w:rsidR="00097A22" w:rsidRPr="00CF22CC">
            <w:rPr>
              <w:rFonts w:ascii="ＭＳ ゴシック" w:eastAsia="ＭＳ ゴシック" w:hAnsi="ＭＳ ゴシック" w:hint="eastAsia"/>
              <w:b/>
              <w:bCs/>
              <w:kern w:val="24"/>
              <w:sz w:val="28"/>
              <w:szCs w:val="28"/>
            </w:rPr>
            <w:t>☐</w:t>
          </w:r>
        </w:sdtContent>
      </w:sdt>
      <w:permEnd w:id="682181934"/>
      <w:r w:rsidR="0088241D" w:rsidRPr="00CF22CC">
        <w:rPr>
          <w:rFonts w:ascii="Meiryo UI" w:eastAsia="Meiryo UI" w:hAnsi="Meiryo UI" w:hint="eastAsia"/>
          <w:b/>
          <w:bCs/>
          <w:kern w:val="24"/>
          <w:sz w:val="24"/>
          <w:szCs w:val="24"/>
        </w:rPr>
        <w:t>広場使用者として責任をもつ</w:t>
      </w:r>
    </w:p>
    <w:p w14:paraId="18774822" w14:textId="56E6729A" w:rsidR="00AA4561" w:rsidRPr="00D250CA" w:rsidRDefault="00AA4561" w:rsidP="00A54CEC">
      <w:pPr>
        <w:pStyle w:val="a3"/>
        <w:widowControl/>
        <w:numPr>
          <w:ilvl w:val="0"/>
          <w:numId w:val="2"/>
        </w:numPr>
        <w:spacing w:line="280" w:lineRule="exact"/>
        <w:ind w:leftChars="0"/>
        <w:jc w:val="left"/>
        <w:rPr>
          <w:rFonts w:ascii="ＭＳ Ｐゴシック" w:eastAsia="ＭＳ Ｐゴシック" w:hAnsi="ＭＳ Ｐゴシック" w:cs="ＭＳ Ｐゴシック"/>
          <w:kern w:val="0"/>
          <w:sz w:val="24"/>
          <w:szCs w:val="24"/>
        </w:rPr>
      </w:pPr>
      <w:r w:rsidRPr="00CF22CC">
        <w:rPr>
          <w:rFonts w:ascii="Meiryo UI" w:eastAsia="Meiryo UI" w:hAnsi="Meiryo UI" w:hint="eastAsia"/>
          <w:spacing w:val="30"/>
          <w:kern w:val="24"/>
          <w:sz w:val="22"/>
        </w:rPr>
        <w:t>『Minaさかいの使用ガイド』</w:t>
      </w:r>
      <w:r>
        <w:rPr>
          <w:rFonts w:ascii="Meiryo UI" w:eastAsia="Meiryo UI" w:hAnsi="Meiryo UI" w:hint="eastAsia"/>
          <w:spacing w:val="30"/>
          <w:kern w:val="24"/>
          <w:sz w:val="22"/>
        </w:rPr>
        <w:t>をよく読み、</w:t>
      </w:r>
      <w:r w:rsidRPr="00CF22CC">
        <w:rPr>
          <w:rFonts w:ascii="Meiryo UI" w:eastAsia="Meiryo UI" w:hAnsi="Meiryo UI" w:hint="eastAsia"/>
          <w:spacing w:val="30"/>
          <w:kern w:val="24"/>
          <w:sz w:val="22"/>
        </w:rPr>
        <w:t>使用時間</w:t>
      </w:r>
      <w:r>
        <w:rPr>
          <w:rFonts w:ascii="Meiryo UI" w:eastAsia="Meiryo UI" w:hAnsi="Meiryo UI" w:hint="eastAsia"/>
          <w:spacing w:val="30"/>
          <w:kern w:val="24"/>
          <w:sz w:val="22"/>
        </w:rPr>
        <w:t>や</w:t>
      </w:r>
      <w:r w:rsidRPr="00CF22CC">
        <w:rPr>
          <w:rFonts w:ascii="Meiryo UI" w:eastAsia="Meiryo UI" w:hAnsi="Meiryo UI" w:hint="eastAsia"/>
          <w:spacing w:val="30"/>
          <w:kern w:val="24"/>
          <w:sz w:val="22"/>
        </w:rPr>
        <w:t>使用場所、</w:t>
      </w:r>
      <w:r>
        <w:rPr>
          <w:rFonts w:ascii="Meiryo UI" w:eastAsia="Meiryo UI" w:hAnsi="Meiryo UI" w:hint="eastAsia"/>
          <w:spacing w:val="30"/>
          <w:kern w:val="24"/>
          <w:sz w:val="22"/>
        </w:rPr>
        <w:t>使用上のルール</w:t>
      </w:r>
      <w:r w:rsidRPr="00CF22CC">
        <w:rPr>
          <w:rFonts w:ascii="Meiryo UI" w:eastAsia="Meiryo UI" w:hAnsi="Meiryo UI" w:hint="eastAsia"/>
          <w:spacing w:val="30"/>
          <w:kern w:val="24"/>
          <w:sz w:val="22"/>
        </w:rPr>
        <w:t>を守</w:t>
      </w:r>
      <w:r>
        <w:rPr>
          <w:rFonts w:ascii="Meiryo UI" w:eastAsia="Meiryo UI" w:hAnsi="Meiryo UI" w:hint="eastAsia"/>
          <w:spacing w:val="30"/>
          <w:kern w:val="24"/>
          <w:sz w:val="22"/>
        </w:rPr>
        <w:t>って</w:t>
      </w:r>
      <w:r w:rsidR="00735485">
        <w:rPr>
          <w:rFonts w:ascii="Meiryo UI" w:eastAsia="Meiryo UI" w:hAnsi="Meiryo UI" w:hint="eastAsia"/>
          <w:spacing w:val="30"/>
          <w:kern w:val="24"/>
          <w:sz w:val="22"/>
        </w:rPr>
        <w:t>広場を</w:t>
      </w:r>
      <w:r>
        <w:rPr>
          <w:rFonts w:ascii="Meiryo UI" w:eastAsia="Meiryo UI" w:hAnsi="Meiryo UI" w:hint="eastAsia"/>
          <w:spacing w:val="30"/>
          <w:kern w:val="24"/>
          <w:sz w:val="22"/>
        </w:rPr>
        <w:t>使う</w:t>
      </w:r>
      <w:r w:rsidRPr="00CF22CC">
        <w:rPr>
          <w:rFonts w:ascii="Meiryo UI" w:eastAsia="Meiryo UI" w:hAnsi="Meiryo UI" w:hint="eastAsia"/>
          <w:spacing w:val="30"/>
          <w:kern w:val="24"/>
          <w:sz w:val="22"/>
        </w:rPr>
        <w:t>。</w:t>
      </w:r>
    </w:p>
    <w:p w14:paraId="22EF8A9B" w14:textId="77E7AF96" w:rsidR="00AD58FE" w:rsidRPr="00403E63" w:rsidRDefault="00AD58FE" w:rsidP="00A54CEC">
      <w:pPr>
        <w:pStyle w:val="a3"/>
        <w:widowControl/>
        <w:numPr>
          <w:ilvl w:val="0"/>
          <w:numId w:val="2"/>
        </w:numPr>
        <w:spacing w:line="280" w:lineRule="exact"/>
        <w:ind w:leftChars="0"/>
        <w:jc w:val="left"/>
        <w:rPr>
          <w:rFonts w:ascii="ＭＳ Ｐゴシック" w:eastAsia="ＭＳ Ｐゴシック" w:hAnsi="ＭＳ Ｐゴシック" w:cs="ＭＳ Ｐゴシック"/>
          <w:kern w:val="0"/>
          <w:sz w:val="24"/>
          <w:szCs w:val="24"/>
        </w:rPr>
      </w:pPr>
      <w:r w:rsidRPr="00CF22CC">
        <w:rPr>
          <w:rFonts w:ascii="Meiryo UI" w:eastAsia="Meiryo UI" w:hAnsi="Meiryo UI" w:hint="eastAsia"/>
          <w:spacing w:val="30"/>
          <w:kern w:val="24"/>
          <w:sz w:val="22"/>
        </w:rPr>
        <w:t>広場使用中は、使用責任者が広場に常駐して行事の管</w:t>
      </w:r>
      <w:r w:rsidRPr="00403E63">
        <w:rPr>
          <w:rFonts w:ascii="Meiryo UI" w:eastAsia="Meiryo UI" w:hAnsi="Meiryo UI" w:hint="eastAsia"/>
          <w:spacing w:val="30"/>
          <w:kern w:val="24"/>
          <w:sz w:val="22"/>
        </w:rPr>
        <w:t>理を行い、また会場内において窓口および連絡先を明確にし、周辺住民等や市、警察等からの連絡を常時受けることができるようにする。</w:t>
      </w:r>
    </w:p>
    <w:p w14:paraId="1DE92FD3" w14:textId="1F804F84" w:rsidR="005E2239" w:rsidRPr="00403E63" w:rsidRDefault="0088241D" w:rsidP="00A54CEC">
      <w:pPr>
        <w:pStyle w:val="a3"/>
        <w:widowControl/>
        <w:numPr>
          <w:ilvl w:val="0"/>
          <w:numId w:val="2"/>
        </w:numPr>
        <w:spacing w:line="280" w:lineRule="exact"/>
        <w:ind w:leftChars="0"/>
        <w:jc w:val="left"/>
        <w:rPr>
          <w:rFonts w:ascii="ＭＳ Ｐゴシック" w:eastAsia="ＭＳ Ｐゴシック" w:hAnsi="ＭＳ Ｐゴシック" w:cs="ＭＳ Ｐゴシック"/>
          <w:kern w:val="0"/>
          <w:sz w:val="24"/>
          <w:szCs w:val="24"/>
        </w:rPr>
      </w:pPr>
      <w:r w:rsidRPr="00403E63">
        <w:rPr>
          <w:rFonts w:ascii="Meiryo UI" w:eastAsia="Meiryo UI" w:hAnsi="Meiryo UI" w:hint="eastAsia"/>
          <w:spacing w:val="30"/>
          <w:kern w:val="24"/>
          <w:sz w:val="22"/>
        </w:rPr>
        <w:t>広場使用中に、周辺住民等から苦情が寄せられた場合は、使用者の責任において真摯に対応し、音量を下げる等の措置をとる。</w:t>
      </w:r>
    </w:p>
    <w:p w14:paraId="15DC7B03" w14:textId="09598086" w:rsidR="005E2239" w:rsidRPr="00403E63" w:rsidRDefault="0088241D" w:rsidP="00A54CEC">
      <w:pPr>
        <w:pStyle w:val="a3"/>
        <w:widowControl/>
        <w:numPr>
          <w:ilvl w:val="0"/>
          <w:numId w:val="2"/>
        </w:numPr>
        <w:spacing w:line="280" w:lineRule="exact"/>
        <w:ind w:leftChars="0"/>
        <w:jc w:val="left"/>
        <w:rPr>
          <w:rFonts w:ascii="ＭＳ Ｐゴシック" w:eastAsia="ＭＳ Ｐゴシック" w:hAnsi="ＭＳ Ｐゴシック" w:cs="ＭＳ Ｐゴシック"/>
          <w:kern w:val="0"/>
          <w:sz w:val="24"/>
          <w:szCs w:val="24"/>
        </w:rPr>
      </w:pPr>
      <w:r w:rsidRPr="00403E63">
        <w:rPr>
          <w:rFonts w:ascii="Meiryo UI" w:eastAsia="Meiryo UI" w:hAnsi="Meiryo UI" w:hint="eastAsia"/>
          <w:spacing w:val="30"/>
          <w:kern w:val="24"/>
          <w:sz w:val="22"/>
        </w:rPr>
        <w:t>また、市や警察から音量を下げる等の要請等があった場合は、速やかにその要請等に従う。</w:t>
      </w:r>
    </w:p>
    <w:p w14:paraId="49A437AC" w14:textId="4E1D6D67" w:rsidR="003F4A73" w:rsidRPr="00403E63" w:rsidRDefault="003F4A73" w:rsidP="003F4A73">
      <w:pPr>
        <w:pStyle w:val="a3"/>
        <w:widowControl/>
        <w:numPr>
          <w:ilvl w:val="0"/>
          <w:numId w:val="2"/>
        </w:numPr>
        <w:spacing w:line="280" w:lineRule="exact"/>
        <w:ind w:leftChars="0"/>
        <w:jc w:val="left"/>
        <w:rPr>
          <w:rFonts w:ascii="ＭＳ Ｐゴシック" w:eastAsia="ＭＳ Ｐゴシック" w:hAnsi="ＭＳ Ｐゴシック" w:cs="ＭＳ Ｐゴシック"/>
          <w:kern w:val="0"/>
          <w:sz w:val="24"/>
          <w:szCs w:val="24"/>
        </w:rPr>
      </w:pPr>
      <w:r w:rsidRPr="00403E63">
        <w:rPr>
          <w:rFonts w:ascii="Meiryo UI" w:eastAsia="Meiryo UI" w:hAnsi="Meiryo UI" w:hint="eastAsia"/>
          <w:spacing w:val="30"/>
          <w:kern w:val="24"/>
          <w:sz w:val="22"/>
        </w:rPr>
        <w:t>なお、上記以外にも市より別途対応をお願いする場合があります。</w:t>
      </w:r>
    </w:p>
    <w:p w14:paraId="177918DC" w14:textId="77777777" w:rsidR="005E2239" w:rsidRDefault="005E2239" w:rsidP="00094EE9">
      <w:pPr>
        <w:widowControl/>
        <w:spacing w:line="280" w:lineRule="exact"/>
        <w:jc w:val="left"/>
        <w:rPr>
          <w:rFonts w:ascii="ＭＳ Ｐゴシック" w:eastAsia="ＭＳ Ｐゴシック" w:hAnsi="ＭＳ Ｐゴシック" w:cs="ＭＳ Ｐゴシック"/>
          <w:kern w:val="0"/>
          <w:sz w:val="24"/>
          <w:szCs w:val="24"/>
        </w:rPr>
      </w:pPr>
    </w:p>
    <w:p w14:paraId="1BBB7874" w14:textId="77777777" w:rsidR="00305C4E" w:rsidRPr="00305C4E" w:rsidRDefault="00305C4E" w:rsidP="00094EE9">
      <w:pPr>
        <w:widowControl/>
        <w:pBdr>
          <w:top w:val="single" w:sz="4" w:space="1" w:color="auto"/>
          <w:left w:val="single" w:sz="4" w:space="4" w:color="auto"/>
          <w:bottom w:val="single" w:sz="4" w:space="1" w:color="auto"/>
          <w:right w:val="single" w:sz="4" w:space="4" w:color="auto"/>
        </w:pBdr>
        <w:spacing w:line="280" w:lineRule="exact"/>
        <w:jc w:val="right"/>
        <w:rPr>
          <w:rFonts w:ascii="Meiryo UI" w:eastAsia="Meiryo UI" w:hAnsi="Meiryo UI"/>
          <w:color w:val="000000" w:themeColor="text1"/>
          <w:spacing w:val="30"/>
          <w:kern w:val="24"/>
          <w:sz w:val="22"/>
        </w:rPr>
      </w:pPr>
      <w:permStart w:id="548145589" w:edGrp="everyone"/>
      <w:r w:rsidRPr="00305C4E">
        <w:rPr>
          <w:rFonts w:ascii="Meiryo UI" w:eastAsia="Meiryo UI" w:hAnsi="Meiryo UI" w:hint="eastAsia"/>
          <w:color w:val="000000" w:themeColor="text1"/>
          <w:spacing w:val="30"/>
          <w:kern w:val="24"/>
          <w:sz w:val="22"/>
        </w:rPr>
        <w:t>令和　　　年　　　月　　　日</w:t>
      </w:r>
      <w:permEnd w:id="548145589"/>
    </w:p>
    <w:p w14:paraId="0208CD64" w14:textId="77777777" w:rsidR="00305C4E" w:rsidRDefault="004712F1" w:rsidP="00094EE9">
      <w:pPr>
        <w:widowControl/>
        <w:pBdr>
          <w:top w:val="single" w:sz="4" w:space="1" w:color="auto"/>
          <w:left w:val="single" w:sz="4" w:space="4" w:color="auto"/>
          <w:bottom w:val="single" w:sz="4" w:space="1" w:color="auto"/>
          <w:right w:val="single" w:sz="4" w:space="4" w:color="auto"/>
        </w:pBdr>
        <w:spacing w:line="280" w:lineRule="exact"/>
        <w:jc w:val="left"/>
        <w:rPr>
          <w:rFonts w:ascii="Meiryo UI" w:eastAsia="Meiryo UI" w:hAnsi="Meiryo UI"/>
          <w:color w:val="000000" w:themeColor="text1"/>
          <w:spacing w:val="30"/>
          <w:kern w:val="24"/>
          <w:sz w:val="22"/>
        </w:rPr>
      </w:pPr>
      <w:r>
        <w:rPr>
          <w:rFonts w:ascii="Meiryo UI" w:eastAsia="Meiryo UI" w:hAnsi="Meiryo UI" w:hint="eastAsia"/>
          <w:noProof/>
          <w:color w:val="000000" w:themeColor="text1"/>
          <w:spacing w:val="30"/>
          <w:kern w:val="24"/>
          <w:sz w:val="22"/>
        </w:rPr>
        <mc:AlternateContent>
          <mc:Choice Requires="wps">
            <w:drawing>
              <wp:anchor distT="0" distB="0" distL="114300" distR="114300" simplePos="0" relativeHeight="251665408" behindDoc="0" locked="0" layoutInCell="1" allowOverlap="1" wp14:anchorId="326A1B59" wp14:editId="2BA803D1">
                <wp:simplePos x="0" y="0"/>
                <wp:positionH relativeFrom="column">
                  <wp:posOffset>4372306</wp:posOffset>
                </wp:positionH>
                <wp:positionV relativeFrom="paragraph">
                  <wp:posOffset>5715</wp:posOffset>
                </wp:positionV>
                <wp:extent cx="1812594" cy="0"/>
                <wp:effectExtent l="0" t="0" r="35560" b="19050"/>
                <wp:wrapNone/>
                <wp:docPr id="5" name="直線コネクタ 5"/>
                <wp:cNvGraphicFramePr/>
                <a:graphic xmlns:a="http://schemas.openxmlformats.org/drawingml/2006/main">
                  <a:graphicData uri="http://schemas.microsoft.com/office/word/2010/wordprocessingShape">
                    <wps:wsp>
                      <wps:cNvCnPr/>
                      <wps:spPr>
                        <a:xfrm>
                          <a:off x="0" y="0"/>
                          <a:ext cx="18125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8A647"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3pt,.45pt" to="4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" strokecolor="black [3213]" strokeweight=".5pt">
                <v:stroke joinstyle="miter"/>
              </v:line>
            </w:pict>
          </mc:Fallback>
        </mc:AlternateContent>
      </w:r>
      <w:r w:rsidR="005E2239" w:rsidRPr="00305C4E">
        <w:rPr>
          <w:rFonts w:ascii="Meiryo UI" w:eastAsia="Meiryo UI" w:hAnsi="Meiryo UI" w:hint="eastAsia"/>
          <w:color w:val="000000" w:themeColor="text1"/>
          <w:spacing w:val="30"/>
          <w:kern w:val="24"/>
          <w:sz w:val="22"/>
        </w:rPr>
        <w:t>Mina</w:t>
      </w:r>
      <w:r w:rsidR="00305C4E">
        <w:rPr>
          <w:rFonts w:ascii="Meiryo UI" w:eastAsia="Meiryo UI" w:hAnsi="Meiryo UI" w:hint="eastAsia"/>
          <w:color w:val="000000" w:themeColor="text1"/>
          <w:spacing w:val="30"/>
          <w:kern w:val="24"/>
          <w:sz w:val="22"/>
        </w:rPr>
        <w:t>さかい堺市市民交流広場の使用にあたっては、上記事項を遵守します</w:t>
      </w:r>
      <w:r w:rsidR="00764802">
        <w:rPr>
          <w:rFonts w:ascii="Meiryo UI" w:eastAsia="Meiryo UI" w:hAnsi="Meiryo UI" w:hint="eastAsia"/>
          <w:color w:val="000000" w:themeColor="text1"/>
          <w:spacing w:val="30"/>
          <w:kern w:val="24"/>
          <w:sz w:val="22"/>
        </w:rPr>
        <w:t>。</w:t>
      </w:r>
    </w:p>
    <w:p w14:paraId="26BC213D" w14:textId="77777777" w:rsidR="00305C4E" w:rsidRDefault="00305C4E" w:rsidP="00094EE9">
      <w:pPr>
        <w:widowControl/>
        <w:pBdr>
          <w:top w:val="single" w:sz="4" w:space="1" w:color="auto"/>
          <w:left w:val="single" w:sz="4" w:space="4" w:color="auto"/>
          <w:bottom w:val="single" w:sz="4" w:space="1" w:color="auto"/>
          <w:right w:val="single" w:sz="4" w:space="4" w:color="auto"/>
        </w:pBdr>
        <w:spacing w:line="280" w:lineRule="exact"/>
        <w:jc w:val="left"/>
        <w:rPr>
          <w:rFonts w:ascii="Meiryo UI" w:eastAsia="Meiryo UI" w:hAnsi="Meiryo UI"/>
          <w:color w:val="000000" w:themeColor="text1"/>
          <w:spacing w:val="30"/>
          <w:kern w:val="24"/>
          <w:sz w:val="22"/>
        </w:rPr>
      </w:pPr>
    </w:p>
    <w:p w14:paraId="1A53E593" w14:textId="77777777" w:rsidR="00305C4E" w:rsidRPr="005D3B4D" w:rsidRDefault="005D3B4D" w:rsidP="00094EE9">
      <w:pPr>
        <w:widowControl/>
        <w:pBdr>
          <w:top w:val="single" w:sz="4" w:space="1" w:color="auto"/>
          <w:left w:val="single" w:sz="4" w:space="4" w:color="auto"/>
          <w:bottom w:val="single" w:sz="4" w:space="1" w:color="auto"/>
          <w:right w:val="single" w:sz="4" w:space="4" w:color="auto"/>
        </w:pBdr>
        <w:spacing w:line="280" w:lineRule="exact"/>
        <w:ind w:firstLineChars="50" w:firstLine="103"/>
        <w:jc w:val="left"/>
        <w:rPr>
          <w:rFonts w:ascii="Meiryo UI" w:eastAsia="Meiryo UI" w:hAnsi="Meiryo UI"/>
          <w:color w:val="000000" w:themeColor="text1"/>
          <w:spacing w:val="30"/>
          <w:kern w:val="24"/>
          <w:sz w:val="22"/>
        </w:rPr>
      </w:pPr>
      <w:r>
        <w:rPr>
          <w:rFonts w:ascii="Meiryo UI" w:eastAsia="Meiryo UI" w:hAnsi="Meiryo UI" w:hint="eastAsia"/>
          <w:noProof/>
          <w:color w:val="000000" w:themeColor="text1"/>
          <w:spacing w:val="30"/>
          <w:kern w:val="24"/>
          <w:sz w:val="22"/>
        </w:rPr>
        <mc:AlternateContent>
          <mc:Choice Requires="wps">
            <w:drawing>
              <wp:anchor distT="0" distB="0" distL="114300" distR="114300" simplePos="0" relativeHeight="251659264" behindDoc="0" locked="0" layoutInCell="1" allowOverlap="1" wp14:anchorId="67A744A3" wp14:editId="170107A5">
                <wp:simplePos x="0" y="0"/>
                <wp:positionH relativeFrom="column">
                  <wp:posOffset>71120</wp:posOffset>
                </wp:positionH>
                <wp:positionV relativeFrom="paragraph">
                  <wp:posOffset>195276</wp:posOffset>
                </wp:positionV>
                <wp:extent cx="6027089" cy="0"/>
                <wp:effectExtent l="0" t="0" r="31115" b="19050"/>
                <wp:wrapNone/>
                <wp:docPr id="1" name="直線コネクタ 1"/>
                <wp:cNvGraphicFramePr/>
                <a:graphic xmlns:a="http://schemas.openxmlformats.org/drawingml/2006/main">
                  <a:graphicData uri="http://schemas.microsoft.com/office/word/2010/wordprocessingShape">
                    <wps:wsp>
                      <wps:cNvCnPr/>
                      <wps:spPr>
                        <a:xfrm>
                          <a:off x="0" y="0"/>
                          <a:ext cx="60270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91A8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pt,15.4pt" to="480.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" strokecolor="black [3213]" strokeweight=".5pt">
                <v:stroke joinstyle="miter"/>
              </v:line>
            </w:pict>
          </mc:Fallback>
        </mc:AlternateContent>
      </w:r>
      <w:r w:rsidR="00305C4E" w:rsidRPr="005D3B4D">
        <w:rPr>
          <w:rFonts w:ascii="Meiryo UI" w:eastAsia="Meiryo UI" w:hAnsi="Meiryo UI" w:hint="eastAsia"/>
          <w:color w:val="000000" w:themeColor="text1"/>
          <w:spacing w:val="30"/>
          <w:kern w:val="24"/>
          <w:sz w:val="22"/>
        </w:rPr>
        <w:t>申請行事名：</w:t>
      </w:r>
      <w:permStart w:id="186325390" w:edGrp="everyone"/>
      <w:r w:rsidR="00305C4E" w:rsidRPr="005D3B4D">
        <w:rPr>
          <w:rFonts w:ascii="Meiryo UI" w:eastAsia="Meiryo UI" w:hAnsi="Meiryo UI" w:hint="eastAsia"/>
          <w:color w:val="000000" w:themeColor="text1"/>
          <w:spacing w:val="30"/>
          <w:kern w:val="24"/>
          <w:sz w:val="22"/>
        </w:rPr>
        <w:t xml:space="preserve">　</w:t>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color w:val="000000" w:themeColor="text1"/>
          <w:spacing w:val="30"/>
          <w:kern w:val="24"/>
          <w:sz w:val="22"/>
        </w:rPr>
        <w:tab/>
      </w:r>
      <w:r w:rsidR="000E239A" w:rsidRPr="005D3B4D">
        <w:rPr>
          <w:rFonts w:ascii="Meiryo UI" w:eastAsia="Meiryo UI" w:hAnsi="Meiryo UI" w:hint="eastAsia"/>
          <w:color w:val="000000" w:themeColor="text1"/>
          <w:spacing w:val="30"/>
          <w:kern w:val="24"/>
          <w:sz w:val="22"/>
        </w:rPr>
        <w:t xml:space="preserve">　</w:t>
      </w:r>
    </w:p>
    <w:permEnd w:id="186325390"/>
    <w:p w14:paraId="1F9AFCAA" w14:textId="77777777" w:rsidR="00305C4E" w:rsidRPr="006863B5" w:rsidRDefault="00305C4E" w:rsidP="00094EE9">
      <w:pPr>
        <w:widowControl/>
        <w:pBdr>
          <w:top w:val="single" w:sz="4" w:space="1" w:color="auto"/>
          <w:left w:val="single" w:sz="4" w:space="4" w:color="auto"/>
          <w:bottom w:val="single" w:sz="4" w:space="1" w:color="auto"/>
          <w:right w:val="single" w:sz="4" w:space="4" w:color="auto"/>
        </w:pBdr>
        <w:spacing w:line="280" w:lineRule="exact"/>
        <w:jc w:val="left"/>
        <w:rPr>
          <w:rFonts w:ascii="Meiryo UI" w:eastAsia="Meiryo UI" w:hAnsi="Meiryo UI"/>
          <w:color w:val="000000" w:themeColor="text1"/>
          <w:spacing w:val="30"/>
          <w:kern w:val="24"/>
          <w:sz w:val="22"/>
          <w:u w:val="single"/>
        </w:rPr>
      </w:pPr>
    </w:p>
    <w:p w14:paraId="17DBCB72" w14:textId="77777777" w:rsidR="00305C4E" w:rsidRPr="005D3B4D" w:rsidRDefault="005D3B4D" w:rsidP="00094EE9">
      <w:pPr>
        <w:widowControl/>
        <w:pBdr>
          <w:top w:val="single" w:sz="4" w:space="1" w:color="auto"/>
          <w:left w:val="single" w:sz="4" w:space="4" w:color="auto"/>
          <w:bottom w:val="single" w:sz="4" w:space="1" w:color="auto"/>
          <w:right w:val="single" w:sz="4" w:space="4" w:color="auto"/>
        </w:pBdr>
        <w:spacing w:line="280" w:lineRule="exact"/>
        <w:ind w:firstLineChars="50" w:firstLine="103"/>
        <w:jc w:val="left"/>
        <w:rPr>
          <w:rFonts w:ascii="Meiryo UI" w:eastAsia="Meiryo UI" w:hAnsi="Meiryo UI"/>
          <w:color w:val="000000" w:themeColor="text1"/>
          <w:spacing w:val="30"/>
          <w:kern w:val="24"/>
          <w:sz w:val="22"/>
        </w:rPr>
      </w:pPr>
      <w:r>
        <w:rPr>
          <w:rFonts w:ascii="Meiryo UI" w:eastAsia="Meiryo UI" w:hAnsi="Meiryo UI" w:hint="eastAsia"/>
          <w:noProof/>
          <w:color w:val="000000" w:themeColor="text1"/>
          <w:spacing w:val="30"/>
          <w:kern w:val="24"/>
          <w:sz w:val="22"/>
        </w:rPr>
        <mc:AlternateContent>
          <mc:Choice Requires="wps">
            <w:drawing>
              <wp:anchor distT="0" distB="0" distL="114300" distR="114300" simplePos="0" relativeHeight="251661312" behindDoc="0" locked="0" layoutInCell="1" allowOverlap="1" wp14:anchorId="1D8F0409" wp14:editId="129A7E80">
                <wp:simplePos x="0" y="0"/>
                <wp:positionH relativeFrom="column">
                  <wp:posOffset>47929</wp:posOffset>
                </wp:positionH>
                <wp:positionV relativeFrom="paragraph">
                  <wp:posOffset>203835</wp:posOffset>
                </wp:positionV>
                <wp:extent cx="6027089" cy="0"/>
                <wp:effectExtent l="0" t="0" r="31115" b="19050"/>
                <wp:wrapNone/>
                <wp:docPr id="2" name="直線コネクタ 2"/>
                <wp:cNvGraphicFramePr/>
                <a:graphic xmlns:a="http://schemas.openxmlformats.org/drawingml/2006/main">
                  <a:graphicData uri="http://schemas.microsoft.com/office/word/2010/wordprocessingShape">
                    <wps:wsp>
                      <wps:cNvCnPr/>
                      <wps:spPr>
                        <a:xfrm>
                          <a:off x="0" y="0"/>
                          <a:ext cx="60270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B96B5"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75pt,16.05pt" to="47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" strokecolor="black [3213]" strokeweight=".5pt">
                <v:stroke joinstyle="miter"/>
              </v:line>
            </w:pict>
          </mc:Fallback>
        </mc:AlternateContent>
      </w:r>
      <w:r w:rsidR="00305C4E" w:rsidRPr="005D3B4D">
        <w:rPr>
          <w:rFonts w:ascii="Meiryo UI" w:eastAsia="Meiryo UI" w:hAnsi="Meiryo UI" w:hint="eastAsia"/>
          <w:color w:val="000000" w:themeColor="text1"/>
          <w:spacing w:val="30"/>
          <w:kern w:val="24"/>
          <w:sz w:val="22"/>
        </w:rPr>
        <w:t>申請者氏名：</w:t>
      </w:r>
      <w:permStart w:id="1055605081" w:edGrp="everyone"/>
      <w:r w:rsidR="00CA7A5C" w:rsidRPr="005D3B4D">
        <w:rPr>
          <w:rFonts w:ascii="Meiryo UI" w:eastAsia="Meiryo UI" w:hAnsi="Meiryo UI"/>
          <w:color w:val="000000" w:themeColor="text1"/>
          <w:spacing w:val="30"/>
          <w:kern w:val="24"/>
          <w:sz w:val="22"/>
        </w:rPr>
        <w:tab/>
      </w:r>
      <w:r w:rsidR="00CA7A5C" w:rsidRPr="005D3B4D">
        <w:rPr>
          <w:rFonts w:ascii="Meiryo UI" w:eastAsia="Meiryo UI" w:hAnsi="Meiryo UI"/>
          <w:color w:val="000000" w:themeColor="text1"/>
          <w:spacing w:val="30"/>
          <w:kern w:val="24"/>
          <w:sz w:val="22"/>
        </w:rPr>
        <w:tab/>
      </w:r>
      <w:r w:rsidR="00305C4E" w:rsidRPr="005D3B4D">
        <w:rPr>
          <w:rFonts w:ascii="Meiryo UI" w:eastAsia="Meiryo UI" w:hAnsi="Meiryo UI"/>
          <w:color w:val="000000" w:themeColor="text1"/>
          <w:spacing w:val="30"/>
          <w:kern w:val="24"/>
          <w:sz w:val="22"/>
        </w:rPr>
        <w:tab/>
      </w:r>
      <w:r w:rsidR="006C4D52">
        <w:rPr>
          <w:rFonts w:ascii="Meiryo UI" w:eastAsia="Meiryo UI" w:hAnsi="Meiryo UI"/>
          <w:color w:val="000000" w:themeColor="text1"/>
          <w:spacing w:val="30"/>
          <w:kern w:val="24"/>
          <w:sz w:val="22"/>
        </w:rPr>
        <w:tab/>
      </w:r>
      <w:r w:rsidR="00305C4E" w:rsidRPr="005D3B4D">
        <w:rPr>
          <w:rFonts w:ascii="Meiryo UI" w:eastAsia="Meiryo UI" w:hAnsi="Meiryo UI" w:hint="eastAsia"/>
          <w:color w:val="000000" w:themeColor="text1"/>
          <w:spacing w:val="30"/>
          <w:kern w:val="24"/>
          <w:sz w:val="22"/>
        </w:rPr>
        <w:t xml:space="preserve">　　（携帯番号：</w:t>
      </w:r>
      <w:r w:rsidR="00CA7A5C" w:rsidRPr="005D3B4D">
        <w:rPr>
          <w:rFonts w:ascii="Meiryo UI" w:eastAsia="Meiryo UI" w:hAnsi="Meiryo UI"/>
          <w:color w:val="000000" w:themeColor="text1"/>
          <w:spacing w:val="30"/>
          <w:kern w:val="24"/>
          <w:sz w:val="22"/>
        </w:rPr>
        <w:tab/>
      </w:r>
      <w:r w:rsidR="00CA7A5C" w:rsidRPr="005D3B4D">
        <w:rPr>
          <w:rFonts w:ascii="Meiryo UI" w:eastAsia="Meiryo UI" w:hAnsi="Meiryo UI" w:hint="eastAsia"/>
          <w:color w:val="000000" w:themeColor="text1"/>
          <w:spacing w:val="30"/>
          <w:kern w:val="24"/>
          <w:sz w:val="22"/>
        </w:rPr>
        <w:t xml:space="preserve">　　</w:t>
      </w:r>
      <w:r w:rsidR="00305C4E" w:rsidRPr="005D3B4D">
        <w:rPr>
          <w:rFonts w:ascii="Meiryo UI" w:eastAsia="Meiryo UI" w:hAnsi="Meiryo UI" w:hint="eastAsia"/>
          <w:color w:val="000000" w:themeColor="text1"/>
          <w:spacing w:val="30"/>
          <w:kern w:val="24"/>
          <w:sz w:val="22"/>
        </w:rPr>
        <w:t xml:space="preserve">　　　　　　</w:t>
      </w:r>
      <w:r>
        <w:rPr>
          <w:rFonts w:ascii="Meiryo UI" w:eastAsia="Meiryo UI" w:hAnsi="Meiryo UI"/>
          <w:color w:val="000000" w:themeColor="text1"/>
          <w:spacing w:val="30"/>
          <w:kern w:val="24"/>
          <w:sz w:val="22"/>
        </w:rPr>
        <w:tab/>
      </w:r>
      <w:r>
        <w:rPr>
          <w:rFonts w:ascii="Meiryo UI" w:eastAsia="Meiryo UI" w:hAnsi="Meiryo UI" w:hint="eastAsia"/>
          <w:color w:val="000000" w:themeColor="text1"/>
          <w:spacing w:val="30"/>
          <w:kern w:val="24"/>
          <w:sz w:val="22"/>
        </w:rPr>
        <w:t xml:space="preserve">　　　</w:t>
      </w:r>
      <w:r w:rsidR="00305C4E" w:rsidRPr="005D3B4D">
        <w:rPr>
          <w:rFonts w:ascii="Meiryo UI" w:eastAsia="Meiryo UI" w:hAnsi="Meiryo UI" w:hint="eastAsia"/>
          <w:color w:val="000000" w:themeColor="text1"/>
          <w:spacing w:val="30"/>
          <w:kern w:val="24"/>
          <w:sz w:val="22"/>
        </w:rPr>
        <w:t xml:space="preserve">　　）</w:t>
      </w:r>
      <w:permEnd w:id="1055605081"/>
    </w:p>
    <w:p w14:paraId="6618850A" w14:textId="77777777" w:rsidR="00305C4E" w:rsidRPr="005D3B4D" w:rsidRDefault="00305C4E" w:rsidP="00094EE9">
      <w:pPr>
        <w:widowControl/>
        <w:pBdr>
          <w:top w:val="single" w:sz="4" w:space="1" w:color="auto"/>
          <w:left w:val="single" w:sz="4" w:space="4" w:color="auto"/>
          <w:bottom w:val="single" w:sz="4" w:space="1" w:color="auto"/>
          <w:right w:val="single" w:sz="4" w:space="4" w:color="auto"/>
        </w:pBdr>
        <w:spacing w:line="280" w:lineRule="exact"/>
        <w:jc w:val="left"/>
        <w:rPr>
          <w:rFonts w:ascii="Meiryo UI" w:eastAsia="Meiryo UI" w:hAnsi="Meiryo UI"/>
          <w:color w:val="000000" w:themeColor="text1"/>
          <w:spacing w:val="30"/>
          <w:kern w:val="24"/>
          <w:sz w:val="22"/>
        </w:rPr>
      </w:pPr>
    </w:p>
    <w:p w14:paraId="55B4CC6A" w14:textId="58DFF452" w:rsidR="00305C4E" w:rsidRPr="005D3B4D" w:rsidRDefault="00305C4E" w:rsidP="00094EE9">
      <w:pPr>
        <w:widowControl/>
        <w:pBdr>
          <w:top w:val="single" w:sz="4" w:space="1" w:color="auto"/>
          <w:left w:val="single" w:sz="4" w:space="4" w:color="auto"/>
          <w:bottom w:val="single" w:sz="4" w:space="1" w:color="auto"/>
          <w:right w:val="single" w:sz="4" w:space="4" w:color="auto"/>
        </w:pBdr>
        <w:spacing w:line="280" w:lineRule="exact"/>
        <w:ind w:firstLineChars="50" w:firstLine="99"/>
        <w:jc w:val="left"/>
        <w:rPr>
          <w:rFonts w:ascii="Meiryo UI" w:eastAsia="Meiryo UI" w:hAnsi="Meiryo UI"/>
          <w:color w:val="000000" w:themeColor="text1"/>
          <w:spacing w:val="30"/>
          <w:kern w:val="24"/>
          <w:sz w:val="22"/>
        </w:rPr>
      </w:pPr>
      <w:r w:rsidRPr="005D3B4D">
        <w:rPr>
          <w:rFonts w:ascii="Meiryo UI" w:eastAsia="Meiryo UI" w:hAnsi="Meiryo UI" w:hint="eastAsia"/>
          <w:color w:val="000000" w:themeColor="text1"/>
          <w:spacing w:val="30"/>
          <w:w w:val="70"/>
          <w:kern w:val="24"/>
          <w:sz w:val="22"/>
        </w:rPr>
        <w:t>使用責任者氏名</w:t>
      </w:r>
      <w:r w:rsidRPr="005D3B4D">
        <w:rPr>
          <w:rFonts w:ascii="Meiryo UI" w:eastAsia="Meiryo UI" w:hAnsi="Meiryo UI" w:hint="eastAsia"/>
          <w:color w:val="000000" w:themeColor="text1"/>
          <w:spacing w:val="30"/>
          <w:kern w:val="24"/>
          <w:sz w:val="22"/>
        </w:rPr>
        <w:t>：</w:t>
      </w:r>
      <w:permStart w:id="75239681" w:edGrp="everyone"/>
      <w:r w:rsidR="00CA7A5C" w:rsidRPr="005D3B4D">
        <w:rPr>
          <w:rFonts w:ascii="Meiryo UI" w:eastAsia="Meiryo UI" w:hAnsi="Meiryo UI"/>
          <w:color w:val="000000" w:themeColor="text1"/>
          <w:spacing w:val="30"/>
          <w:kern w:val="24"/>
          <w:sz w:val="22"/>
        </w:rPr>
        <w:tab/>
      </w:r>
      <w:r w:rsidR="00CA7A5C" w:rsidRPr="005D3B4D">
        <w:rPr>
          <w:rFonts w:ascii="Meiryo UI" w:eastAsia="Meiryo UI" w:hAnsi="Meiryo UI"/>
          <w:color w:val="000000" w:themeColor="text1"/>
          <w:spacing w:val="30"/>
          <w:kern w:val="24"/>
          <w:sz w:val="22"/>
        </w:rPr>
        <w:tab/>
      </w:r>
      <w:r w:rsidR="00CA7A5C" w:rsidRPr="005D3B4D">
        <w:rPr>
          <w:rFonts w:ascii="Meiryo UI" w:eastAsia="Meiryo UI" w:hAnsi="Meiryo UI"/>
          <w:color w:val="000000" w:themeColor="text1"/>
          <w:spacing w:val="30"/>
          <w:kern w:val="24"/>
          <w:sz w:val="22"/>
        </w:rPr>
        <w:tab/>
      </w:r>
      <w:r w:rsidR="00CA7A5C" w:rsidRPr="005D3B4D">
        <w:rPr>
          <w:rFonts w:ascii="Meiryo UI" w:eastAsia="Meiryo UI" w:hAnsi="Meiryo UI" w:hint="eastAsia"/>
          <w:color w:val="000000" w:themeColor="text1"/>
          <w:spacing w:val="30"/>
          <w:kern w:val="24"/>
          <w:sz w:val="22"/>
        </w:rPr>
        <w:t xml:space="preserve">　　（携帯番号：</w:t>
      </w:r>
      <w:r w:rsidR="00CA7A5C" w:rsidRPr="005D3B4D">
        <w:rPr>
          <w:rFonts w:ascii="Meiryo UI" w:eastAsia="Meiryo UI" w:hAnsi="Meiryo UI"/>
          <w:color w:val="000000" w:themeColor="text1"/>
          <w:spacing w:val="30"/>
          <w:kern w:val="24"/>
          <w:sz w:val="22"/>
        </w:rPr>
        <w:tab/>
      </w:r>
      <w:r w:rsidR="00CA7A5C" w:rsidRPr="005D3B4D">
        <w:rPr>
          <w:rFonts w:ascii="Meiryo UI" w:eastAsia="Meiryo UI" w:hAnsi="Meiryo UI" w:hint="eastAsia"/>
          <w:color w:val="000000" w:themeColor="text1"/>
          <w:spacing w:val="30"/>
          <w:kern w:val="24"/>
          <w:sz w:val="22"/>
        </w:rPr>
        <w:t xml:space="preserve">　</w:t>
      </w:r>
      <w:r w:rsidR="00CA7A5C" w:rsidRPr="005D3B4D">
        <w:rPr>
          <w:rFonts w:ascii="Meiryo UI" w:eastAsia="Meiryo UI" w:hAnsi="Meiryo UI"/>
          <w:color w:val="000000" w:themeColor="text1"/>
          <w:spacing w:val="30"/>
          <w:kern w:val="24"/>
          <w:sz w:val="22"/>
        </w:rPr>
        <w:tab/>
      </w:r>
      <w:r w:rsidR="00CA7A5C" w:rsidRPr="005D3B4D">
        <w:rPr>
          <w:rFonts w:ascii="Meiryo UI" w:eastAsia="Meiryo UI" w:hAnsi="Meiryo UI" w:hint="eastAsia"/>
          <w:color w:val="000000" w:themeColor="text1"/>
          <w:spacing w:val="30"/>
          <w:kern w:val="24"/>
          <w:sz w:val="22"/>
        </w:rPr>
        <w:t xml:space="preserve">　　　　　　　　　　）</w:t>
      </w:r>
      <w:permEnd w:id="75239681"/>
    </w:p>
    <w:p w14:paraId="1412DB0C" w14:textId="22ACCB60" w:rsidR="00305C4E" w:rsidRPr="00305C4E" w:rsidRDefault="00094EE9" w:rsidP="00094EE9">
      <w:pPr>
        <w:widowControl/>
        <w:pBdr>
          <w:top w:val="single" w:sz="4" w:space="1" w:color="auto"/>
          <w:left w:val="single" w:sz="4" w:space="4" w:color="auto"/>
          <w:bottom w:val="single" w:sz="4" w:space="1" w:color="auto"/>
          <w:right w:val="single" w:sz="4" w:space="4" w:color="auto"/>
        </w:pBdr>
        <w:spacing w:line="280" w:lineRule="exact"/>
        <w:jc w:val="left"/>
        <w:rPr>
          <w:rFonts w:ascii="Meiryo UI" w:eastAsia="Meiryo UI" w:hAnsi="Meiryo UI"/>
          <w:color w:val="000000" w:themeColor="text1"/>
          <w:spacing w:val="30"/>
          <w:kern w:val="24"/>
          <w:sz w:val="22"/>
        </w:rPr>
      </w:pPr>
      <w:r>
        <w:rPr>
          <w:rFonts w:ascii="Meiryo UI" w:eastAsia="Meiryo UI" w:hAnsi="Meiryo UI" w:hint="eastAsia"/>
          <w:noProof/>
          <w:color w:val="000000" w:themeColor="text1"/>
          <w:spacing w:val="30"/>
          <w:kern w:val="24"/>
          <w:sz w:val="22"/>
        </w:rPr>
        <mc:AlternateContent>
          <mc:Choice Requires="wps">
            <w:drawing>
              <wp:anchor distT="0" distB="0" distL="114300" distR="114300" simplePos="0" relativeHeight="251663360" behindDoc="0" locked="0" layoutInCell="1" allowOverlap="1" wp14:anchorId="4BF3B4F0" wp14:editId="154D4971">
                <wp:simplePos x="0" y="0"/>
                <wp:positionH relativeFrom="column">
                  <wp:posOffset>50800</wp:posOffset>
                </wp:positionH>
                <wp:positionV relativeFrom="paragraph">
                  <wp:posOffset>5715</wp:posOffset>
                </wp:positionV>
                <wp:extent cx="602678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026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8D2F3"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pt,.45pt" to="47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" strokecolor="black [3213]" strokeweight=".5pt">
                <v:stroke joinstyle="miter"/>
              </v:line>
            </w:pict>
          </mc:Fallback>
        </mc:AlternateContent>
      </w:r>
      <w:r w:rsidR="00305C4E" w:rsidRPr="00CA7A5C">
        <w:rPr>
          <w:rFonts w:ascii="Meiryo UI" w:eastAsia="Meiryo UI" w:hAnsi="Meiryo UI" w:hint="eastAsia"/>
          <w:color w:val="000000" w:themeColor="text1"/>
          <w:spacing w:val="30"/>
          <w:w w:val="70"/>
          <w:kern w:val="24"/>
          <w:sz w:val="22"/>
        </w:rPr>
        <w:t>（申請者と異なる場合）</w:t>
      </w:r>
      <w:r w:rsidR="00305C4E" w:rsidRPr="00305C4E">
        <w:rPr>
          <w:rFonts w:ascii="Meiryo UI" w:eastAsia="Meiryo UI" w:hAnsi="Meiryo UI" w:hint="eastAsia"/>
          <w:color w:val="000000" w:themeColor="text1"/>
          <w:spacing w:val="30"/>
          <w:kern w:val="24"/>
          <w:sz w:val="22"/>
        </w:rPr>
        <w:t xml:space="preserve">　</w:t>
      </w:r>
      <w:r w:rsidR="000E239A">
        <w:rPr>
          <w:rFonts w:ascii="Meiryo UI" w:eastAsia="Meiryo UI" w:hAnsi="Meiryo UI"/>
          <w:color w:val="000000" w:themeColor="text1"/>
          <w:spacing w:val="30"/>
          <w:kern w:val="24"/>
          <w:sz w:val="22"/>
        </w:rPr>
        <w:tab/>
      </w:r>
      <w:r w:rsidR="000E239A">
        <w:rPr>
          <w:rFonts w:ascii="Meiryo UI" w:eastAsia="Meiryo UI" w:hAnsi="Meiryo UI"/>
          <w:color w:val="000000" w:themeColor="text1"/>
          <w:spacing w:val="30"/>
          <w:kern w:val="24"/>
          <w:sz w:val="22"/>
        </w:rPr>
        <w:tab/>
      </w:r>
      <w:r w:rsidR="000E239A">
        <w:rPr>
          <w:rFonts w:ascii="Meiryo UI" w:eastAsia="Meiryo UI" w:hAnsi="Meiryo UI"/>
          <w:color w:val="000000" w:themeColor="text1"/>
          <w:spacing w:val="30"/>
          <w:kern w:val="24"/>
          <w:sz w:val="22"/>
        </w:rPr>
        <w:tab/>
      </w:r>
      <w:r w:rsidR="000E239A">
        <w:rPr>
          <w:rFonts w:ascii="Meiryo UI" w:eastAsia="Meiryo UI" w:hAnsi="Meiryo UI"/>
          <w:color w:val="000000" w:themeColor="text1"/>
          <w:spacing w:val="30"/>
          <w:kern w:val="24"/>
          <w:sz w:val="22"/>
        </w:rPr>
        <w:tab/>
      </w:r>
      <w:r w:rsidR="000E239A">
        <w:rPr>
          <w:rFonts w:ascii="Meiryo UI" w:eastAsia="Meiryo UI" w:hAnsi="Meiryo UI"/>
          <w:color w:val="000000" w:themeColor="text1"/>
          <w:spacing w:val="30"/>
          <w:kern w:val="24"/>
          <w:sz w:val="22"/>
        </w:rPr>
        <w:tab/>
      </w:r>
      <w:r w:rsidR="000E239A">
        <w:rPr>
          <w:rFonts w:ascii="Meiryo UI" w:eastAsia="Meiryo UI" w:hAnsi="Meiryo UI"/>
          <w:color w:val="000000" w:themeColor="text1"/>
          <w:spacing w:val="30"/>
          <w:kern w:val="24"/>
          <w:sz w:val="22"/>
        </w:rPr>
        <w:tab/>
      </w:r>
      <w:r w:rsidR="000E239A">
        <w:rPr>
          <w:rFonts w:ascii="Meiryo UI" w:eastAsia="Meiryo UI" w:hAnsi="Meiryo UI"/>
          <w:color w:val="000000" w:themeColor="text1"/>
          <w:spacing w:val="30"/>
          <w:kern w:val="24"/>
          <w:sz w:val="22"/>
        </w:rPr>
        <w:tab/>
      </w:r>
      <w:r w:rsidR="000E239A">
        <w:rPr>
          <w:rFonts w:ascii="Meiryo UI" w:eastAsia="Meiryo UI" w:hAnsi="Meiryo UI"/>
          <w:color w:val="000000" w:themeColor="text1"/>
          <w:spacing w:val="30"/>
          <w:kern w:val="24"/>
          <w:sz w:val="22"/>
        </w:rPr>
        <w:tab/>
      </w:r>
      <w:r w:rsidR="000E239A">
        <w:rPr>
          <w:rFonts w:ascii="Meiryo UI" w:eastAsia="Meiryo UI" w:hAnsi="Meiryo UI" w:hint="eastAsia"/>
          <w:color w:val="000000" w:themeColor="text1"/>
          <w:spacing w:val="30"/>
          <w:kern w:val="24"/>
          <w:sz w:val="22"/>
        </w:rPr>
        <w:t xml:space="preserve">　</w:t>
      </w:r>
      <w:r w:rsidR="003D6ECD">
        <w:rPr>
          <w:rFonts w:ascii="Meiryo UI" w:eastAsia="Meiryo UI" w:hAnsi="Meiryo UI" w:hint="eastAsia"/>
          <w:color w:val="000000" w:themeColor="text1"/>
          <w:spacing w:val="30"/>
          <w:kern w:val="24"/>
          <w:sz w:val="22"/>
        </w:rPr>
        <w:t xml:space="preserve">　</w:t>
      </w:r>
      <w:r w:rsidR="00305C4E" w:rsidRPr="00305C4E">
        <w:rPr>
          <w:rFonts w:ascii="Meiryo UI" w:eastAsia="Meiryo UI" w:hAnsi="Meiryo UI" w:hint="eastAsia"/>
          <w:color w:val="000000" w:themeColor="text1"/>
          <w:spacing w:val="30"/>
          <w:kern w:val="24"/>
          <w:sz w:val="22"/>
        </w:rPr>
        <w:t xml:space="preserve">　</w:t>
      </w:r>
    </w:p>
    <w:sectPr w:rsidR="00305C4E" w:rsidRPr="00305C4E" w:rsidSect="008532B4">
      <w:type w:val="continuous"/>
      <w:pgSz w:w="11906" w:h="16838" w:code="9"/>
      <w:pgMar w:top="851" w:right="1077" w:bottom="454" w:left="1077" w:header="284" w:footer="284"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27E2" w14:textId="77777777" w:rsidR="00995A22" w:rsidRDefault="00995A22" w:rsidP="00305C4E">
      <w:r>
        <w:separator/>
      </w:r>
    </w:p>
  </w:endnote>
  <w:endnote w:type="continuationSeparator" w:id="0">
    <w:p w14:paraId="1563474D" w14:textId="77777777" w:rsidR="00995A22" w:rsidRDefault="00995A22" w:rsidP="0030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860F" w14:textId="77777777" w:rsidR="00995A22" w:rsidRDefault="00995A22" w:rsidP="00305C4E">
      <w:r>
        <w:separator/>
      </w:r>
    </w:p>
  </w:footnote>
  <w:footnote w:type="continuationSeparator" w:id="0">
    <w:p w14:paraId="7D59F760" w14:textId="77777777" w:rsidR="00995A22" w:rsidRDefault="00995A22" w:rsidP="0030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618B"/>
    <w:multiLevelType w:val="hybridMultilevel"/>
    <w:tmpl w:val="9CA4C878"/>
    <w:lvl w:ilvl="0" w:tplc="9D344E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54911"/>
    <w:multiLevelType w:val="hybridMultilevel"/>
    <w:tmpl w:val="84FC3E20"/>
    <w:lvl w:ilvl="0" w:tplc="1A9C3A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cumentProtection w:edit="readOnly" w:enforcement="1" w:cryptProviderType="rsaAES" w:cryptAlgorithmClass="hash" w:cryptAlgorithmType="typeAny" w:cryptAlgorithmSid="14" w:cryptSpinCount="100000" w:hash="OYbwciBiUoIrQTuoxHr69+h6l6HXimY8Wzqnb/qJYpzP0vesabrZL61TPOxNxaf1vtw0GnH+SP5uNogI2tEmtw==" w:salt="P9PDOs6y4ldnteJdNhZEEQ=="/>
  <w:defaultTabStop w:val="840"/>
  <w:drawingGridHorizontalSpacing w:val="19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1D"/>
    <w:rsid w:val="00050A3E"/>
    <w:rsid w:val="00051AFA"/>
    <w:rsid w:val="00094EE9"/>
    <w:rsid w:val="00097A22"/>
    <w:rsid w:val="000A15E8"/>
    <w:rsid w:val="000B5BB8"/>
    <w:rsid w:val="000E239A"/>
    <w:rsid w:val="0012712A"/>
    <w:rsid w:val="00181372"/>
    <w:rsid w:val="001A365F"/>
    <w:rsid w:val="001B3D16"/>
    <w:rsid w:val="001F303C"/>
    <w:rsid w:val="002902B7"/>
    <w:rsid w:val="002B0855"/>
    <w:rsid w:val="00305C4E"/>
    <w:rsid w:val="003D6ECD"/>
    <w:rsid w:val="003F4A73"/>
    <w:rsid w:val="00403E63"/>
    <w:rsid w:val="004159B8"/>
    <w:rsid w:val="004712F1"/>
    <w:rsid w:val="004D22D9"/>
    <w:rsid w:val="005958C3"/>
    <w:rsid w:val="005B5889"/>
    <w:rsid w:val="005D3B4D"/>
    <w:rsid w:val="005E2239"/>
    <w:rsid w:val="006863B5"/>
    <w:rsid w:val="00692A81"/>
    <w:rsid w:val="006B1F2F"/>
    <w:rsid w:val="006C4D52"/>
    <w:rsid w:val="00735485"/>
    <w:rsid w:val="00750763"/>
    <w:rsid w:val="00755C58"/>
    <w:rsid w:val="00764802"/>
    <w:rsid w:val="0077392D"/>
    <w:rsid w:val="007E22F0"/>
    <w:rsid w:val="00826EC5"/>
    <w:rsid w:val="00835014"/>
    <w:rsid w:val="008532B4"/>
    <w:rsid w:val="0088241D"/>
    <w:rsid w:val="00882EBA"/>
    <w:rsid w:val="008C4A04"/>
    <w:rsid w:val="008F3E59"/>
    <w:rsid w:val="00995A22"/>
    <w:rsid w:val="00A0596C"/>
    <w:rsid w:val="00A54CEC"/>
    <w:rsid w:val="00A9750E"/>
    <w:rsid w:val="00AA4561"/>
    <w:rsid w:val="00AD1945"/>
    <w:rsid w:val="00AD2099"/>
    <w:rsid w:val="00AD58FE"/>
    <w:rsid w:val="00B347FA"/>
    <w:rsid w:val="00BB673D"/>
    <w:rsid w:val="00BF51C7"/>
    <w:rsid w:val="00C0493E"/>
    <w:rsid w:val="00CA7A5C"/>
    <w:rsid w:val="00CF22CC"/>
    <w:rsid w:val="00D13741"/>
    <w:rsid w:val="00D250CA"/>
    <w:rsid w:val="00DF4365"/>
    <w:rsid w:val="00DF50C5"/>
    <w:rsid w:val="00E1254B"/>
    <w:rsid w:val="00E66143"/>
    <w:rsid w:val="00E9026F"/>
    <w:rsid w:val="00EA5941"/>
    <w:rsid w:val="00ED5FC8"/>
    <w:rsid w:val="00F1678F"/>
    <w:rsid w:val="00F25258"/>
    <w:rsid w:val="00F4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35EA290"/>
  <w15:chartTrackingRefBased/>
  <w15:docId w15:val="{9B778978-2E13-4BD8-8EFD-AA0E620A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24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E2239"/>
    <w:pPr>
      <w:ind w:leftChars="400" w:left="840"/>
    </w:pPr>
  </w:style>
  <w:style w:type="paragraph" w:styleId="a4">
    <w:name w:val="header"/>
    <w:basedOn w:val="a"/>
    <w:link w:val="a5"/>
    <w:uiPriority w:val="99"/>
    <w:unhideWhenUsed/>
    <w:rsid w:val="00305C4E"/>
    <w:pPr>
      <w:tabs>
        <w:tab w:val="center" w:pos="4252"/>
        <w:tab w:val="right" w:pos="8504"/>
      </w:tabs>
      <w:snapToGrid w:val="0"/>
    </w:pPr>
  </w:style>
  <w:style w:type="character" w:customStyle="1" w:styleId="a5">
    <w:name w:val="ヘッダー (文字)"/>
    <w:basedOn w:val="a0"/>
    <w:link w:val="a4"/>
    <w:uiPriority w:val="99"/>
    <w:rsid w:val="00305C4E"/>
    <w:rPr>
      <w:rFonts w:eastAsia="ＭＳ 明朝"/>
    </w:rPr>
  </w:style>
  <w:style w:type="paragraph" w:styleId="a6">
    <w:name w:val="footer"/>
    <w:basedOn w:val="a"/>
    <w:link w:val="a7"/>
    <w:uiPriority w:val="99"/>
    <w:unhideWhenUsed/>
    <w:rsid w:val="00305C4E"/>
    <w:pPr>
      <w:tabs>
        <w:tab w:val="center" w:pos="4252"/>
        <w:tab w:val="right" w:pos="8504"/>
      </w:tabs>
      <w:snapToGrid w:val="0"/>
    </w:pPr>
  </w:style>
  <w:style w:type="character" w:customStyle="1" w:styleId="a7">
    <w:name w:val="フッター (文字)"/>
    <w:basedOn w:val="a0"/>
    <w:link w:val="a6"/>
    <w:uiPriority w:val="99"/>
    <w:rsid w:val="00305C4E"/>
    <w:rPr>
      <w:rFonts w:eastAsia="ＭＳ 明朝"/>
    </w:rPr>
  </w:style>
  <w:style w:type="character" w:styleId="a8">
    <w:name w:val="annotation reference"/>
    <w:basedOn w:val="a0"/>
    <w:uiPriority w:val="99"/>
    <w:semiHidden/>
    <w:unhideWhenUsed/>
    <w:rsid w:val="00DF50C5"/>
    <w:rPr>
      <w:sz w:val="18"/>
      <w:szCs w:val="18"/>
    </w:rPr>
  </w:style>
  <w:style w:type="paragraph" w:styleId="a9">
    <w:name w:val="annotation text"/>
    <w:basedOn w:val="a"/>
    <w:link w:val="aa"/>
    <w:uiPriority w:val="99"/>
    <w:semiHidden/>
    <w:unhideWhenUsed/>
    <w:rsid w:val="00DF50C5"/>
    <w:pPr>
      <w:jc w:val="left"/>
    </w:pPr>
  </w:style>
  <w:style w:type="character" w:customStyle="1" w:styleId="aa">
    <w:name w:val="コメント文字列 (文字)"/>
    <w:basedOn w:val="a0"/>
    <w:link w:val="a9"/>
    <w:uiPriority w:val="99"/>
    <w:semiHidden/>
    <w:rsid w:val="00DF50C5"/>
    <w:rPr>
      <w:rFonts w:eastAsia="ＭＳ 明朝"/>
    </w:rPr>
  </w:style>
  <w:style w:type="paragraph" w:styleId="ab">
    <w:name w:val="annotation subject"/>
    <w:basedOn w:val="a9"/>
    <w:next w:val="a9"/>
    <w:link w:val="ac"/>
    <w:uiPriority w:val="99"/>
    <w:semiHidden/>
    <w:unhideWhenUsed/>
    <w:rsid w:val="00DF50C5"/>
    <w:rPr>
      <w:b/>
      <w:bCs/>
    </w:rPr>
  </w:style>
  <w:style w:type="character" w:customStyle="1" w:styleId="ac">
    <w:name w:val="コメント内容 (文字)"/>
    <w:basedOn w:val="aa"/>
    <w:link w:val="ab"/>
    <w:uiPriority w:val="99"/>
    <w:semiHidden/>
    <w:rsid w:val="00DF50C5"/>
    <w:rPr>
      <w:rFonts w:eastAsia="ＭＳ 明朝"/>
      <w:b/>
      <w:bCs/>
    </w:rPr>
  </w:style>
  <w:style w:type="paragraph" w:styleId="ad">
    <w:name w:val="Balloon Text"/>
    <w:basedOn w:val="a"/>
    <w:link w:val="ae"/>
    <w:uiPriority w:val="99"/>
    <w:semiHidden/>
    <w:unhideWhenUsed/>
    <w:rsid w:val="00DF50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5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410">
      <w:bodyDiv w:val="1"/>
      <w:marLeft w:val="0"/>
      <w:marRight w:val="0"/>
      <w:marTop w:val="0"/>
      <w:marBottom w:val="0"/>
      <w:divBdr>
        <w:top w:val="none" w:sz="0" w:space="0" w:color="auto"/>
        <w:left w:val="none" w:sz="0" w:space="0" w:color="auto"/>
        <w:bottom w:val="none" w:sz="0" w:space="0" w:color="auto"/>
        <w:right w:val="none" w:sz="0" w:space="0" w:color="auto"/>
      </w:divBdr>
    </w:div>
    <w:div w:id="137891576">
      <w:bodyDiv w:val="1"/>
      <w:marLeft w:val="0"/>
      <w:marRight w:val="0"/>
      <w:marTop w:val="0"/>
      <w:marBottom w:val="0"/>
      <w:divBdr>
        <w:top w:val="none" w:sz="0" w:space="0" w:color="auto"/>
        <w:left w:val="none" w:sz="0" w:space="0" w:color="auto"/>
        <w:bottom w:val="none" w:sz="0" w:space="0" w:color="auto"/>
        <w:right w:val="none" w:sz="0" w:space="0" w:color="auto"/>
      </w:divBdr>
    </w:div>
    <w:div w:id="218640101">
      <w:bodyDiv w:val="1"/>
      <w:marLeft w:val="0"/>
      <w:marRight w:val="0"/>
      <w:marTop w:val="0"/>
      <w:marBottom w:val="0"/>
      <w:divBdr>
        <w:top w:val="none" w:sz="0" w:space="0" w:color="auto"/>
        <w:left w:val="none" w:sz="0" w:space="0" w:color="auto"/>
        <w:bottom w:val="none" w:sz="0" w:space="0" w:color="auto"/>
        <w:right w:val="none" w:sz="0" w:space="0" w:color="auto"/>
      </w:divBdr>
    </w:div>
    <w:div w:id="421804179">
      <w:bodyDiv w:val="1"/>
      <w:marLeft w:val="0"/>
      <w:marRight w:val="0"/>
      <w:marTop w:val="0"/>
      <w:marBottom w:val="0"/>
      <w:divBdr>
        <w:top w:val="none" w:sz="0" w:space="0" w:color="auto"/>
        <w:left w:val="none" w:sz="0" w:space="0" w:color="auto"/>
        <w:bottom w:val="none" w:sz="0" w:space="0" w:color="auto"/>
        <w:right w:val="none" w:sz="0" w:space="0" w:color="auto"/>
      </w:divBdr>
    </w:div>
    <w:div w:id="19647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1F28-8408-40FA-9389-819E90A5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2023-08-07T05:49:00Z</cp:lastPrinted>
  <dcterms:created xsi:type="dcterms:W3CDTF">2024-03-14T01:58:00Z</dcterms:created>
  <dcterms:modified xsi:type="dcterms:W3CDTF">2024-03-14T01:58:00Z</dcterms:modified>
</cp:coreProperties>
</file>