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EFFA4EC" w:rsidR="009B6EC9" w:rsidRPr="00CF7704" w:rsidRDefault="00B069F6" w:rsidP="00742DBB">
      <w:pPr>
        <w:spacing w:line="360" w:lineRule="auto"/>
        <w:ind w:firstLineChars="100" w:firstLine="240"/>
        <w:rPr>
          <w:sz w:val="24"/>
        </w:rPr>
      </w:pPr>
      <w:bookmarkStart w:id="0" w:name="_Hlk209108998"/>
      <w:r w:rsidRPr="00093346">
        <w:rPr>
          <w:rFonts w:hint="eastAsia"/>
          <w:sz w:val="24"/>
        </w:rPr>
        <w:t>堺市地域公共交通施策検討支援業務</w:t>
      </w:r>
      <w:bookmarkEnd w:id="0"/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15805561">
    <w:abstractNumId w:val="4"/>
  </w:num>
  <w:num w:numId="2" w16cid:durableId="1384670857">
    <w:abstractNumId w:val="19"/>
  </w:num>
  <w:num w:numId="3" w16cid:durableId="935476050">
    <w:abstractNumId w:val="16"/>
  </w:num>
  <w:num w:numId="4" w16cid:durableId="1039624453">
    <w:abstractNumId w:val="8"/>
  </w:num>
  <w:num w:numId="5" w16cid:durableId="469594883">
    <w:abstractNumId w:val="10"/>
  </w:num>
  <w:num w:numId="6" w16cid:durableId="1936018249">
    <w:abstractNumId w:val="6"/>
  </w:num>
  <w:num w:numId="7" w16cid:durableId="1348632161">
    <w:abstractNumId w:val="13"/>
  </w:num>
  <w:num w:numId="8" w16cid:durableId="1014721131">
    <w:abstractNumId w:val="17"/>
  </w:num>
  <w:num w:numId="9" w16cid:durableId="1688172692">
    <w:abstractNumId w:val="9"/>
  </w:num>
  <w:num w:numId="10" w16cid:durableId="1403677982">
    <w:abstractNumId w:val="0"/>
  </w:num>
  <w:num w:numId="11" w16cid:durableId="1046444155">
    <w:abstractNumId w:val="14"/>
  </w:num>
  <w:num w:numId="12" w16cid:durableId="1285383499">
    <w:abstractNumId w:val="20"/>
  </w:num>
  <w:num w:numId="13" w16cid:durableId="810025561">
    <w:abstractNumId w:val="3"/>
  </w:num>
  <w:num w:numId="14" w16cid:durableId="1911037131">
    <w:abstractNumId w:val="12"/>
  </w:num>
  <w:num w:numId="15" w16cid:durableId="1574663556">
    <w:abstractNumId w:val="7"/>
  </w:num>
  <w:num w:numId="16" w16cid:durableId="404227445">
    <w:abstractNumId w:val="1"/>
  </w:num>
  <w:num w:numId="17" w16cid:durableId="1365474014">
    <w:abstractNumId w:val="11"/>
  </w:num>
  <w:num w:numId="18" w16cid:durableId="1056706722">
    <w:abstractNumId w:val="15"/>
  </w:num>
  <w:num w:numId="19" w16cid:durableId="687098113">
    <w:abstractNumId w:val="18"/>
  </w:num>
  <w:num w:numId="20" w16cid:durableId="184635996">
    <w:abstractNumId w:val="5"/>
  </w:num>
  <w:num w:numId="21" w16cid:durableId="407046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04C99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4FA4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3F72BE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6AEB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069F6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33EC6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永立　万里 (769312)</cp:lastModifiedBy>
  <cp:revision>3</cp:revision>
  <cp:lastPrinted>2014-04-28T06:17:00Z</cp:lastPrinted>
  <dcterms:created xsi:type="dcterms:W3CDTF">2025-09-16T02:54:00Z</dcterms:created>
  <dcterms:modified xsi:type="dcterms:W3CDTF">2025-09-18T08:34:00Z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