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11"/>
        <w:tblpPr w:leftFromText="142" w:rightFromText="142" w:vertAnchor="text" w:horzAnchor="margin" w:tblpY="308"/>
        <w:tblW w:w="9781" w:type="dxa"/>
        <w:tblLook w:val="04A0" w:firstRow="1" w:lastRow="0" w:firstColumn="1" w:lastColumn="0" w:noHBand="0" w:noVBand="1"/>
      </w:tblPr>
      <w:tblGrid>
        <w:gridCol w:w="816"/>
        <w:gridCol w:w="1993"/>
        <w:gridCol w:w="2377"/>
        <w:gridCol w:w="1696"/>
        <w:gridCol w:w="2049"/>
        <w:gridCol w:w="850"/>
      </w:tblGrid>
      <w:tr w:rsidR="009034EA" w:rsidRPr="009034EA" w14:paraId="0FF1A7C4" w14:textId="77777777" w:rsidTr="009034EA">
        <w:tc>
          <w:tcPr>
            <w:tcW w:w="9781" w:type="dxa"/>
            <w:gridSpan w:val="6"/>
            <w:tcBorders>
              <w:top w:val="nil"/>
              <w:left w:val="nil"/>
              <w:right w:val="nil"/>
            </w:tcBorders>
            <w:vAlign w:val="center"/>
          </w:tcPr>
          <w:p w14:paraId="3F1B289B" w14:textId="77777777" w:rsidR="009034EA" w:rsidRPr="009034EA" w:rsidRDefault="009034EA" w:rsidP="009034EA">
            <w:pPr>
              <w:widowControl/>
              <w:rPr>
                <w:rFonts w:ascii="Meiryo UI" w:eastAsia="Meiryo UI" w:hAnsi="Meiryo UI" w:cs="Times New Roman"/>
                <w:bCs/>
              </w:rPr>
            </w:pPr>
            <w:r w:rsidRPr="009034EA">
              <w:rPr>
                <w:rFonts w:ascii="Meiryo UI" w:eastAsia="Meiryo UI" w:hAnsi="Meiryo UI" w:cs="Times New Roman" w:hint="eastAsia"/>
                <w:bCs/>
              </w:rPr>
              <w:t>団体名：</w:t>
            </w:r>
          </w:p>
        </w:tc>
      </w:tr>
      <w:tr w:rsidR="009034EA" w:rsidRPr="009034EA" w14:paraId="76987FE5" w14:textId="77777777" w:rsidTr="009034EA">
        <w:tc>
          <w:tcPr>
            <w:tcW w:w="816" w:type="dxa"/>
            <w:vAlign w:val="center"/>
          </w:tcPr>
          <w:p w14:paraId="44BDBB6E" w14:textId="77777777" w:rsidR="009034EA" w:rsidRPr="009034EA" w:rsidRDefault="009034EA" w:rsidP="009034EA">
            <w:pPr>
              <w:widowControl/>
              <w:jc w:val="center"/>
              <w:rPr>
                <w:rFonts w:ascii="Meiryo UI" w:eastAsia="Meiryo UI" w:hAnsi="Meiryo UI" w:cs="Times New Roman"/>
                <w:b/>
              </w:rPr>
            </w:pPr>
            <w:r w:rsidRPr="009034EA">
              <w:rPr>
                <w:rFonts w:ascii="Meiryo UI" w:eastAsia="Meiryo UI" w:hAnsi="Meiryo UI" w:cs="Times New Roman" w:hint="eastAsia"/>
                <w:b/>
              </w:rPr>
              <w:t>完了</w:t>
            </w:r>
          </w:p>
        </w:tc>
        <w:tc>
          <w:tcPr>
            <w:tcW w:w="1993" w:type="dxa"/>
            <w:vAlign w:val="center"/>
          </w:tcPr>
          <w:p w14:paraId="3DCC51C3" w14:textId="77777777" w:rsidR="009034EA" w:rsidRPr="009034EA" w:rsidRDefault="009034EA" w:rsidP="009034EA">
            <w:pPr>
              <w:widowControl/>
              <w:jc w:val="center"/>
              <w:rPr>
                <w:rFonts w:ascii="Meiryo UI" w:eastAsia="Meiryo UI" w:hAnsi="Meiryo UI" w:cs="Times New Roman"/>
                <w:b/>
              </w:rPr>
            </w:pPr>
            <w:r w:rsidRPr="009034EA">
              <w:rPr>
                <w:rFonts w:ascii="Meiryo UI" w:eastAsia="Meiryo UI" w:hAnsi="Meiryo UI" w:cs="Times New Roman" w:hint="eastAsia"/>
                <w:b/>
              </w:rPr>
              <w:t>項目</w:t>
            </w:r>
          </w:p>
        </w:tc>
        <w:tc>
          <w:tcPr>
            <w:tcW w:w="6122" w:type="dxa"/>
            <w:gridSpan w:val="3"/>
            <w:vAlign w:val="center"/>
          </w:tcPr>
          <w:p w14:paraId="626987C5" w14:textId="77777777" w:rsidR="009034EA" w:rsidRPr="009034EA" w:rsidRDefault="009034EA" w:rsidP="009034EA">
            <w:pPr>
              <w:widowControl/>
              <w:jc w:val="center"/>
              <w:rPr>
                <w:rFonts w:ascii="Meiryo UI" w:eastAsia="Meiryo UI" w:hAnsi="Meiryo UI" w:cs="Times New Roman"/>
                <w:b/>
              </w:rPr>
            </w:pPr>
            <w:r w:rsidRPr="009034EA">
              <w:rPr>
                <w:rFonts w:ascii="Meiryo UI" w:eastAsia="Meiryo UI" w:hAnsi="Meiryo UI" w:cs="Times New Roman" w:hint="eastAsia"/>
                <w:b/>
              </w:rPr>
              <w:t>内容</w:t>
            </w:r>
          </w:p>
        </w:tc>
        <w:tc>
          <w:tcPr>
            <w:tcW w:w="850" w:type="dxa"/>
            <w:vAlign w:val="center"/>
          </w:tcPr>
          <w:p w14:paraId="058A79EB" w14:textId="77777777" w:rsidR="009034EA" w:rsidRPr="009034EA" w:rsidRDefault="009034EA" w:rsidP="009034EA">
            <w:pPr>
              <w:widowControl/>
              <w:jc w:val="center"/>
              <w:rPr>
                <w:rFonts w:ascii="Meiryo UI" w:eastAsia="Meiryo UI" w:hAnsi="Meiryo UI" w:cs="Times New Roman"/>
                <w:b/>
              </w:rPr>
            </w:pPr>
            <w:r w:rsidRPr="009034EA">
              <w:rPr>
                <w:rFonts w:ascii="Meiryo UI" w:eastAsia="Meiryo UI" w:hAnsi="Meiryo UI" w:cs="Times New Roman" w:hint="eastAsia"/>
                <w:b/>
              </w:rPr>
              <w:t>事務局</w:t>
            </w:r>
          </w:p>
          <w:p w14:paraId="2C73EEAF" w14:textId="77777777" w:rsidR="009034EA" w:rsidRPr="009034EA" w:rsidRDefault="009034EA" w:rsidP="009034EA">
            <w:pPr>
              <w:widowControl/>
              <w:jc w:val="center"/>
              <w:rPr>
                <w:rFonts w:ascii="Meiryo UI" w:eastAsia="Meiryo UI" w:hAnsi="Meiryo UI" w:cs="Times New Roman"/>
                <w:b/>
              </w:rPr>
            </w:pPr>
            <w:r w:rsidRPr="009034EA">
              <w:rPr>
                <w:rFonts w:ascii="Meiryo UI" w:eastAsia="Meiryo UI" w:hAnsi="Meiryo UI" w:cs="Times New Roman" w:hint="eastAsia"/>
                <w:b/>
              </w:rPr>
              <w:t>確認用</w:t>
            </w:r>
          </w:p>
        </w:tc>
      </w:tr>
      <w:tr w:rsidR="009034EA" w:rsidRPr="009034EA" w14:paraId="74332B0F" w14:textId="77777777" w:rsidTr="009034EA">
        <w:tc>
          <w:tcPr>
            <w:tcW w:w="9781" w:type="dxa"/>
            <w:gridSpan w:val="6"/>
            <w:shd w:val="clear" w:color="auto" w:fill="E5F2DA"/>
            <w:vAlign w:val="center"/>
          </w:tcPr>
          <w:p w14:paraId="536F699A" w14:textId="77777777" w:rsidR="009034EA" w:rsidRPr="009034EA" w:rsidRDefault="009034EA" w:rsidP="009034EA">
            <w:pPr>
              <w:widowControl/>
              <w:rPr>
                <w:rFonts w:ascii="Meiryo UI" w:eastAsia="Meiryo UI" w:hAnsi="Meiryo UI" w:cs="Times New Roman"/>
                <w:b/>
              </w:rPr>
            </w:pPr>
            <w:r w:rsidRPr="009034EA">
              <w:rPr>
                <w:rFonts w:ascii="Meiryo UI" w:eastAsia="Meiryo UI" w:hAnsi="Meiryo UI" w:cs="Times New Roman" w:hint="eastAsia"/>
                <w:b/>
              </w:rPr>
              <w:t>①申込</w:t>
            </w:r>
          </w:p>
        </w:tc>
      </w:tr>
      <w:tr w:rsidR="009034EA" w:rsidRPr="009034EA" w14:paraId="44A083A4" w14:textId="77777777" w:rsidTr="009034EA">
        <w:tc>
          <w:tcPr>
            <w:tcW w:w="816" w:type="dxa"/>
          </w:tcPr>
          <w:p w14:paraId="6A07D0CA"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p w14:paraId="48E1B66A"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tc>
        <w:tc>
          <w:tcPr>
            <w:tcW w:w="1993" w:type="dxa"/>
            <w:vAlign w:val="center"/>
          </w:tcPr>
          <w:p w14:paraId="161FE2F7" w14:textId="77777777" w:rsidR="009034EA" w:rsidRPr="009034EA" w:rsidRDefault="009034EA" w:rsidP="009034EA">
            <w:pPr>
              <w:widowControl/>
              <w:rPr>
                <w:rFonts w:ascii="Meiryo UI" w:eastAsia="Meiryo UI" w:hAnsi="Meiryo UI" w:cs="Times New Roman"/>
              </w:rPr>
            </w:pPr>
            <w:r w:rsidRPr="009034EA">
              <w:rPr>
                <w:rFonts w:ascii="Meiryo UI" w:eastAsia="Meiryo UI" w:hAnsi="Meiryo UI" w:cs="Times New Roman" w:hint="eastAsia"/>
                <w:color w:val="FF0000"/>
                <w:sz w:val="20"/>
                <w:szCs w:val="21"/>
              </w:rPr>
              <w:t>事務局</w:t>
            </w:r>
            <w:r w:rsidRPr="009034EA">
              <w:rPr>
                <w:rFonts w:ascii="Meiryo UI" w:eastAsia="Meiryo UI" w:hAnsi="Meiryo UI" w:cs="Times New Roman" w:hint="eastAsia"/>
                <w:sz w:val="20"/>
                <w:szCs w:val="21"/>
              </w:rPr>
              <w:t>への提出</w:t>
            </w:r>
          </w:p>
        </w:tc>
        <w:tc>
          <w:tcPr>
            <w:tcW w:w="6122" w:type="dxa"/>
            <w:gridSpan w:val="3"/>
          </w:tcPr>
          <w:p w14:paraId="6052EB21" w14:textId="77777777" w:rsidR="009034EA" w:rsidRPr="009034EA" w:rsidRDefault="009034EA" w:rsidP="009034EA">
            <w:pPr>
              <w:numPr>
                <w:ilvl w:val="0"/>
                <w:numId w:val="1"/>
              </w:numPr>
              <w:jc w:val="left"/>
              <w:rPr>
                <w:rFonts w:ascii="Meiryo UI" w:eastAsia="Meiryo UI" w:hAnsi="Meiryo UI" w:cs="Times New Roman"/>
                <w:szCs w:val="24"/>
              </w:rPr>
            </w:pPr>
            <w:r w:rsidRPr="009034EA">
              <w:rPr>
                <w:rFonts w:ascii="Meiryo UI" w:eastAsia="Meiryo UI" w:hAnsi="Meiryo UI" w:cs="Times New Roman" w:hint="eastAsia"/>
                <w:szCs w:val="24"/>
              </w:rPr>
              <w:t>利用申込書（申込者の情報・企画内容・利用日時等）</w:t>
            </w:r>
          </w:p>
          <w:p w14:paraId="6813432D" w14:textId="77777777" w:rsidR="009034EA" w:rsidRPr="009034EA" w:rsidRDefault="009034EA" w:rsidP="009034EA">
            <w:pPr>
              <w:numPr>
                <w:ilvl w:val="0"/>
                <w:numId w:val="1"/>
              </w:numPr>
              <w:jc w:val="left"/>
              <w:rPr>
                <w:rFonts w:ascii="Meiryo UI" w:eastAsia="Meiryo UI" w:hAnsi="Meiryo UI" w:cs="Times New Roman"/>
                <w:szCs w:val="24"/>
              </w:rPr>
            </w:pPr>
            <w:r w:rsidRPr="009034EA">
              <w:rPr>
                <w:rFonts w:ascii="Meiryo UI" w:eastAsia="Meiryo UI" w:hAnsi="Meiryo UI" w:cs="Times New Roman" w:hint="eastAsia"/>
                <w:szCs w:val="24"/>
              </w:rPr>
              <w:t>実施内容の詳細が分かる資料（ある場合のみ）</w:t>
            </w:r>
          </w:p>
        </w:tc>
        <w:tc>
          <w:tcPr>
            <w:tcW w:w="850" w:type="dxa"/>
          </w:tcPr>
          <w:p w14:paraId="46050EA8"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p w14:paraId="4B101FCB"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tc>
      </w:tr>
      <w:tr w:rsidR="009034EA" w:rsidRPr="009034EA" w14:paraId="24793BDE" w14:textId="77777777" w:rsidTr="009034EA">
        <w:tc>
          <w:tcPr>
            <w:tcW w:w="9781" w:type="dxa"/>
            <w:gridSpan w:val="6"/>
            <w:shd w:val="clear" w:color="auto" w:fill="E5F2DA"/>
          </w:tcPr>
          <w:p w14:paraId="5CE6FCB3" w14:textId="77777777" w:rsidR="009034EA" w:rsidRPr="009034EA" w:rsidRDefault="009034EA" w:rsidP="009034EA">
            <w:pPr>
              <w:widowControl/>
              <w:numPr>
                <w:ilvl w:val="0"/>
                <w:numId w:val="3"/>
              </w:numPr>
              <w:rPr>
                <w:rFonts w:ascii="Meiryo UI" w:eastAsia="Meiryo UI" w:hAnsi="Meiryo UI" w:cs="Times New Roman"/>
                <w:b/>
                <w:szCs w:val="24"/>
              </w:rPr>
            </w:pPr>
            <w:r w:rsidRPr="009034EA">
              <w:rPr>
                <w:rFonts w:ascii="Meiryo UI" w:eastAsia="Meiryo UI" w:hAnsi="Meiryo UI" w:cs="Times New Roman" w:hint="eastAsia"/>
                <w:b/>
                <w:szCs w:val="24"/>
              </w:rPr>
              <w:t>確認・調整</w:t>
            </w:r>
          </w:p>
        </w:tc>
      </w:tr>
      <w:tr w:rsidR="009034EA" w:rsidRPr="009034EA" w14:paraId="7C3716C8" w14:textId="77777777" w:rsidTr="009034EA">
        <w:tc>
          <w:tcPr>
            <w:tcW w:w="816" w:type="dxa"/>
            <w:vAlign w:val="center"/>
          </w:tcPr>
          <w:p w14:paraId="59FA6925" w14:textId="77777777" w:rsidR="009034EA" w:rsidRPr="009034EA" w:rsidRDefault="009034EA" w:rsidP="009034EA">
            <w:pPr>
              <w:widowControl/>
              <w:jc w:val="center"/>
              <w:rPr>
                <w:rFonts w:ascii="Meiryo UI" w:eastAsia="Meiryo UI" w:hAnsi="Meiryo UI" w:cs="Times New Roman"/>
                <w:b/>
              </w:rPr>
            </w:pPr>
            <w:r w:rsidRPr="009034EA">
              <w:rPr>
                <w:rFonts w:ascii="Meiryo UI" w:eastAsia="Meiryo UI" w:hAnsi="Meiryo UI" w:cs="Times New Roman" w:hint="eastAsia"/>
              </w:rPr>
              <w:t>□</w:t>
            </w:r>
          </w:p>
        </w:tc>
        <w:tc>
          <w:tcPr>
            <w:tcW w:w="1993" w:type="dxa"/>
            <w:vAlign w:val="center"/>
          </w:tcPr>
          <w:p w14:paraId="76A0A4CD" w14:textId="77777777" w:rsidR="009034EA" w:rsidRPr="009034EA" w:rsidRDefault="009034EA" w:rsidP="009034EA">
            <w:pPr>
              <w:widowControl/>
              <w:rPr>
                <w:rFonts w:ascii="Meiryo UI" w:eastAsia="Meiryo UI" w:hAnsi="Meiryo UI" w:cs="Times New Roman"/>
                <w:b/>
              </w:rPr>
            </w:pPr>
            <w:r w:rsidRPr="009034EA">
              <w:rPr>
                <w:rFonts w:ascii="Meiryo UI" w:eastAsia="Meiryo UI" w:hAnsi="Meiryo UI" w:cs="Times New Roman" w:hint="eastAsia"/>
                <w:color w:val="FF0000"/>
                <w:kern w:val="0"/>
              </w:rPr>
              <w:t>事務局</w:t>
            </w:r>
            <w:r w:rsidRPr="009034EA">
              <w:rPr>
                <w:rFonts w:ascii="Meiryo UI" w:eastAsia="Meiryo UI" w:hAnsi="Meiryo UI" w:cs="Times New Roman" w:hint="eastAsia"/>
                <w:kern w:val="0"/>
              </w:rPr>
              <w:t>の確認・調整</w:t>
            </w:r>
          </w:p>
        </w:tc>
        <w:tc>
          <w:tcPr>
            <w:tcW w:w="6122" w:type="dxa"/>
            <w:gridSpan w:val="3"/>
          </w:tcPr>
          <w:p w14:paraId="0BDF500D" w14:textId="77777777" w:rsidR="009034EA" w:rsidRPr="009034EA" w:rsidRDefault="009034EA" w:rsidP="009034EA">
            <w:pPr>
              <w:jc w:val="left"/>
              <w:rPr>
                <w:rFonts w:ascii="Meiryo UI" w:eastAsia="Meiryo UI" w:hAnsi="Meiryo UI" w:cs="Times New Roman"/>
              </w:rPr>
            </w:pPr>
            <w:r w:rsidRPr="009034EA">
              <w:rPr>
                <w:rFonts w:ascii="Meiryo UI" w:eastAsia="Meiryo UI" w:hAnsi="Meiryo UI" w:cs="Times New Roman" w:hint="eastAsia"/>
              </w:rPr>
              <w:t>不明点や検討が必要な点について堺市より確認・調整</w:t>
            </w:r>
          </w:p>
        </w:tc>
        <w:tc>
          <w:tcPr>
            <w:tcW w:w="850" w:type="dxa"/>
            <w:vAlign w:val="center"/>
          </w:tcPr>
          <w:p w14:paraId="110EB4B4" w14:textId="77777777" w:rsidR="009034EA" w:rsidRPr="009034EA" w:rsidRDefault="009034EA" w:rsidP="009034EA">
            <w:pPr>
              <w:widowControl/>
              <w:jc w:val="center"/>
              <w:rPr>
                <w:rFonts w:ascii="Meiryo UI" w:eastAsia="Meiryo UI" w:hAnsi="Meiryo UI" w:cs="Times New Roman"/>
                <w:b/>
              </w:rPr>
            </w:pPr>
            <w:r w:rsidRPr="009034EA">
              <w:rPr>
                <w:rFonts w:ascii="Meiryo UI" w:eastAsia="Meiryo UI" w:hAnsi="Meiryo UI" w:cs="Times New Roman" w:hint="eastAsia"/>
              </w:rPr>
              <w:t>□</w:t>
            </w:r>
          </w:p>
        </w:tc>
      </w:tr>
      <w:tr w:rsidR="009034EA" w:rsidRPr="009034EA" w14:paraId="77E15E9D" w14:textId="77777777" w:rsidTr="009034EA">
        <w:tc>
          <w:tcPr>
            <w:tcW w:w="9781" w:type="dxa"/>
            <w:gridSpan w:val="6"/>
            <w:shd w:val="clear" w:color="auto" w:fill="E5F2DA"/>
          </w:tcPr>
          <w:p w14:paraId="6871FC1A" w14:textId="77777777" w:rsidR="009034EA" w:rsidRPr="009034EA" w:rsidRDefault="009034EA" w:rsidP="009034EA">
            <w:pPr>
              <w:widowControl/>
              <w:rPr>
                <w:rFonts w:ascii="Meiryo UI" w:eastAsia="Meiryo UI" w:hAnsi="Meiryo UI" w:cs="Times New Roman"/>
              </w:rPr>
            </w:pPr>
            <w:r w:rsidRPr="009034EA">
              <w:rPr>
                <w:rFonts w:ascii="Meiryo UI" w:eastAsia="Meiryo UI" w:hAnsi="Meiryo UI" w:cs="Times New Roman" w:hint="eastAsia"/>
                <w:b/>
              </w:rPr>
              <w:t>③準備</w:t>
            </w:r>
          </w:p>
        </w:tc>
      </w:tr>
      <w:tr w:rsidR="009034EA" w:rsidRPr="009034EA" w14:paraId="77E5B185" w14:textId="77777777" w:rsidTr="009034EA">
        <w:trPr>
          <w:trHeight w:val="305"/>
        </w:trPr>
        <w:tc>
          <w:tcPr>
            <w:tcW w:w="816" w:type="dxa"/>
            <w:vMerge w:val="restart"/>
            <w:vAlign w:val="center"/>
          </w:tcPr>
          <w:p w14:paraId="1BF79FD4"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b/>
              </w:rPr>
              <w:t>□</w:t>
            </w:r>
          </w:p>
        </w:tc>
        <w:tc>
          <w:tcPr>
            <w:tcW w:w="1993" w:type="dxa"/>
            <w:vMerge w:val="restart"/>
            <w:vAlign w:val="center"/>
          </w:tcPr>
          <w:p w14:paraId="05BB45FC" w14:textId="77777777" w:rsidR="009034EA" w:rsidRPr="009034EA" w:rsidRDefault="009034EA" w:rsidP="009034EA">
            <w:pPr>
              <w:widowControl/>
              <w:rPr>
                <w:rFonts w:ascii="Meiryo UI" w:eastAsia="Meiryo UI" w:hAnsi="Meiryo UI" w:cs="Times New Roman"/>
              </w:rPr>
            </w:pPr>
            <w:r w:rsidRPr="009034EA">
              <w:rPr>
                <w:rFonts w:ascii="Meiryo UI" w:eastAsia="Meiryo UI" w:hAnsi="Meiryo UI" w:cs="Times New Roman" w:hint="eastAsia"/>
              </w:rPr>
              <w:t>消防署・保健所等との協議・届出等</w:t>
            </w:r>
          </w:p>
        </w:tc>
        <w:tc>
          <w:tcPr>
            <w:tcW w:w="6122" w:type="dxa"/>
            <w:gridSpan w:val="3"/>
          </w:tcPr>
          <w:p w14:paraId="7C789056" w14:textId="77777777" w:rsidR="009034EA" w:rsidRPr="009034EA" w:rsidRDefault="009034EA" w:rsidP="009034EA">
            <w:pPr>
              <w:widowControl/>
              <w:rPr>
                <w:rFonts w:ascii="Meiryo UI" w:eastAsia="Meiryo UI" w:hAnsi="Meiryo UI" w:cs="Times New Roman"/>
              </w:rPr>
            </w:pPr>
            <w:r w:rsidRPr="009034EA">
              <w:rPr>
                <w:rFonts w:ascii="Meiryo UI" w:eastAsia="Meiryo UI" w:hAnsi="Meiryo UI" w:cs="Times New Roman" w:hint="eastAsia"/>
              </w:rPr>
              <w:t>実施内容に応じて手続きを行ってください。</w:t>
            </w:r>
          </w:p>
        </w:tc>
        <w:tc>
          <w:tcPr>
            <w:tcW w:w="850" w:type="dxa"/>
            <w:vMerge w:val="restart"/>
            <w:vAlign w:val="center"/>
          </w:tcPr>
          <w:p w14:paraId="3846317F"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b/>
              </w:rPr>
              <w:t>□</w:t>
            </w:r>
          </w:p>
        </w:tc>
      </w:tr>
      <w:tr w:rsidR="009034EA" w:rsidRPr="009034EA" w14:paraId="7E220F30" w14:textId="77777777" w:rsidTr="009034EA">
        <w:trPr>
          <w:trHeight w:val="360"/>
        </w:trPr>
        <w:tc>
          <w:tcPr>
            <w:tcW w:w="816" w:type="dxa"/>
            <w:vMerge/>
          </w:tcPr>
          <w:p w14:paraId="41D83A18" w14:textId="397B8CE0" w:rsidR="009034EA" w:rsidRPr="009034EA" w:rsidRDefault="009034EA" w:rsidP="009034EA">
            <w:pPr>
              <w:widowControl/>
              <w:jc w:val="center"/>
              <w:rPr>
                <w:rFonts w:ascii="Meiryo UI" w:eastAsia="Meiryo UI" w:hAnsi="Meiryo UI" w:cs="Times New Roman"/>
              </w:rPr>
            </w:pPr>
          </w:p>
        </w:tc>
        <w:tc>
          <w:tcPr>
            <w:tcW w:w="1993" w:type="dxa"/>
            <w:vMerge/>
          </w:tcPr>
          <w:p w14:paraId="1F399173" w14:textId="77777777" w:rsidR="009034EA" w:rsidRPr="009034EA" w:rsidRDefault="009034EA" w:rsidP="009034EA">
            <w:pPr>
              <w:widowControl/>
              <w:jc w:val="left"/>
              <w:rPr>
                <w:rFonts w:ascii="Meiryo UI" w:eastAsia="Meiryo UI" w:hAnsi="Meiryo UI" w:cs="Times New Roman"/>
              </w:rPr>
            </w:pPr>
          </w:p>
        </w:tc>
        <w:tc>
          <w:tcPr>
            <w:tcW w:w="2377" w:type="dxa"/>
            <w:shd w:val="clear" w:color="auto" w:fill="FFF2CC"/>
            <w:vAlign w:val="center"/>
          </w:tcPr>
          <w:p w14:paraId="7E8D9D60" w14:textId="77777777" w:rsidR="009034EA" w:rsidRPr="009034EA" w:rsidRDefault="009034EA" w:rsidP="009034EA">
            <w:pPr>
              <w:rPr>
                <w:rFonts w:ascii="Meiryo UI" w:eastAsia="Meiryo UI" w:hAnsi="Meiryo UI" w:cs="Times New Roman"/>
              </w:rPr>
            </w:pPr>
            <w:r w:rsidRPr="009034EA">
              <w:rPr>
                <w:rFonts w:ascii="Meiryo UI" w:eastAsia="Meiryo UI" w:hAnsi="Meiryo UI" w:cs="Times New Roman" w:hint="eastAsia"/>
              </w:rPr>
              <w:t>実施内容</w:t>
            </w:r>
          </w:p>
        </w:tc>
        <w:tc>
          <w:tcPr>
            <w:tcW w:w="1696" w:type="dxa"/>
            <w:vAlign w:val="center"/>
          </w:tcPr>
          <w:p w14:paraId="19DB5959" w14:textId="77777777" w:rsidR="009034EA" w:rsidRPr="009034EA" w:rsidRDefault="009034EA" w:rsidP="009034EA">
            <w:pPr>
              <w:rPr>
                <w:rFonts w:ascii="Meiryo UI" w:eastAsia="Meiryo UI" w:hAnsi="Meiryo UI" w:cs="Times New Roman"/>
              </w:rPr>
            </w:pPr>
            <w:r w:rsidRPr="009034EA">
              <w:rPr>
                <w:rFonts w:ascii="Meiryo UI" w:eastAsia="Meiryo UI" w:hAnsi="Meiryo UI" w:cs="Times New Roman" w:hint="eastAsia"/>
              </w:rPr>
              <w:t>協議先</w:t>
            </w:r>
          </w:p>
        </w:tc>
        <w:tc>
          <w:tcPr>
            <w:tcW w:w="2049" w:type="dxa"/>
          </w:tcPr>
          <w:p w14:paraId="0EFF6D59" w14:textId="77777777" w:rsidR="009034EA" w:rsidRPr="009034EA" w:rsidRDefault="009034EA" w:rsidP="009034EA">
            <w:pPr>
              <w:jc w:val="left"/>
              <w:rPr>
                <w:rFonts w:ascii="Meiryo UI" w:eastAsia="Meiryo UI" w:hAnsi="Meiryo UI" w:cs="Times New Roman"/>
              </w:rPr>
            </w:pPr>
            <w:r w:rsidRPr="009034EA">
              <w:rPr>
                <w:rFonts w:ascii="Meiryo UI" w:eastAsia="Meiryo UI" w:hAnsi="Meiryo UI" w:cs="Times New Roman" w:hint="eastAsia"/>
              </w:rPr>
              <w:t>協議日</w:t>
            </w:r>
          </w:p>
        </w:tc>
        <w:tc>
          <w:tcPr>
            <w:tcW w:w="850" w:type="dxa"/>
            <w:vMerge/>
          </w:tcPr>
          <w:p w14:paraId="7812A3C7" w14:textId="77777777" w:rsidR="009034EA" w:rsidRPr="009034EA" w:rsidRDefault="009034EA" w:rsidP="009034EA">
            <w:pPr>
              <w:widowControl/>
              <w:jc w:val="center"/>
              <w:rPr>
                <w:rFonts w:ascii="Meiryo UI" w:eastAsia="Meiryo UI" w:hAnsi="Meiryo UI" w:cs="Times New Roman"/>
              </w:rPr>
            </w:pPr>
          </w:p>
        </w:tc>
      </w:tr>
      <w:tr w:rsidR="009034EA" w:rsidRPr="009034EA" w14:paraId="5CEC5668" w14:textId="77777777" w:rsidTr="009034EA">
        <w:trPr>
          <w:trHeight w:val="360"/>
        </w:trPr>
        <w:tc>
          <w:tcPr>
            <w:tcW w:w="816" w:type="dxa"/>
            <w:vMerge/>
          </w:tcPr>
          <w:p w14:paraId="7BAD950D" w14:textId="77777777" w:rsidR="009034EA" w:rsidRPr="009034EA" w:rsidRDefault="009034EA" w:rsidP="009034EA">
            <w:pPr>
              <w:widowControl/>
              <w:jc w:val="center"/>
              <w:rPr>
                <w:rFonts w:ascii="Meiryo UI" w:eastAsia="Meiryo UI" w:hAnsi="Meiryo UI" w:cs="Times New Roman"/>
              </w:rPr>
            </w:pPr>
          </w:p>
        </w:tc>
        <w:tc>
          <w:tcPr>
            <w:tcW w:w="1993" w:type="dxa"/>
            <w:vMerge/>
          </w:tcPr>
          <w:p w14:paraId="4D3C1439" w14:textId="77777777" w:rsidR="009034EA" w:rsidRPr="009034EA" w:rsidRDefault="009034EA" w:rsidP="009034EA">
            <w:pPr>
              <w:widowControl/>
              <w:jc w:val="left"/>
              <w:rPr>
                <w:rFonts w:ascii="Meiryo UI" w:eastAsia="Meiryo UI" w:hAnsi="Meiryo UI" w:cs="Times New Roman"/>
              </w:rPr>
            </w:pPr>
          </w:p>
        </w:tc>
        <w:tc>
          <w:tcPr>
            <w:tcW w:w="2377" w:type="dxa"/>
            <w:shd w:val="clear" w:color="auto" w:fill="FFF2CC"/>
            <w:vAlign w:val="center"/>
          </w:tcPr>
          <w:p w14:paraId="14E0BC54" w14:textId="77777777" w:rsidR="009034EA" w:rsidRPr="009034EA" w:rsidRDefault="009034EA" w:rsidP="009034EA">
            <w:pPr>
              <w:rPr>
                <w:rFonts w:ascii="Meiryo UI" w:eastAsia="Meiryo UI" w:hAnsi="Meiryo UI" w:cs="Times New Roman"/>
              </w:rPr>
            </w:pPr>
            <w:r w:rsidRPr="009034EA">
              <w:rPr>
                <w:rFonts w:ascii="Meiryo UI" w:eastAsia="Meiryo UI" w:hAnsi="Meiryo UI" w:cs="Times New Roman" w:hint="eastAsia"/>
              </w:rPr>
              <w:t>飲食物の調理・販売等</w:t>
            </w:r>
          </w:p>
        </w:tc>
        <w:tc>
          <w:tcPr>
            <w:tcW w:w="1696" w:type="dxa"/>
            <w:vAlign w:val="center"/>
          </w:tcPr>
          <w:p w14:paraId="0CA5B265" w14:textId="77777777" w:rsidR="009034EA" w:rsidRPr="009034EA" w:rsidRDefault="009034EA" w:rsidP="009034EA">
            <w:pPr>
              <w:rPr>
                <w:rFonts w:ascii="Meiryo UI" w:eastAsia="Meiryo UI" w:hAnsi="Meiryo UI" w:cs="Times New Roman"/>
              </w:rPr>
            </w:pPr>
            <w:r w:rsidRPr="009034EA">
              <w:rPr>
                <w:rFonts w:ascii="Meiryo UI" w:eastAsia="Meiryo UI" w:hAnsi="Meiryo UI" w:cs="Times New Roman" w:hint="eastAsia"/>
              </w:rPr>
              <w:t>□堺市保健所</w:t>
            </w:r>
          </w:p>
        </w:tc>
        <w:tc>
          <w:tcPr>
            <w:tcW w:w="2049" w:type="dxa"/>
          </w:tcPr>
          <w:p w14:paraId="4BB971EE" w14:textId="77777777" w:rsidR="009034EA" w:rsidRPr="009034EA" w:rsidRDefault="009034EA" w:rsidP="009034EA">
            <w:pPr>
              <w:jc w:val="left"/>
              <w:rPr>
                <w:rFonts w:ascii="Meiryo UI" w:eastAsia="Meiryo UI" w:hAnsi="Meiryo UI" w:cs="Times New Roman"/>
              </w:rPr>
            </w:pPr>
          </w:p>
        </w:tc>
        <w:tc>
          <w:tcPr>
            <w:tcW w:w="850" w:type="dxa"/>
            <w:vMerge/>
          </w:tcPr>
          <w:p w14:paraId="24549BDE" w14:textId="77777777" w:rsidR="009034EA" w:rsidRPr="009034EA" w:rsidRDefault="009034EA" w:rsidP="009034EA">
            <w:pPr>
              <w:widowControl/>
              <w:jc w:val="center"/>
              <w:rPr>
                <w:rFonts w:ascii="Meiryo UI" w:eastAsia="Meiryo UI" w:hAnsi="Meiryo UI" w:cs="Times New Roman"/>
              </w:rPr>
            </w:pPr>
          </w:p>
        </w:tc>
      </w:tr>
      <w:tr w:rsidR="009034EA" w:rsidRPr="009034EA" w14:paraId="0739A0F5" w14:textId="77777777" w:rsidTr="009034EA">
        <w:trPr>
          <w:trHeight w:val="60"/>
        </w:trPr>
        <w:tc>
          <w:tcPr>
            <w:tcW w:w="816" w:type="dxa"/>
            <w:vMerge/>
          </w:tcPr>
          <w:p w14:paraId="71BBCDE9" w14:textId="77777777" w:rsidR="009034EA" w:rsidRPr="009034EA" w:rsidRDefault="009034EA" w:rsidP="009034EA">
            <w:pPr>
              <w:widowControl/>
              <w:jc w:val="center"/>
              <w:rPr>
                <w:rFonts w:ascii="Meiryo UI" w:eastAsia="Meiryo UI" w:hAnsi="Meiryo UI" w:cs="Times New Roman"/>
              </w:rPr>
            </w:pPr>
          </w:p>
        </w:tc>
        <w:tc>
          <w:tcPr>
            <w:tcW w:w="1993" w:type="dxa"/>
            <w:vMerge/>
          </w:tcPr>
          <w:p w14:paraId="4CD766B2" w14:textId="77777777" w:rsidR="009034EA" w:rsidRPr="009034EA" w:rsidRDefault="009034EA" w:rsidP="009034EA">
            <w:pPr>
              <w:widowControl/>
              <w:jc w:val="left"/>
              <w:rPr>
                <w:rFonts w:ascii="Meiryo UI" w:eastAsia="Meiryo UI" w:hAnsi="Meiryo UI" w:cs="Times New Roman"/>
              </w:rPr>
            </w:pPr>
          </w:p>
        </w:tc>
        <w:tc>
          <w:tcPr>
            <w:tcW w:w="2377" w:type="dxa"/>
            <w:shd w:val="clear" w:color="auto" w:fill="FFF2CC"/>
            <w:vAlign w:val="center"/>
          </w:tcPr>
          <w:p w14:paraId="7E8B88A9" w14:textId="77777777" w:rsidR="009034EA" w:rsidRPr="009034EA" w:rsidRDefault="009034EA" w:rsidP="009034EA">
            <w:pPr>
              <w:rPr>
                <w:rFonts w:ascii="Meiryo UI" w:eastAsia="Meiryo UI" w:hAnsi="Meiryo UI" w:cs="Times New Roman"/>
              </w:rPr>
            </w:pPr>
            <w:r w:rsidRPr="009034EA">
              <w:rPr>
                <w:rFonts w:ascii="Meiryo UI" w:eastAsia="Meiryo UI" w:hAnsi="Meiryo UI" w:cs="Times New Roman" w:hint="eastAsia"/>
              </w:rPr>
              <w:t>火気器具を使用</w:t>
            </w:r>
          </w:p>
          <w:p w14:paraId="4A06BEF8" w14:textId="77777777" w:rsidR="009034EA" w:rsidRPr="009034EA" w:rsidRDefault="009034EA" w:rsidP="009034EA">
            <w:pPr>
              <w:rPr>
                <w:rFonts w:ascii="Meiryo UI" w:eastAsia="Meiryo UI" w:hAnsi="Meiryo UI" w:cs="Times New Roman"/>
              </w:rPr>
            </w:pPr>
            <w:r w:rsidRPr="009034EA">
              <w:rPr>
                <w:rFonts w:ascii="Meiryo UI" w:eastAsia="Meiryo UI" w:hAnsi="Meiryo UI" w:cs="Times New Roman" w:hint="eastAsia"/>
                <w:kern w:val="0"/>
                <w:fitText w:val="2161" w:id="-433365240"/>
              </w:rPr>
              <w:t>屋外でのイベント開催　等</w:t>
            </w:r>
          </w:p>
        </w:tc>
        <w:tc>
          <w:tcPr>
            <w:tcW w:w="1696" w:type="dxa"/>
            <w:vAlign w:val="center"/>
          </w:tcPr>
          <w:p w14:paraId="7FD9086E" w14:textId="77777777" w:rsidR="009034EA" w:rsidRPr="009034EA" w:rsidRDefault="009034EA" w:rsidP="009034EA">
            <w:pPr>
              <w:rPr>
                <w:rFonts w:ascii="Meiryo UI" w:eastAsia="Meiryo UI" w:hAnsi="Meiryo UI" w:cs="Times New Roman"/>
              </w:rPr>
            </w:pPr>
            <w:r w:rsidRPr="009034EA">
              <w:rPr>
                <w:rFonts w:ascii="Meiryo UI" w:eastAsia="Meiryo UI" w:hAnsi="Meiryo UI" w:cs="Times New Roman" w:hint="eastAsia"/>
              </w:rPr>
              <w:t>□堺消防署</w:t>
            </w:r>
          </w:p>
        </w:tc>
        <w:tc>
          <w:tcPr>
            <w:tcW w:w="2049" w:type="dxa"/>
          </w:tcPr>
          <w:p w14:paraId="44256A15" w14:textId="77777777" w:rsidR="009034EA" w:rsidRPr="009034EA" w:rsidRDefault="009034EA" w:rsidP="009034EA">
            <w:pPr>
              <w:jc w:val="left"/>
              <w:rPr>
                <w:rFonts w:ascii="Meiryo UI" w:eastAsia="Meiryo UI" w:hAnsi="Meiryo UI" w:cs="Times New Roman"/>
              </w:rPr>
            </w:pPr>
          </w:p>
        </w:tc>
        <w:tc>
          <w:tcPr>
            <w:tcW w:w="850" w:type="dxa"/>
            <w:vMerge/>
          </w:tcPr>
          <w:p w14:paraId="6A6386DC" w14:textId="77777777" w:rsidR="009034EA" w:rsidRPr="009034EA" w:rsidRDefault="009034EA" w:rsidP="009034EA">
            <w:pPr>
              <w:widowControl/>
              <w:jc w:val="center"/>
              <w:rPr>
                <w:rFonts w:ascii="Meiryo UI" w:eastAsia="Meiryo UI" w:hAnsi="Meiryo UI" w:cs="Times New Roman"/>
              </w:rPr>
            </w:pPr>
          </w:p>
        </w:tc>
      </w:tr>
      <w:tr w:rsidR="009034EA" w:rsidRPr="009034EA" w14:paraId="30B51257" w14:textId="77777777" w:rsidTr="009034EA">
        <w:trPr>
          <w:trHeight w:val="360"/>
        </w:trPr>
        <w:tc>
          <w:tcPr>
            <w:tcW w:w="816" w:type="dxa"/>
            <w:vMerge/>
          </w:tcPr>
          <w:p w14:paraId="48E09438" w14:textId="77777777" w:rsidR="009034EA" w:rsidRPr="009034EA" w:rsidRDefault="009034EA" w:rsidP="009034EA">
            <w:pPr>
              <w:widowControl/>
              <w:jc w:val="center"/>
              <w:rPr>
                <w:rFonts w:ascii="Meiryo UI" w:eastAsia="Meiryo UI" w:hAnsi="Meiryo UI" w:cs="Times New Roman"/>
              </w:rPr>
            </w:pPr>
          </w:p>
        </w:tc>
        <w:tc>
          <w:tcPr>
            <w:tcW w:w="1993" w:type="dxa"/>
            <w:vMerge/>
          </w:tcPr>
          <w:p w14:paraId="6AA3118A" w14:textId="77777777" w:rsidR="009034EA" w:rsidRPr="009034EA" w:rsidRDefault="009034EA" w:rsidP="009034EA">
            <w:pPr>
              <w:widowControl/>
              <w:jc w:val="left"/>
              <w:rPr>
                <w:rFonts w:ascii="Meiryo UI" w:eastAsia="Meiryo UI" w:hAnsi="Meiryo UI" w:cs="Times New Roman"/>
              </w:rPr>
            </w:pPr>
          </w:p>
        </w:tc>
        <w:tc>
          <w:tcPr>
            <w:tcW w:w="2377" w:type="dxa"/>
            <w:vMerge w:val="restart"/>
            <w:shd w:val="clear" w:color="auto" w:fill="FFF2CC"/>
            <w:vAlign w:val="center"/>
          </w:tcPr>
          <w:p w14:paraId="0CE4DC3D" w14:textId="77777777" w:rsidR="009034EA" w:rsidRPr="009034EA" w:rsidRDefault="009034EA" w:rsidP="009034EA">
            <w:pPr>
              <w:rPr>
                <w:rFonts w:ascii="Meiryo UI" w:eastAsia="Meiryo UI" w:hAnsi="Meiryo UI" w:cs="Times New Roman"/>
              </w:rPr>
            </w:pPr>
            <w:r w:rsidRPr="009034EA">
              <w:rPr>
                <w:rFonts w:ascii="Meiryo UI" w:eastAsia="Meiryo UI" w:hAnsi="Meiryo UI" w:cs="Times New Roman" w:hint="eastAsia"/>
              </w:rPr>
              <w:t>その他</w:t>
            </w:r>
          </w:p>
        </w:tc>
        <w:tc>
          <w:tcPr>
            <w:tcW w:w="1696" w:type="dxa"/>
            <w:vAlign w:val="center"/>
          </w:tcPr>
          <w:p w14:paraId="42E1C25D" w14:textId="77777777" w:rsidR="009034EA" w:rsidRPr="009034EA" w:rsidRDefault="009034EA" w:rsidP="009034EA">
            <w:pPr>
              <w:rPr>
                <w:rFonts w:ascii="Meiryo UI" w:eastAsia="Meiryo UI" w:hAnsi="Meiryo UI" w:cs="Times New Roman"/>
              </w:rPr>
            </w:pPr>
            <w:r w:rsidRPr="009034EA">
              <w:rPr>
                <w:rFonts w:ascii="Meiryo UI" w:eastAsia="Meiryo UI" w:hAnsi="Meiryo UI" w:cs="Times New Roman" w:hint="eastAsia"/>
              </w:rPr>
              <w:t>□</w:t>
            </w:r>
          </w:p>
        </w:tc>
        <w:tc>
          <w:tcPr>
            <w:tcW w:w="2049" w:type="dxa"/>
          </w:tcPr>
          <w:p w14:paraId="69EA3815" w14:textId="77777777" w:rsidR="009034EA" w:rsidRPr="009034EA" w:rsidRDefault="009034EA" w:rsidP="009034EA">
            <w:pPr>
              <w:jc w:val="left"/>
              <w:rPr>
                <w:rFonts w:ascii="Meiryo UI" w:eastAsia="Meiryo UI" w:hAnsi="Meiryo UI" w:cs="Times New Roman"/>
              </w:rPr>
            </w:pPr>
          </w:p>
        </w:tc>
        <w:tc>
          <w:tcPr>
            <w:tcW w:w="850" w:type="dxa"/>
            <w:vMerge/>
          </w:tcPr>
          <w:p w14:paraId="597676B6" w14:textId="77777777" w:rsidR="009034EA" w:rsidRPr="009034EA" w:rsidRDefault="009034EA" w:rsidP="009034EA">
            <w:pPr>
              <w:widowControl/>
              <w:jc w:val="center"/>
              <w:rPr>
                <w:rFonts w:ascii="Meiryo UI" w:eastAsia="Meiryo UI" w:hAnsi="Meiryo UI" w:cs="Times New Roman"/>
              </w:rPr>
            </w:pPr>
          </w:p>
        </w:tc>
      </w:tr>
      <w:tr w:rsidR="009034EA" w:rsidRPr="009034EA" w14:paraId="1998A25A" w14:textId="77777777" w:rsidTr="009034EA">
        <w:trPr>
          <w:trHeight w:val="360"/>
        </w:trPr>
        <w:tc>
          <w:tcPr>
            <w:tcW w:w="816" w:type="dxa"/>
            <w:vMerge/>
          </w:tcPr>
          <w:p w14:paraId="2D8D4E80" w14:textId="77777777" w:rsidR="009034EA" w:rsidRPr="009034EA" w:rsidRDefault="009034EA" w:rsidP="009034EA">
            <w:pPr>
              <w:widowControl/>
              <w:jc w:val="center"/>
              <w:rPr>
                <w:rFonts w:ascii="Meiryo UI" w:eastAsia="Meiryo UI" w:hAnsi="Meiryo UI" w:cs="Times New Roman"/>
              </w:rPr>
            </w:pPr>
          </w:p>
        </w:tc>
        <w:tc>
          <w:tcPr>
            <w:tcW w:w="1993" w:type="dxa"/>
            <w:vMerge/>
          </w:tcPr>
          <w:p w14:paraId="21095580" w14:textId="77777777" w:rsidR="009034EA" w:rsidRPr="009034EA" w:rsidRDefault="009034EA" w:rsidP="009034EA">
            <w:pPr>
              <w:widowControl/>
              <w:jc w:val="left"/>
              <w:rPr>
                <w:rFonts w:ascii="Meiryo UI" w:eastAsia="Meiryo UI" w:hAnsi="Meiryo UI" w:cs="Times New Roman"/>
              </w:rPr>
            </w:pPr>
          </w:p>
        </w:tc>
        <w:tc>
          <w:tcPr>
            <w:tcW w:w="2377" w:type="dxa"/>
            <w:vMerge/>
            <w:shd w:val="clear" w:color="auto" w:fill="FFF2CC"/>
            <w:vAlign w:val="center"/>
          </w:tcPr>
          <w:p w14:paraId="7E21D089" w14:textId="77777777" w:rsidR="009034EA" w:rsidRPr="009034EA" w:rsidRDefault="009034EA" w:rsidP="009034EA">
            <w:pPr>
              <w:rPr>
                <w:rFonts w:ascii="Meiryo UI" w:eastAsia="Meiryo UI" w:hAnsi="Meiryo UI" w:cs="Times New Roman"/>
              </w:rPr>
            </w:pPr>
          </w:p>
        </w:tc>
        <w:tc>
          <w:tcPr>
            <w:tcW w:w="1696" w:type="dxa"/>
            <w:vAlign w:val="center"/>
          </w:tcPr>
          <w:p w14:paraId="724A0B15" w14:textId="77777777" w:rsidR="009034EA" w:rsidRPr="009034EA" w:rsidRDefault="009034EA" w:rsidP="009034EA">
            <w:pPr>
              <w:rPr>
                <w:rFonts w:ascii="Meiryo UI" w:eastAsia="Meiryo UI" w:hAnsi="Meiryo UI" w:cs="Times New Roman"/>
              </w:rPr>
            </w:pPr>
            <w:r w:rsidRPr="009034EA">
              <w:rPr>
                <w:rFonts w:ascii="Meiryo UI" w:eastAsia="Meiryo UI" w:hAnsi="Meiryo UI" w:cs="Times New Roman" w:hint="eastAsia"/>
              </w:rPr>
              <w:t>□</w:t>
            </w:r>
          </w:p>
        </w:tc>
        <w:tc>
          <w:tcPr>
            <w:tcW w:w="2049" w:type="dxa"/>
          </w:tcPr>
          <w:p w14:paraId="1D981373" w14:textId="77777777" w:rsidR="009034EA" w:rsidRPr="009034EA" w:rsidRDefault="009034EA" w:rsidP="009034EA">
            <w:pPr>
              <w:jc w:val="left"/>
              <w:rPr>
                <w:rFonts w:ascii="Meiryo UI" w:eastAsia="Meiryo UI" w:hAnsi="Meiryo UI" w:cs="Times New Roman"/>
              </w:rPr>
            </w:pPr>
          </w:p>
        </w:tc>
        <w:tc>
          <w:tcPr>
            <w:tcW w:w="850" w:type="dxa"/>
            <w:vMerge/>
          </w:tcPr>
          <w:p w14:paraId="6E2EEF20" w14:textId="77777777" w:rsidR="009034EA" w:rsidRPr="009034EA" w:rsidRDefault="009034EA" w:rsidP="009034EA">
            <w:pPr>
              <w:widowControl/>
              <w:jc w:val="center"/>
              <w:rPr>
                <w:rFonts w:ascii="Meiryo UI" w:eastAsia="Meiryo UI" w:hAnsi="Meiryo UI" w:cs="Times New Roman"/>
              </w:rPr>
            </w:pPr>
          </w:p>
        </w:tc>
      </w:tr>
      <w:tr w:rsidR="009034EA" w:rsidRPr="009034EA" w14:paraId="2BCF30B2" w14:textId="77777777" w:rsidTr="009034EA">
        <w:trPr>
          <w:trHeight w:val="360"/>
        </w:trPr>
        <w:tc>
          <w:tcPr>
            <w:tcW w:w="816" w:type="dxa"/>
            <w:vMerge/>
          </w:tcPr>
          <w:p w14:paraId="0F9916C3" w14:textId="77777777" w:rsidR="009034EA" w:rsidRPr="009034EA" w:rsidRDefault="009034EA" w:rsidP="009034EA">
            <w:pPr>
              <w:widowControl/>
              <w:jc w:val="center"/>
              <w:rPr>
                <w:rFonts w:ascii="Meiryo UI" w:eastAsia="Meiryo UI" w:hAnsi="Meiryo UI" w:cs="Times New Roman"/>
              </w:rPr>
            </w:pPr>
          </w:p>
        </w:tc>
        <w:tc>
          <w:tcPr>
            <w:tcW w:w="1993" w:type="dxa"/>
            <w:vMerge/>
          </w:tcPr>
          <w:p w14:paraId="7F0AF5ED" w14:textId="77777777" w:rsidR="009034EA" w:rsidRPr="009034EA" w:rsidRDefault="009034EA" w:rsidP="009034EA">
            <w:pPr>
              <w:widowControl/>
              <w:jc w:val="left"/>
              <w:rPr>
                <w:rFonts w:ascii="Meiryo UI" w:eastAsia="Meiryo UI" w:hAnsi="Meiryo UI" w:cs="Times New Roman"/>
              </w:rPr>
            </w:pPr>
          </w:p>
        </w:tc>
        <w:tc>
          <w:tcPr>
            <w:tcW w:w="2377" w:type="dxa"/>
            <w:vMerge/>
            <w:shd w:val="clear" w:color="auto" w:fill="FFF2CC"/>
            <w:vAlign w:val="center"/>
          </w:tcPr>
          <w:p w14:paraId="6289830D" w14:textId="77777777" w:rsidR="009034EA" w:rsidRPr="009034EA" w:rsidRDefault="009034EA" w:rsidP="009034EA">
            <w:pPr>
              <w:rPr>
                <w:rFonts w:ascii="Meiryo UI" w:eastAsia="Meiryo UI" w:hAnsi="Meiryo UI" w:cs="Times New Roman"/>
              </w:rPr>
            </w:pPr>
          </w:p>
        </w:tc>
        <w:tc>
          <w:tcPr>
            <w:tcW w:w="1696" w:type="dxa"/>
            <w:vAlign w:val="center"/>
          </w:tcPr>
          <w:p w14:paraId="50757099" w14:textId="77777777" w:rsidR="009034EA" w:rsidRPr="009034EA" w:rsidRDefault="009034EA" w:rsidP="009034EA">
            <w:pPr>
              <w:rPr>
                <w:rFonts w:ascii="Meiryo UI" w:eastAsia="Meiryo UI" w:hAnsi="Meiryo UI" w:cs="Times New Roman"/>
              </w:rPr>
            </w:pPr>
            <w:r w:rsidRPr="009034EA">
              <w:rPr>
                <w:rFonts w:ascii="Meiryo UI" w:eastAsia="Meiryo UI" w:hAnsi="Meiryo UI" w:cs="Times New Roman" w:hint="eastAsia"/>
              </w:rPr>
              <w:t>□</w:t>
            </w:r>
          </w:p>
        </w:tc>
        <w:tc>
          <w:tcPr>
            <w:tcW w:w="2049" w:type="dxa"/>
          </w:tcPr>
          <w:p w14:paraId="446D867B" w14:textId="77777777" w:rsidR="009034EA" w:rsidRPr="009034EA" w:rsidRDefault="009034EA" w:rsidP="009034EA">
            <w:pPr>
              <w:jc w:val="left"/>
              <w:rPr>
                <w:rFonts w:ascii="Meiryo UI" w:eastAsia="Meiryo UI" w:hAnsi="Meiryo UI" w:cs="Times New Roman"/>
              </w:rPr>
            </w:pPr>
          </w:p>
        </w:tc>
        <w:tc>
          <w:tcPr>
            <w:tcW w:w="850" w:type="dxa"/>
            <w:vMerge/>
          </w:tcPr>
          <w:p w14:paraId="38CD01EA" w14:textId="77777777" w:rsidR="009034EA" w:rsidRPr="009034EA" w:rsidRDefault="009034EA" w:rsidP="009034EA">
            <w:pPr>
              <w:widowControl/>
              <w:jc w:val="center"/>
              <w:rPr>
                <w:rFonts w:ascii="Meiryo UI" w:eastAsia="Meiryo UI" w:hAnsi="Meiryo UI" w:cs="Times New Roman"/>
              </w:rPr>
            </w:pPr>
          </w:p>
        </w:tc>
      </w:tr>
      <w:tr w:rsidR="009034EA" w:rsidRPr="009034EA" w14:paraId="6D30C6B6" w14:textId="77777777" w:rsidTr="009034EA">
        <w:tc>
          <w:tcPr>
            <w:tcW w:w="816" w:type="dxa"/>
          </w:tcPr>
          <w:p w14:paraId="468BE977"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p w14:paraId="00885B0B"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p w14:paraId="0A195C30"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p w14:paraId="09F250D8"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p w14:paraId="30141E50"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p w14:paraId="0EDBA8DD" w14:textId="77777777" w:rsidR="009034EA" w:rsidRPr="009034EA" w:rsidRDefault="009034EA" w:rsidP="009034EA">
            <w:pPr>
              <w:widowControl/>
              <w:jc w:val="center"/>
              <w:rPr>
                <w:rFonts w:ascii="Meiryo UI" w:eastAsia="Meiryo UI" w:hAnsi="Meiryo UI" w:cs="Times New Roman"/>
              </w:rPr>
            </w:pPr>
          </w:p>
        </w:tc>
        <w:tc>
          <w:tcPr>
            <w:tcW w:w="1993" w:type="dxa"/>
            <w:vAlign w:val="center"/>
          </w:tcPr>
          <w:p w14:paraId="1BE9CE30" w14:textId="77777777" w:rsidR="009034EA" w:rsidRPr="009034EA" w:rsidRDefault="009034EA" w:rsidP="009034EA">
            <w:pPr>
              <w:widowControl/>
              <w:rPr>
                <w:rFonts w:ascii="Meiryo UI" w:eastAsia="Meiryo UI" w:hAnsi="Meiryo UI" w:cs="Times New Roman"/>
              </w:rPr>
            </w:pPr>
            <w:r w:rsidRPr="009034EA">
              <w:rPr>
                <w:rFonts w:ascii="Meiryo UI" w:eastAsia="Meiryo UI" w:hAnsi="Meiryo UI" w:cs="Times New Roman" w:hint="eastAsia"/>
                <w:color w:val="FF0000"/>
                <w:sz w:val="20"/>
                <w:szCs w:val="21"/>
              </w:rPr>
              <w:t>事務局</w:t>
            </w:r>
            <w:r w:rsidRPr="009034EA">
              <w:rPr>
                <w:rFonts w:ascii="Meiryo UI" w:eastAsia="Meiryo UI" w:hAnsi="Meiryo UI" w:cs="Times New Roman" w:hint="eastAsia"/>
                <w:sz w:val="20"/>
                <w:szCs w:val="21"/>
              </w:rPr>
              <w:t>への提出</w:t>
            </w:r>
            <w:r w:rsidRPr="009034EA">
              <w:rPr>
                <w:rFonts w:ascii="Meiryo UI" w:eastAsia="Meiryo UI" w:hAnsi="Meiryo UI" w:cs="Times New Roman"/>
              </w:rPr>
              <w:br/>
            </w:r>
          </w:p>
        </w:tc>
        <w:tc>
          <w:tcPr>
            <w:tcW w:w="6122" w:type="dxa"/>
            <w:gridSpan w:val="3"/>
          </w:tcPr>
          <w:p w14:paraId="7397C37D" w14:textId="77777777" w:rsidR="009034EA" w:rsidRPr="009034EA" w:rsidRDefault="009034EA" w:rsidP="009034EA">
            <w:pPr>
              <w:numPr>
                <w:ilvl w:val="0"/>
                <w:numId w:val="2"/>
              </w:numPr>
              <w:jc w:val="left"/>
              <w:rPr>
                <w:rFonts w:ascii="Meiryo UI" w:eastAsia="Meiryo UI" w:hAnsi="Meiryo UI" w:cs="Times New Roman"/>
                <w:szCs w:val="24"/>
              </w:rPr>
            </w:pPr>
            <w:r w:rsidRPr="009034EA">
              <w:rPr>
                <w:rFonts w:ascii="Meiryo UI" w:eastAsia="Meiryo UI" w:hAnsi="Meiryo UI" w:cs="Times New Roman" w:hint="eastAsia"/>
                <w:szCs w:val="24"/>
              </w:rPr>
              <w:t>各段階におけるチェックシート（本紙）</w:t>
            </w:r>
          </w:p>
          <w:p w14:paraId="203395E0" w14:textId="77777777" w:rsidR="009034EA" w:rsidRPr="009034EA" w:rsidRDefault="009034EA" w:rsidP="009034EA">
            <w:pPr>
              <w:numPr>
                <w:ilvl w:val="0"/>
                <w:numId w:val="2"/>
              </w:numPr>
              <w:jc w:val="left"/>
              <w:rPr>
                <w:rFonts w:ascii="Meiryo UI" w:eastAsia="Meiryo UI" w:hAnsi="Meiryo UI" w:cs="Times New Roman"/>
                <w:szCs w:val="24"/>
              </w:rPr>
            </w:pPr>
            <w:r w:rsidRPr="009034EA">
              <w:rPr>
                <w:rFonts w:ascii="Meiryo UI" w:eastAsia="Meiryo UI" w:hAnsi="Meiryo UI" w:cs="Times New Roman" w:hint="eastAsia"/>
                <w:szCs w:val="24"/>
              </w:rPr>
              <w:t xml:space="preserve">企画内容・体制が分かる資料　</w:t>
            </w:r>
          </w:p>
          <w:p w14:paraId="76096D31" w14:textId="77777777" w:rsidR="009034EA" w:rsidRPr="009034EA" w:rsidRDefault="009034EA" w:rsidP="009034EA">
            <w:pPr>
              <w:numPr>
                <w:ilvl w:val="0"/>
                <w:numId w:val="2"/>
              </w:numPr>
              <w:jc w:val="left"/>
              <w:rPr>
                <w:rFonts w:ascii="Meiryo UI" w:eastAsia="Meiryo UI" w:hAnsi="Meiryo UI" w:cs="Times New Roman"/>
                <w:szCs w:val="24"/>
              </w:rPr>
            </w:pPr>
            <w:r w:rsidRPr="009034EA">
              <w:rPr>
                <w:rFonts w:ascii="Meiryo UI" w:eastAsia="Meiryo UI" w:hAnsi="Meiryo UI" w:cs="Times New Roman" w:hint="eastAsia"/>
                <w:szCs w:val="24"/>
              </w:rPr>
              <w:t xml:space="preserve">会場配置図　</w:t>
            </w:r>
          </w:p>
          <w:p w14:paraId="62AEE131" w14:textId="77777777" w:rsidR="009034EA" w:rsidRPr="009034EA" w:rsidRDefault="009034EA" w:rsidP="009034EA">
            <w:pPr>
              <w:numPr>
                <w:ilvl w:val="0"/>
                <w:numId w:val="2"/>
              </w:numPr>
              <w:jc w:val="left"/>
              <w:rPr>
                <w:rFonts w:ascii="Meiryo UI" w:eastAsia="Meiryo UI" w:hAnsi="Meiryo UI" w:cs="Times New Roman"/>
                <w:szCs w:val="24"/>
              </w:rPr>
            </w:pPr>
            <w:r w:rsidRPr="009034EA">
              <w:rPr>
                <w:rFonts w:ascii="Meiryo UI" w:eastAsia="Meiryo UI" w:hAnsi="Meiryo UI" w:cs="Times New Roman" w:hint="eastAsia"/>
                <w:szCs w:val="24"/>
              </w:rPr>
              <w:t>当日の流れ（タイムテーブル）</w:t>
            </w:r>
          </w:p>
          <w:p w14:paraId="6A020052" w14:textId="77777777" w:rsidR="009034EA" w:rsidRPr="009034EA" w:rsidRDefault="009034EA" w:rsidP="009034EA">
            <w:pPr>
              <w:numPr>
                <w:ilvl w:val="0"/>
                <w:numId w:val="2"/>
              </w:numPr>
              <w:jc w:val="left"/>
              <w:rPr>
                <w:rFonts w:ascii="Meiryo UI" w:eastAsia="Meiryo UI" w:hAnsi="Meiryo UI" w:cs="Times New Roman"/>
                <w:szCs w:val="24"/>
              </w:rPr>
            </w:pPr>
            <w:r w:rsidRPr="009034EA">
              <w:rPr>
                <w:rFonts w:ascii="Meiryo UI" w:eastAsia="Meiryo UI" w:hAnsi="Meiryo UI" w:cs="Times New Roman" w:hint="eastAsia"/>
                <w:szCs w:val="24"/>
              </w:rPr>
              <w:t>保健所や消防署など関係機関との協議や届出など手続きの完了が確認できるもの</w:t>
            </w:r>
          </w:p>
        </w:tc>
        <w:tc>
          <w:tcPr>
            <w:tcW w:w="850" w:type="dxa"/>
          </w:tcPr>
          <w:p w14:paraId="69D33CBA"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p w14:paraId="67CD9DD5"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p w14:paraId="562CF4A8"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p w14:paraId="15B2A9AD"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p w14:paraId="022400C2"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p w14:paraId="3A3DBAB7" w14:textId="77777777" w:rsidR="009034EA" w:rsidRPr="009034EA" w:rsidRDefault="009034EA" w:rsidP="009034EA">
            <w:pPr>
              <w:widowControl/>
              <w:jc w:val="center"/>
              <w:rPr>
                <w:rFonts w:ascii="Meiryo UI" w:eastAsia="Meiryo UI" w:hAnsi="Meiryo UI" w:cs="Times New Roman"/>
              </w:rPr>
            </w:pPr>
          </w:p>
        </w:tc>
      </w:tr>
      <w:tr w:rsidR="009034EA" w:rsidRPr="009034EA" w14:paraId="68E03365" w14:textId="77777777" w:rsidTr="009034EA">
        <w:tc>
          <w:tcPr>
            <w:tcW w:w="9781" w:type="dxa"/>
            <w:gridSpan w:val="6"/>
            <w:shd w:val="clear" w:color="auto" w:fill="E5F2DA"/>
          </w:tcPr>
          <w:p w14:paraId="034428DC" w14:textId="77777777" w:rsidR="009034EA" w:rsidRPr="009034EA" w:rsidRDefault="009034EA" w:rsidP="009034EA">
            <w:pPr>
              <w:widowControl/>
              <w:rPr>
                <w:rFonts w:ascii="Meiryo UI" w:eastAsia="Meiryo UI" w:hAnsi="Meiryo UI" w:cs="Times New Roman"/>
                <w:b/>
              </w:rPr>
            </w:pPr>
            <w:r w:rsidRPr="009034EA">
              <w:rPr>
                <w:rFonts w:ascii="Meiryo UI" w:eastAsia="Meiryo UI" w:hAnsi="Meiryo UI" w:cs="Times New Roman" w:hint="eastAsia"/>
                <w:b/>
              </w:rPr>
              <w:t>④</w:t>
            </w:r>
            <w:r w:rsidRPr="009034EA">
              <w:rPr>
                <w:rFonts w:ascii="Meiryo UI" w:eastAsia="Meiryo UI" w:hAnsi="Meiryo UI" w:cs="Times New Roman"/>
                <w:b/>
                <w:bCs/>
              </w:rPr>
              <w:t>チラシ・HP・SNS 掲載情報のご提出</w:t>
            </w:r>
          </w:p>
        </w:tc>
      </w:tr>
      <w:tr w:rsidR="009034EA" w:rsidRPr="009034EA" w14:paraId="4606EF12" w14:textId="77777777" w:rsidTr="009034EA">
        <w:tc>
          <w:tcPr>
            <w:tcW w:w="816" w:type="dxa"/>
          </w:tcPr>
          <w:p w14:paraId="7C20A1BA"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p w14:paraId="0AE94CF7"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p w14:paraId="333A64E4"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p w14:paraId="623D4B67"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tc>
        <w:tc>
          <w:tcPr>
            <w:tcW w:w="1993" w:type="dxa"/>
            <w:vAlign w:val="center"/>
          </w:tcPr>
          <w:p w14:paraId="6482A0AF" w14:textId="77777777" w:rsidR="009034EA" w:rsidRPr="009034EA" w:rsidRDefault="009034EA" w:rsidP="009034EA">
            <w:pPr>
              <w:widowControl/>
              <w:rPr>
                <w:rFonts w:ascii="Meiryo UI" w:eastAsia="Meiryo UI" w:hAnsi="Meiryo UI" w:cs="Times New Roman"/>
                <w:sz w:val="20"/>
                <w:szCs w:val="21"/>
              </w:rPr>
            </w:pPr>
            <w:r w:rsidRPr="009034EA">
              <w:rPr>
                <w:rFonts w:ascii="Meiryo UI" w:eastAsia="Meiryo UI" w:hAnsi="Meiryo UI" w:cs="Times New Roman" w:hint="eastAsia"/>
                <w:color w:val="FF0000"/>
                <w:sz w:val="20"/>
                <w:szCs w:val="21"/>
              </w:rPr>
              <w:t>事務局への提出</w:t>
            </w:r>
          </w:p>
        </w:tc>
        <w:tc>
          <w:tcPr>
            <w:tcW w:w="6122" w:type="dxa"/>
            <w:gridSpan w:val="3"/>
          </w:tcPr>
          <w:p w14:paraId="025B337E" w14:textId="77777777" w:rsidR="009034EA" w:rsidRPr="009034EA" w:rsidRDefault="009034EA" w:rsidP="009034EA">
            <w:pPr>
              <w:numPr>
                <w:ilvl w:val="0"/>
                <w:numId w:val="4"/>
              </w:numPr>
              <w:jc w:val="left"/>
              <w:rPr>
                <w:rFonts w:ascii="Meiryo UI" w:eastAsia="Meiryo UI" w:hAnsi="Meiryo UI" w:cs="Times New Roman"/>
                <w:szCs w:val="24"/>
              </w:rPr>
            </w:pPr>
            <w:r w:rsidRPr="009034EA">
              <w:rPr>
                <w:rFonts w:ascii="Meiryo UI" w:eastAsia="Meiryo UI" w:hAnsi="Meiryo UI" w:cs="Times New Roman" w:hint="eastAsia"/>
                <w:szCs w:val="24"/>
              </w:rPr>
              <w:t>チラシ</w:t>
            </w:r>
            <w:r w:rsidRPr="009034EA">
              <w:rPr>
                <w:rFonts w:ascii="Meiryo UI" w:eastAsia="Meiryo UI" w:hAnsi="Meiryo UI" w:cs="Times New Roman"/>
                <w:szCs w:val="24"/>
              </w:rPr>
              <w:t>データ</w:t>
            </w:r>
          </w:p>
          <w:p w14:paraId="7FD31B0C" w14:textId="77777777" w:rsidR="009034EA" w:rsidRPr="009034EA" w:rsidRDefault="009034EA" w:rsidP="009034EA">
            <w:pPr>
              <w:numPr>
                <w:ilvl w:val="0"/>
                <w:numId w:val="4"/>
              </w:numPr>
              <w:jc w:val="left"/>
              <w:rPr>
                <w:rFonts w:ascii="Meiryo UI" w:eastAsia="Meiryo UI" w:hAnsi="Meiryo UI" w:cs="Times New Roman"/>
                <w:szCs w:val="24"/>
              </w:rPr>
            </w:pPr>
            <w:r w:rsidRPr="009034EA">
              <w:rPr>
                <w:rFonts w:ascii="Meiryo UI" w:eastAsia="Meiryo UI" w:hAnsi="Meiryo UI" w:cs="Times New Roman" w:hint="eastAsia"/>
                <w:szCs w:val="24"/>
              </w:rPr>
              <w:t>内容がイメージできる写真（JPEG・PNG形式）（任意）</w:t>
            </w:r>
          </w:p>
          <w:p w14:paraId="60C196FE" w14:textId="77777777" w:rsidR="009034EA" w:rsidRPr="009034EA" w:rsidRDefault="009034EA" w:rsidP="009034EA">
            <w:pPr>
              <w:numPr>
                <w:ilvl w:val="0"/>
                <w:numId w:val="4"/>
              </w:numPr>
              <w:jc w:val="left"/>
              <w:rPr>
                <w:rFonts w:ascii="Meiryo UI" w:eastAsia="Meiryo UI" w:hAnsi="Meiryo UI" w:cs="Times New Roman"/>
                <w:szCs w:val="24"/>
              </w:rPr>
            </w:pPr>
            <w:r w:rsidRPr="009034EA">
              <w:rPr>
                <w:rFonts w:ascii="Meiryo UI" w:eastAsia="Meiryo UI" w:hAnsi="Meiryo UI" w:cs="Times New Roman" w:hint="eastAsia"/>
                <w:szCs w:val="24"/>
              </w:rPr>
              <w:t>掲載本文</w:t>
            </w:r>
          </w:p>
          <w:p w14:paraId="7DCA73F3" w14:textId="77777777" w:rsidR="009034EA" w:rsidRPr="009034EA" w:rsidRDefault="009034EA" w:rsidP="009034EA">
            <w:pPr>
              <w:numPr>
                <w:ilvl w:val="0"/>
                <w:numId w:val="4"/>
              </w:numPr>
              <w:jc w:val="left"/>
              <w:rPr>
                <w:rFonts w:ascii="Meiryo UI" w:eastAsia="Meiryo UI" w:hAnsi="Meiryo UI" w:cs="Times New Roman"/>
                <w:szCs w:val="24"/>
              </w:rPr>
            </w:pPr>
            <w:r w:rsidRPr="009034EA">
              <w:rPr>
                <w:rFonts w:ascii="Meiryo UI" w:eastAsia="Meiryo UI" w:hAnsi="Meiryo UI" w:cs="Times New Roman"/>
                <w:szCs w:val="24"/>
              </w:rPr>
              <w:t>その他（</w:t>
            </w:r>
            <w:r w:rsidRPr="009034EA">
              <w:rPr>
                <w:rFonts w:ascii="Meiryo UI" w:eastAsia="Meiryo UI" w:hAnsi="Meiryo UI" w:cs="Times New Roman" w:hint="eastAsia"/>
                <w:szCs w:val="24"/>
              </w:rPr>
              <w:t>任意</w:t>
            </w:r>
            <w:r w:rsidRPr="009034EA">
              <w:rPr>
                <w:rFonts w:ascii="Meiryo UI" w:eastAsia="Meiryo UI" w:hAnsi="Meiryo UI" w:cs="Times New Roman"/>
                <w:szCs w:val="24"/>
              </w:rPr>
              <w:t>）</w:t>
            </w:r>
          </w:p>
        </w:tc>
        <w:tc>
          <w:tcPr>
            <w:tcW w:w="850" w:type="dxa"/>
            <w:vAlign w:val="center"/>
          </w:tcPr>
          <w:p w14:paraId="5ACF1DC6"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p w14:paraId="56B60F5E"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p w14:paraId="21786C35"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p w14:paraId="23DBE5AD"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tc>
      </w:tr>
      <w:tr w:rsidR="009034EA" w:rsidRPr="009034EA" w14:paraId="28D864A3" w14:textId="77777777" w:rsidTr="009034EA">
        <w:tc>
          <w:tcPr>
            <w:tcW w:w="9781" w:type="dxa"/>
            <w:gridSpan w:val="6"/>
            <w:shd w:val="clear" w:color="auto" w:fill="E5F2DA"/>
          </w:tcPr>
          <w:p w14:paraId="130E5B7C" w14:textId="77777777" w:rsidR="009034EA" w:rsidRPr="009034EA" w:rsidRDefault="009034EA" w:rsidP="009034EA">
            <w:pPr>
              <w:widowControl/>
              <w:rPr>
                <w:rFonts w:ascii="Meiryo UI" w:eastAsia="Meiryo UI" w:hAnsi="Meiryo UI" w:cs="Times New Roman"/>
                <w:b/>
              </w:rPr>
            </w:pPr>
            <w:r w:rsidRPr="009034EA">
              <w:rPr>
                <w:rFonts w:ascii="Meiryo UI" w:eastAsia="Meiryo UI" w:hAnsi="Meiryo UI" w:cs="Times New Roman" w:hint="eastAsia"/>
                <w:b/>
              </w:rPr>
              <w:t>⑤当日</w:t>
            </w:r>
          </w:p>
        </w:tc>
      </w:tr>
      <w:tr w:rsidR="009034EA" w:rsidRPr="009034EA" w14:paraId="1382DF4B" w14:textId="77777777" w:rsidTr="009034EA">
        <w:tc>
          <w:tcPr>
            <w:tcW w:w="816" w:type="dxa"/>
          </w:tcPr>
          <w:p w14:paraId="10998AB9"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p w14:paraId="6D6B95F3"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p w14:paraId="536474B3" w14:textId="77777777" w:rsidR="009034EA" w:rsidRPr="009034EA" w:rsidRDefault="009034EA" w:rsidP="009034EA">
            <w:pPr>
              <w:widowControl/>
              <w:jc w:val="center"/>
              <w:rPr>
                <w:rFonts w:ascii="Meiryo UI" w:eastAsia="Meiryo UI" w:hAnsi="Meiryo UI" w:cs="Times New Roman"/>
              </w:rPr>
            </w:pPr>
          </w:p>
          <w:p w14:paraId="4FDDE6BF"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tc>
        <w:tc>
          <w:tcPr>
            <w:tcW w:w="1993" w:type="dxa"/>
            <w:vAlign w:val="center"/>
          </w:tcPr>
          <w:p w14:paraId="0EEA008F" w14:textId="77777777" w:rsidR="009034EA" w:rsidRPr="009034EA" w:rsidRDefault="009034EA" w:rsidP="009034EA">
            <w:pPr>
              <w:widowControl/>
              <w:rPr>
                <w:rFonts w:ascii="Meiryo UI" w:eastAsia="Meiryo UI" w:hAnsi="Meiryo UI" w:cs="Times New Roman"/>
              </w:rPr>
            </w:pPr>
            <w:r w:rsidRPr="009034EA">
              <w:rPr>
                <w:rFonts w:ascii="Meiryo UI" w:eastAsia="Meiryo UI" w:hAnsi="Meiryo UI" w:cs="Times New Roman" w:hint="eastAsia"/>
              </w:rPr>
              <w:t>運営</w:t>
            </w:r>
          </w:p>
        </w:tc>
        <w:tc>
          <w:tcPr>
            <w:tcW w:w="6122" w:type="dxa"/>
            <w:gridSpan w:val="3"/>
          </w:tcPr>
          <w:p w14:paraId="42243941" w14:textId="77777777" w:rsidR="009034EA" w:rsidRPr="009034EA" w:rsidRDefault="009034EA" w:rsidP="009034EA">
            <w:pPr>
              <w:widowControl/>
              <w:jc w:val="left"/>
              <w:rPr>
                <w:rFonts w:ascii="Meiryo UI" w:eastAsia="Meiryo UI" w:hAnsi="Meiryo UI" w:cs="Times New Roman"/>
              </w:rPr>
            </w:pPr>
            <w:r w:rsidRPr="009034EA">
              <w:rPr>
                <w:rFonts w:ascii="Meiryo UI" w:eastAsia="Meiryo UI" w:hAnsi="Meiryo UI" w:cs="Times New Roman" w:hint="eastAsia"/>
              </w:rPr>
              <w:t>・搬入、設営</w:t>
            </w:r>
          </w:p>
          <w:p w14:paraId="02B53B26" w14:textId="77777777" w:rsidR="009034EA" w:rsidRPr="009034EA" w:rsidRDefault="009034EA" w:rsidP="009034EA">
            <w:pPr>
              <w:jc w:val="left"/>
              <w:rPr>
                <w:rFonts w:ascii="Meiryo UI" w:eastAsia="Meiryo UI" w:hAnsi="Meiryo UI" w:cs="Times New Roman"/>
                <w:bCs/>
              </w:rPr>
            </w:pPr>
            <w:r w:rsidRPr="009034EA">
              <w:rPr>
                <w:rFonts w:ascii="Meiryo UI" w:eastAsia="Meiryo UI" w:hAnsi="Meiryo UI" w:cs="Times New Roman" w:hint="eastAsia"/>
                <w:bCs/>
              </w:rPr>
              <w:t>・実施（実施後の報告に必要な場合もありますので、実施風景の記録をお願いします）</w:t>
            </w:r>
          </w:p>
          <w:p w14:paraId="7DAACDAF" w14:textId="77777777" w:rsidR="009034EA" w:rsidRPr="009034EA" w:rsidRDefault="009034EA" w:rsidP="009034EA">
            <w:pPr>
              <w:jc w:val="left"/>
              <w:rPr>
                <w:rFonts w:ascii="Meiryo UI" w:eastAsia="Meiryo UI" w:hAnsi="Meiryo UI" w:cs="Times New Roman"/>
                <w:bCs/>
              </w:rPr>
            </w:pPr>
            <w:r w:rsidRPr="009034EA">
              <w:rPr>
                <w:rFonts w:ascii="Meiryo UI" w:eastAsia="Meiryo UI" w:hAnsi="Meiryo UI" w:cs="Times New Roman" w:hint="eastAsia"/>
                <w:bCs/>
              </w:rPr>
              <w:t>・搬出、撤収、清掃</w:t>
            </w:r>
          </w:p>
          <w:p w14:paraId="1CA1AB37" w14:textId="77777777" w:rsidR="009034EA" w:rsidRPr="009034EA" w:rsidRDefault="009034EA" w:rsidP="009034EA">
            <w:pPr>
              <w:jc w:val="left"/>
              <w:rPr>
                <w:rFonts w:ascii="Meiryo UI" w:eastAsia="Meiryo UI" w:hAnsi="Meiryo UI" w:cs="Times New Roman"/>
                <w:bCs/>
              </w:rPr>
            </w:pPr>
            <w:r w:rsidRPr="009034EA">
              <w:rPr>
                <w:rFonts w:ascii="Meiryo UI" w:eastAsia="Meiryo UI" w:hAnsi="Meiryo UI" w:cs="Times New Roman" w:hint="eastAsia"/>
                <w:bCs/>
              </w:rPr>
              <w:t>※実施にあたっては利用ルールを再度確認ください</w:t>
            </w:r>
          </w:p>
        </w:tc>
        <w:tc>
          <w:tcPr>
            <w:tcW w:w="850" w:type="dxa"/>
          </w:tcPr>
          <w:p w14:paraId="0132121C"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p w14:paraId="78ED6754"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p w14:paraId="46A1F355" w14:textId="77777777" w:rsidR="009034EA" w:rsidRPr="009034EA" w:rsidRDefault="009034EA" w:rsidP="009034EA">
            <w:pPr>
              <w:widowControl/>
              <w:jc w:val="center"/>
              <w:rPr>
                <w:rFonts w:ascii="Meiryo UI" w:eastAsia="Meiryo UI" w:hAnsi="Meiryo UI" w:cs="Times New Roman"/>
              </w:rPr>
            </w:pPr>
          </w:p>
          <w:p w14:paraId="4E00E5F6"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tc>
      </w:tr>
      <w:tr w:rsidR="009034EA" w:rsidRPr="009034EA" w14:paraId="52DBC67F" w14:textId="77777777" w:rsidTr="009034EA">
        <w:tc>
          <w:tcPr>
            <w:tcW w:w="9781" w:type="dxa"/>
            <w:gridSpan w:val="6"/>
            <w:shd w:val="clear" w:color="auto" w:fill="E2EFD9"/>
            <w:vAlign w:val="center"/>
          </w:tcPr>
          <w:p w14:paraId="1EBCFA51" w14:textId="77777777" w:rsidR="009034EA" w:rsidRPr="009034EA" w:rsidRDefault="009034EA" w:rsidP="009034EA">
            <w:pPr>
              <w:widowControl/>
              <w:rPr>
                <w:rFonts w:ascii="Meiryo UI" w:eastAsia="Meiryo UI" w:hAnsi="Meiryo UI" w:cs="Times New Roman"/>
                <w:b/>
                <w:bCs/>
              </w:rPr>
            </w:pPr>
            <w:r w:rsidRPr="009034EA">
              <w:rPr>
                <w:rFonts w:ascii="Meiryo UI" w:eastAsia="Meiryo UI" w:hAnsi="Meiryo UI" w:cs="Times New Roman" w:hint="eastAsia"/>
                <w:b/>
                <w:bCs/>
              </w:rPr>
              <w:t>⑥報告</w:t>
            </w:r>
          </w:p>
        </w:tc>
      </w:tr>
      <w:tr w:rsidR="009034EA" w:rsidRPr="009034EA" w14:paraId="0C8C32E8" w14:textId="77777777" w:rsidTr="009034EA">
        <w:tc>
          <w:tcPr>
            <w:tcW w:w="816" w:type="dxa"/>
          </w:tcPr>
          <w:p w14:paraId="545AE481"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tc>
        <w:tc>
          <w:tcPr>
            <w:tcW w:w="1993" w:type="dxa"/>
            <w:vAlign w:val="center"/>
          </w:tcPr>
          <w:p w14:paraId="3DFD180F" w14:textId="77777777" w:rsidR="009034EA" w:rsidRPr="009034EA" w:rsidRDefault="009034EA" w:rsidP="009034EA">
            <w:pPr>
              <w:widowControl/>
              <w:rPr>
                <w:rFonts w:ascii="Meiryo UI" w:eastAsia="Meiryo UI" w:hAnsi="Meiryo UI" w:cs="Times New Roman"/>
              </w:rPr>
            </w:pPr>
            <w:r w:rsidRPr="009034EA">
              <w:rPr>
                <w:rFonts w:ascii="Meiryo UI" w:eastAsia="Meiryo UI" w:hAnsi="Meiryo UI" w:cs="Times New Roman" w:hint="eastAsia"/>
              </w:rPr>
              <w:t>実施報告</w:t>
            </w:r>
          </w:p>
        </w:tc>
        <w:tc>
          <w:tcPr>
            <w:tcW w:w="6122" w:type="dxa"/>
            <w:gridSpan w:val="3"/>
            <w:vAlign w:val="center"/>
          </w:tcPr>
          <w:p w14:paraId="3190C035" w14:textId="77777777" w:rsidR="009034EA" w:rsidRPr="009034EA" w:rsidRDefault="009034EA" w:rsidP="009034EA">
            <w:pPr>
              <w:rPr>
                <w:rFonts w:ascii="Meiryo UI" w:eastAsia="Meiryo UI" w:hAnsi="Meiryo UI" w:cs="Times New Roman"/>
              </w:rPr>
            </w:pPr>
            <w:r w:rsidRPr="009034EA">
              <w:rPr>
                <w:rFonts w:ascii="Meiryo UI" w:eastAsia="Meiryo UI" w:hAnsi="Meiryo UI" w:cs="Times New Roman" w:hint="eastAsia"/>
              </w:rPr>
              <w:t>結果報告シートにて、開催内容、来場者数について報告をお願いいたします。</w:t>
            </w:r>
          </w:p>
        </w:tc>
        <w:tc>
          <w:tcPr>
            <w:tcW w:w="850" w:type="dxa"/>
          </w:tcPr>
          <w:p w14:paraId="192A730B" w14:textId="77777777" w:rsidR="009034EA" w:rsidRPr="009034EA" w:rsidRDefault="009034EA" w:rsidP="009034EA">
            <w:pPr>
              <w:widowControl/>
              <w:jc w:val="center"/>
              <w:rPr>
                <w:rFonts w:ascii="Meiryo UI" w:eastAsia="Meiryo UI" w:hAnsi="Meiryo UI" w:cs="Times New Roman"/>
              </w:rPr>
            </w:pPr>
            <w:r w:rsidRPr="009034EA">
              <w:rPr>
                <w:rFonts w:ascii="Meiryo UI" w:eastAsia="Meiryo UI" w:hAnsi="Meiryo UI" w:cs="Times New Roman" w:hint="eastAsia"/>
              </w:rPr>
              <w:t>□</w:t>
            </w:r>
          </w:p>
        </w:tc>
      </w:tr>
    </w:tbl>
    <w:p w14:paraId="4B675058" w14:textId="396AA70E" w:rsidR="00DE0A22" w:rsidRPr="009034EA" w:rsidRDefault="009034EA" w:rsidP="009034EA">
      <w:pPr>
        <w:rPr>
          <w:sz w:val="20"/>
          <w:szCs w:val="21"/>
        </w:rPr>
      </w:pPr>
      <w:r>
        <w:rPr>
          <w:noProof/>
          <w:sz w:val="20"/>
          <w:szCs w:val="21"/>
        </w:rPr>
        <mc:AlternateContent>
          <mc:Choice Requires="wps">
            <w:drawing>
              <wp:anchor distT="0" distB="0" distL="114300" distR="114300" simplePos="0" relativeHeight="251659264" behindDoc="0" locked="0" layoutInCell="1" allowOverlap="1" wp14:anchorId="4B9795C2" wp14:editId="059EE2BC">
                <wp:simplePos x="0" y="0"/>
                <wp:positionH relativeFrom="margin">
                  <wp:align>left</wp:align>
                </wp:positionH>
                <wp:positionV relativeFrom="paragraph">
                  <wp:posOffset>-477051</wp:posOffset>
                </wp:positionV>
                <wp:extent cx="2194560" cy="477079"/>
                <wp:effectExtent l="0" t="0" r="0" b="0"/>
                <wp:wrapNone/>
                <wp:docPr id="2144938372" name="テキスト ボックス 1"/>
                <wp:cNvGraphicFramePr/>
                <a:graphic xmlns:a="http://schemas.openxmlformats.org/drawingml/2006/main">
                  <a:graphicData uri="http://schemas.microsoft.com/office/word/2010/wordprocessingShape">
                    <wps:wsp>
                      <wps:cNvSpPr txBox="1"/>
                      <wps:spPr>
                        <a:xfrm>
                          <a:off x="0" y="0"/>
                          <a:ext cx="2194560" cy="477079"/>
                        </a:xfrm>
                        <a:prstGeom prst="rect">
                          <a:avLst/>
                        </a:prstGeom>
                        <a:noFill/>
                        <a:ln w="6350">
                          <a:noFill/>
                        </a:ln>
                      </wps:spPr>
                      <wps:txbx>
                        <w:txbxContent>
                          <w:p w14:paraId="714AE4F6" w14:textId="0EC2A068" w:rsidR="009034EA" w:rsidRDefault="009034EA">
                            <w:r>
                              <w:rPr>
                                <w:rFonts w:ascii="Meiryo UI" w:eastAsia="Meiryo UI" w:hAnsi="Meiryo UI" w:hint="eastAsia"/>
                                <w:b/>
                                <w:bCs/>
                                <w:sz w:val="22"/>
                              </w:rPr>
                              <w:t>各段階におけるタスク</w:t>
                            </w:r>
                            <w:r w:rsidRPr="001B7045">
                              <w:rPr>
                                <w:rFonts w:ascii="Meiryo UI" w:eastAsia="Meiryo UI" w:hAnsi="Meiryo UI" w:hint="eastAsia"/>
                                <w:b/>
                                <w:bCs/>
                                <w:sz w:val="22"/>
                              </w:rPr>
                              <w:t>チェックシート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9795C2" id="_x0000_t202" coordsize="21600,21600" o:spt="202" path="m,l,21600r21600,l21600,xe">
                <v:stroke joinstyle="miter"/>
                <v:path gradientshapeok="t" o:connecttype="rect"/>
              </v:shapetype>
              <v:shape id="テキスト ボックス 1" o:spid="_x0000_s1026" type="#_x0000_t202" style="position:absolute;left:0;text-align:left;margin-left:0;margin-top:-37.55pt;width:172.8pt;height:37.5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" filled="f" stroked="f" strokeweight=".5pt">
                <v:textbox>
                  <w:txbxContent>
                    <w:p w14:paraId="714AE4F6" w14:textId="0EC2A068" w:rsidR="009034EA" w:rsidRDefault="009034EA">
                      <w:r>
                        <w:rPr>
                          <w:rFonts w:ascii="Meiryo UI" w:eastAsia="Meiryo UI" w:hAnsi="Meiryo UI" w:hint="eastAsia"/>
                          <w:b/>
                          <w:bCs/>
                          <w:sz w:val="22"/>
                        </w:rPr>
                        <w:t>各段階におけるタスク</w:t>
                      </w:r>
                      <w:r w:rsidRPr="001B7045">
                        <w:rPr>
                          <w:rFonts w:ascii="Meiryo UI" w:eastAsia="Meiryo UI" w:hAnsi="Meiryo UI" w:hint="eastAsia"/>
                          <w:b/>
                          <w:bCs/>
                          <w:sz w:val="22"/>
                        </w:rPr>
                        <w:t>チェックシート</w:t>
                      </w:r>
                    </w:p>
                  </w:txbxContent>
                </v:textbox>
                <w10:wrap anchorx="margin"/>
              </v:shape>
            </w:pict>
          </mc:Fallback>
        </mc:AlternateContent>
      </w:r>
    </w:p>
    <w:sectPr w:rsidR="00DE0A22" w:rsidRPr="009034EA" w:rsidSect="009034EA">
      <w:pgSz w:w="11906" w:h="16838" w:code="9"/>
      <w:pgMar w:top="1440" w:right="1080" w:bottom="1440" w:left="1080" w:header="851" w:footer="992"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090F2" w14:textId="77777777" w:rsidR="009034EA" w:rsidRDefault="009034EA" w:rsidP="009034EA">
      <w:r>
        <w:separator/>
      </w:r>
    </w:p>
  </w:endnote>
  <w:endnote w:type="continuationSeparator" w:id="0">
    <w:p w14:paraId="6D287BBD" w14:textId="77777777" w:rsidR="009034EA" w:rsidRDefault="009034EA" w:rsidP="00903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C36A0" w14:textId="77777777" w:rsidR="009034EA" w:rsidRDefault="009034EA" w:rsidP="009034EA">
      <w:r>
        <w:separator/>
      </w:r>
    </w:p>
  </w:footnote>
  <w:footnote w:type="continuationSeparator" w:id="0">
    <w:p w14:paraId="79B7EF0B" w14:textId="77777777" w:rsidR="009034EA" w:rsidRDefault="009034EA" w:rsidP="009034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76A85"/>
    <w:multiLevelType w:val="hybridMultilevel"/>
    <w:tmpl w:val="377C0276"/>
    <w:lvl w:ilvl="0" w:tplc="F37C69B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69A7F14"/>
    <w:multiLevelType w:val="hybridMultilevel"/>
    <w:tmpl w:val="A9F4940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2835239"/>
    <w:multiLevelType w:val="hybridMultilevel"/>
    <w:tmpl w:val="3E6299C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47635AF"/>
    <w:multiLevelType w:val="hybridMultilevel"/>
    <w:tmpl w:val="B7141C8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63697962">
    <w:abstractNumId w:val="2"/>
  </w:num>
  <w:num w:numId="2" w16cid:durableId="935673271">
    <w:abstractNumId w:val="3"/>
  </w:num>
  <w:num w:numId="3" w16cid:durableId="757680999">
    <w:abstractNumId w:val="0"/>
  </w:num>
  <w:num w:numId="4" w16cid:durableId="480119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BD1"/>
    <w:rsid w:val="004543F1"/>
    <w:rsid w:val="005235B4"/>
    <w:rsid w:val="00750763"/>
    <w:rsid w:val="00817BD1"/>
    <w:rsid w:val="009034EA"/>
    <w:rsid w:val="00A27199"/>
    <w:rsid w:val="00B15929"/>
    <w:rsid w:val="00B80220"/>
    <w:rsid w:val="00DE0A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B3DEEA"/>
  <w15:chartTrackingRefBased/>
  <w15:docId w15:val="{FCB5437F-31F5-40E5-9ECF-402EB39A6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7199"/>
    <w:pPr>
      <w:widowControl w:val="0"/>
      <w:jc w:val="both"/>
    </w:pPr>
    <w:rPr>
      <w:rFonts w:ascii="Century" w:eastAsia="ＭＳ 明朝" w:hAnsi="Century"/>
    </w:rPr>
  </w:style>
  <w:style w:type="paragraph" w:styleId="1">
    <w:name w:val="heading 1"/>
    <w:basedOn w:val="a"/>
    <w:next w:val="a"/>
    <w:link w:val="10"/>
    <w:uiPriority w:val="9"/>
    <w:qFormat/>
    <w:rsid w:val="00817BD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17BD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17BD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17BD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17BD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17BD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17BD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17BD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17BD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17BD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17BD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17BD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17BD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17BD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17BD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17BD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17BD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17BD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17BD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17BD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7BD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17BD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17BD1"/>
    <w:pPr>
      <w:spacing w:before="160" w:after="160"/>
      <w:jc w:val="center"/>
    </w:pPr>
    <w:rPr>
      <w:i/>
      <w:iCs/>
      <w:color w:val="404040" w:themeColor="text1" w:themeTint="BF"/>
    </w:rPr>
  </w:style>
  <w:style w:type="character" w:customStyle="1" w:styleId="a8">
    <w:name w:val="引用文 (文字)"/>
    <w:basedOn w:val="a0"/>
    <w:link w:val="a7"/>
    <w:uiPriority w:val="29"/>
    <w:rsid w:val="00817BD1"/>
    <w:rPr>
      <w:rFonts w:ascii="Century" w:eastAsia="ＭＳ 明朝" w:hAnsi="Century"/>
      <w:i/>
      <w:iCs/>
      <w:color w:val="404040" w:themeColor="text1" w:themeTint="BF"/>
    </w:rPr>
  </w:style>
  <w:style w:type="paragraph" w:styleId="a9">
    <w:name w:val="List Paragraph"/>
    <w:basedOn w:val="a"/>
    <w:uiPriority w:val="34"/>
    <w:qFormat/>
    <w:rsid w:val="00817BD1"/>
    <w:pPr>
      <w:ind w:left="720"/>
      <w:contextualSpacing/>
    </w:pPr>
  </w:style>
  <w:style w:type="character" w:styleId="21">
    <w:name w:val="Intense Emphasis"/>
    <w:basedOn w:val="a0"/>
    <w:uiPriority w:val="21"/>
    <w:qFormat/>
    <w:rsid w:val="00817BD1"/>
    <w:rPr>
      <w:i/>
      <w:iCs/>
      <w:color w:val="2E74B5" w:themeColor="accent1" w:themeShade="BF"/>
    </w:rPr>
  </w:style>
  <w:style w:type="paragraph" w:styleId="22">
    <w:name w:val="Intense Quote"/>
    <w:basedOn w:val="a"/>
    <w:next w:val="a"/>
    <w:link w:val="23"/>
    <w:uiPriority w:val="30"/>
    <w:qFormat/>
    <w:rsid w:val="00817BD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817BD1"/>
    <w:rPr>
      <w:rFonts w:ascii="Century" w:eastAsia="ＭＳ 明朝" w:hAnsi="Century"/>
      <w:i/>
      <w:iCs/>
      <w:color w:val="2E74B5" w:themeColor="accent1" w:themeShade="BF"/>
    </w:rPr>
  </w:style>
  <w:style w:type="character" w:styleId="24">
    <w:name w:val="Intense Reference"/>
    <w:basedOn w:val="a0"/>
    <w:uiPriority w:val="32"/>
    <w:qFormat/>
    <w:rsid w:val="00817BD1"/>
    <w:rPr>
      <w:b/>
      <w:bCs/>
      <w:smallCaps/>
      <w:color w:val="2E74B5" w:themeColor="accent1" w:themeShade="BF"/>
      <w:spacing w:val="5"/>
    </w:rPr>
  </w:style>
  <w:style w:type="paragraph" w:styleId="aa">
    <w:name w:val="header"/>
    <w:basedOn w:val="a"/>
    <w:link w:val="ab"/>
    <w:uiPriority w:val="99"/>
    <w:unhideWhenUsed/>
    <w:rsid w:val="009034EA"/>
    <w:pPr>
      <w:tabs>
        <w:tab w:val="center" w:pos="4252"/>
        <w:tab w:val="right" w:pos="8504"/>
      </w:tabs>
      <w:snapToGrid w:val="0"/>
    </w:pPr>
  </w:style>
  <w:style w:type="character" w:customStyle="1" w:styleId="ab">
    <w:name w:val="ヘッダー (文字)"/>
    <w:basedOn w:val="a0"/>
    <w:link w:val="aa"/>
    <w:uiPriority w:val="99"/>
    <w:rsid w:val="009034EA"/>
    <w:rPr>
      <w:rFonts w:ascii="Century" w:eastAsia="ＭＳ 明朝" w:hAnsi="Century"/>
    </w:rPr>
  </w:style>
  <w:style w:type="paragraph" w:styleId="ac">
    <w:name w:val="footer"/>
    <w:basedOn w:val="a"/>
    <w:link w:val="ad"/>
    <w:uiPriority w:val="99"/>
    <w:unhideWhenUsed/>
    <w:rsid w:val="009034EA"/>
    <w:pPr>
      <w:tabs>
        <w:tab w:val="center" w:pos="4252"/>
        <w:tab w:val="right" w:pos="8504"/>
      </w:tabs>
      <w:snapToGrid w:val="0"/>
    </w:pPr>
  </w:style>
  <w:style w:type="character" w:customStyle="1" w:styleId="ad">
    <w:name w:val="フッター (文字)"/>
    <w:basedOn w:val="a0"/>
    <w:link w:val="ac"/>
    <w:uiPriority w:val="99"/>
    <w:rsid w:val="009034EA"/>
    <w:rPr>
      <w:rFonts w:ascii="Century" w:eastAsia="ＭＳ 明朝" w:hAnsi="Century"/>
    </w:rPr>
  </w:style>
  <w:style w:type="table" w:customStyle="1" w:styleId="11">
    <w:name w:val="表 (格子)1"/>
    <w:basedOn w:val="a1"/>
    <w:next w:val="ae"/>
    <w:uiPriority w:val="39"/>
    <w:rsid w:val="00903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903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99</Words>
  <Characters>566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堺市</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堺市</dc:creator>
  <cp:keywords/>
  <dc:description/>
  <cp:lastModifiedBy>堺市</cp:lastModifiedBy>
  <cp:revision>2</cp:revision>
  <dcterms:created xsi:type="dcterms:W3CDTF">2026-06-05T04:30:00Z</dcterms:created>
  <dcterms:modified xsi:type="dcterms:W3CDTF">2026-06-05T04:51:00Z</dcterms:modified>
</cp:coreProperties>
</file>