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B02A" w14:textId="77777777" w:rsidR="008F5738" w:rsidRPr="006319E6" w:rsidRDefault="008F5738" w:rsidP="008F5738">
      <w:pPr>
        <w:rPr>
          <w:kern w:val="0"/>
        </w:rPr>
      </w:pPr>
      <w:r>
        <w:rPr>
          <w:rFonts w:hint="eastAsia"/>
          <w:kern w:val="0"/>
        </w:rPr>
        <w:t>様式第９号</w:t>
      </w:r>
    </w:p>
    <w:p w14:paraId="3A0E0AAF" w14:textId="77777777" w:rsidR="008F5738" w:rsidRDefault="008F5738" w:rsidP="008F5738">
      <w:pPr>
        <w:ind w:left="228" w:hanging="1"/>
        <w:jc w:val="center"/>
        <w:rPr>
          <w:rFonts w:ascii="ＭＳ 明朝"/>
          <w:b/>
          <w:kern w:val="0"/>
        </w:rPr>
      </w:pPr>
      <w:r w:rsidRPr="001F5551">
        <w:rPr>
          <w:rFonts w:ascii="ＭＳ 明朝" w:hint="eastAsia"/>
          <w:b/>
          <w:kern w:val="0"/>
        </w:rPr>
        <w:t>建設副産物の搬出地</w:t>
      </w:r>
    </w:p>
    <w:tbl>
      <w:tblPr>
        <w:tblW w:w="9090" w:type="dxa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31"/>
        <w:gridCol w:w="779"/>
        <w:gridCol w:w="780"/>
        <w:gridCol w:w="3119"/>
        <w:gridCol w:w="2681"/>
        <w:tblGridChange w:id="0">
          <w:tblGrid>
            <w:gridCol w:w="1731"/>
            <w:gridCol w:w="779"/>
            <w:gridCol w:w="780"/>
            <w:gridCol w:w="3119"/>
            <w:gridCol w:w="2681"/>
          </w:tblGrid>
        </w:tblGridChange>
      </w:tblGrid>
      <w:tr w:rsidR="008F5738" w14:paraId="545B8527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CA3BB" w14:textId="77777777" w:rsidR="008F5738" w:rsidRDefault="008F5738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 w:rsidRPr="00334CF0">
              <w:rPr>
                <w:rFonts w:ascii="ＭＳ 明朝" w:hint="eastAsia"/>
                <w:kern w:val="0"/>
              </w:rPr>
              <w:t>建設副産物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13B4" w14:textId="77777777" w:rsidR="008F5738" w:rsidRDefault="008F5738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 w:rsidRPr="00334CF0">
              <w:rPr>
                <w:rFonts w:ascii="ＭＳ 明朝" w:hint="eastAsia"/>
                <w:kern w:val="0"/>
              </w:rPr>
              <w:t>予定数量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1AA0E8" w14:textId="77777777" w:rsidR="008F5738" w:rsidRDefault="008F5738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 w:rsidRPr="00334CF0">
              <w:rPr>
                <w:rFonts w:ascii="ＭＳ 明朝" w:hint="eastAsia"/>
                <w:kern w:val="0"/>
              </w:rPr>
              <w:t>受入予定箇所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9BA6D2" w14:textId="77777777" w:rsidR="008F5738" w:rsidRDefault="008F5738" w:rsidP="00066DB6">
            <w:pPr>
              <w:ind w:left="228" w:hanging="228"/>
              <w:jc w:val="center"/>
              <w:rPr>
                <w:rFonts w:ascii="ＭＳ 明朝" w:hint="eastAsia"/>
                <w:kern w:val="0"/>
              </w:rPr>
            </w:pPr>
            <w:r w:rsidRPr="00334CF0">
              <w:rPr>
                <w:rFonts w:ascii="ＭＳ 明朝" w:hint="eastAsia"/>
                <w:kern w:val="0"/>
              </w:rPr>
              <w:t>受入価格</w:t>
            </w:r>
          </w:p>
        </w:tc>
      </w:tr>
      <w:tr w:rsidR="008F5738" w14:paraId="42DA23BC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1237" w14:textId="77777777" w:rsidR="008F5738" w:rsidRDefault="008F5738" w:rsidP="00066DB6">
            <w:pPr>
              <w:ind w:left="228" w:hanging="228"/>
              <w:jc w:val="center"/>
              <w:rPr>
                <w:rFonts w:ascii="ＭＳ 明朝" w:hint="eastAsia"/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BB25" w14:textId="77777777" w:rsidR="008F5738" w:rsidRDefault="008F5738" w:rsidP="00066DB6">
            <w:pPr>
              <w:ind w:left="228" w:hanging="228"/>
              <w:jc w:val="center"/>
              <w:rPr>
                <w:rFonts w:ascii="ＭＳ 明朝" w:hint="eastAsia"/>
                <w:kern w:val="0"/>
              </w:rPr>
            </w:pPr>
            <w:r w:rsidRPr="00334CF0">
              <w:rPr>
                <w:rFonts w:ascii="ＭＳ 明朝" w:hint="eastAsia"/>
                <w:kern w:val="0"/>
              </w:rPr>
              <w:t>単位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5B3F" w14:textId="77777777" w:rsidR="008F5738" w:rsidRDefault="008F5738" w:rsidP="00066DB6">
            <w:pPr>
              <w:ind w:left="228" w:hanging="228"/>
              <w:jc w:val="center"/>
              <w:rPr>
                <w:rFonts w:ascii="ＭＳ 明朝" w:hint="eastAsia"/>
                <w:kern w:val="0"/>
              </w:rPr>
            </w:pPr>
            <w:r w:rsidRPr="00334CF0">
              <w:rPr>
                <w:rFonts w:ascii="ＭＳ 明朝" w:hint="eastAsia"/>
                <w:kern w:val="0"/>
              </w:rPr>
              <w:t>数量</w:t>
            </w: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0073CD" w14:textId="77777777" w:rsidR="008F5738" w:rsidRDefault="008F5738" w:rsidP="00066DB6">
            <w:pPr>
              <w:ind w:left="228" w:hanging="228"/>
              <w:jc w:val="center"/>
              <w:rPr>
                <w:rFonts w:ascii="ＭＳ 明朝" w:hint="eastAsia"/>
                <w:kern w:val="0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675950" w14:textId="77777777" w:rsidR="008F5738" w:rsidRDefault="008F5738" w:rsidP="00066DB6">
            <w:pPr>
              <w:ind w:left="228" w:hanging="228"/>
              <w:jc w:val="center"/>
              <w:rPr>
                <w:rFonts w:ascii="ＭＳ 明朝" w:hint="eastAsia"/>
                <w:kern w:val="0"/>
              </w:rPr>
            </w:pPr>
          </w:p>
        </w:tc>
      </w:tr>
      <w:tr w:rsidR="008F5738" w14:paraId="71FA30F7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26"/>
        </w:trPr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BCB0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auto"/>
            </w:tcBorders>
          </w:tcPr>
          <w:p w14:paraId="35E87A2A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14:paraId="32A36903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42006411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681" w:type="dxa"/>
            <w:tcBorders>
              <w:bottom w:val="single" w:sz="4" w:space="0" w:color="auto"/>
              <w:right w:val="single" w:sz="4" w:space="0" w:color="auto"/>
            </w:tcBorders>
          </w:tcPr>
          <w:p w14:paraId="240BC10F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8F5738" w14:paraId="063CD5A9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FBD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auto"/>
            </w:tcBorders>
          </w:tcPr>
          <w:p w14:paraId="6B0C70D0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14:paraId="5750BC85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4F5D15F4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681" w:type="dxa"/>
            <w:tcBorders>
              <w:bottom w:val="single" w:sz="4" w:space="0" w:color="auto"/>
              <w:right w:val="single" w:sz="4" w:space="0" w:color="auto"/>
            </w:tcBorders>
          </w:tcPr>
          <w:p w14:paraId="41201119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8F5738" w14:paraId="0333BCBC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53F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auto"/>
            </w:tcBorders>
          </w:tcPr>
          <w:p w14:paraId="56820C35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14:paraId="561B43CA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6F0483DB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681" w:type="dxa"/>
            <w:tcBorders>
              <w:bottom w:val="single" w:sz="4" w:space="0" w:color="auto"/>
              <w:right w:val="single" w:sz="4" w:space="0" w:color="auto"/>
            </w:tcBorders>
          </w:tcPr>
          <w:p w14:paraId="1B4362D8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8F5738" w14:paraId="4CB19017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179D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auto"/>
            </w:tcBorders>
          </w:tcPr>
          <w:p w14:paraId="0082DF66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14:paraId="37C0EBC0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7F20F838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681" w:type="dxa"/>
            <w:tcBorders>
              <w:bottom w:val="single" w:sz="4" w:space="0" w:color="auto"/>
              <w:right w:val="single" w:sz="4" w:space="0" w:color="auto"/>
            </w:tcBorders>
          </w:tcPr>
          <w:p w14:paraId="2EDF6EFC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8F5738" w14:paraId="3FC8D645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9454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auto"/>
            </w:tcBorders>
          </w:tcPr>
          <w:p w14:paraId="18D4296B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14:paraId="1E45AB9D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71D57349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681" w:type="dxa"/>
            <w:tcBorders>
              <w:bottom w:val="single" w:sz="4" w:space="0" w:color="auto"/>
              <w:right w:val="single" w:sz="4" w:space="0" w:color="auto"/>
            </w:tcBorders>
          </w:tcPr>
          <w:p w14:paraId="24B49BC7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8F5738" w14:paraId="3747E2B9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D8A8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auto"/>
            </w:tcBorders>
          </w:tcPr>
          <w:p w14:paraId="6514525C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14:paraId="57A88F81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789619E8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681" w:type="dxa"/>
            <w:tcBorders>
              <w:bottom w:val="single" w:sz="4" w:space="0" w:color="auto"/>
              <w:right w:val="single" w:sz="4" w:space="0" w:color="auto"/>
            </w:tcBorders>
          </w:tcPr>
          <w:p w14:paraId="316CD583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8F5738" w14:paraId="04E8DBE9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899"/>
        </w:trPr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EC5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auto"/>
            </w:tcBorders>
          </w:tcPr>
          <w:p w14:paraId="162A940F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14:paraId="7A7ECAC7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6D36317F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681" w:type="dxa"/>
            <w:tcBorders>
              <w:bottom w:val="single" w:sz="4" w:space="0" w:color="auto"/>
              <w:right w:val="single" w:sz="4" w:space="0" w:color="auto"/>
            </w:tcBorders>
          </w:tcPr>
          <w:p w14:paraId="5315C30E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8F5738" w14:paraId="7580C5BC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905"/>
        </w:trPr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3BBA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auto"/>
            </w:tcBorders>
          </w:tcPr>
          <w:p w14:paraId="388556B7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14:paraId="6E5C85F7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6E8C4C9D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681" w:type="dxa"/>
            <w:tcBorders>
              <w:bottom w:val="single" w:sz="4" w:space="0" w:color="auto"/>
              <w:right w:val="single" w:sz="4" w:space="0" w:color="auto"/>
            </w:tcBorders>
          </w:tcPr>
          <w:p w14:paraId="176414DB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8F5738" w14:paraId="4C1BA211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992"/>
        </w:trPr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B5A1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auto"/>
            </w:tcBorders>
          </w:tcPr>
          <w:p w14:paraId="62FAD6E6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14:paraId="4C132798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15E2DD98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681" w:type="dxa"/>
            <w:tcBorders>
              <w:bottom w:val="single" w:sz="4" w:space="0" w:color="auto"/>
              <w:right w:val="single" w:sz="4" w:space="0" w:color="auto"/>
            </w:tcBorders>
          </w:tcPr>
          <w:p w14:paraId="3B5BCEDC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8F5738" w14:paraId="14FACE8E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3F57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auto"/>
            </w:tcBorders>
          </w:tcPr>
          <w:p w14:paraId="3EFBCC4A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14:paraId="5CD90AFF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0D87C9DB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681" w:type="dxa"/>
            <w:tcBorders>
              <w:bottom w:val="single" w:sz="4" w:space="0" w:color="auto"/>
              <w:right w:val="single" w:sz="4" w:space="0" w:color="auto"/>
            </w:tcBorders>
          </w:tcPr>
          <w:p w14:paraId="2D579BA5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8F5738" w14:paraId="75E75446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C73E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auto"/>
            </w:tcBorders>
          </w:tcPr>
          <w:p w14:paraId="5532956D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14:paraId="109B52D6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31C5A639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681" w:type="dxa"/>
            <w:tcBorders>
              <w:bottom w:val="single" w:sz="4" w:space="0" w:color="auto"/>
              <w:right w:val="single" w:sz="4" w:space="0" w:color="auto"/>
            </w:tcBorders>
          </w:tcPr>
          <w:p w14:paraId="0686A151" w14:textId="77777777" w:rsidR="008F5738" w:rsidRDefault="008F5738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</w:tbl>
    <w:p w14:paraId="4698F5F1" w14:textId="77777777" w:rsidR="008F5738" w:rsidRDefault="008F5738" w:rsidP="008F5738">
      <w:pPr>
        <w:pStyle w:val="aa"/>
        <w:ind w:leftChars="67" w:left="351" w:hangingChars="100" w:hanging="210"/>
        <w:rPr>
          <w:rFonts w:ascii="ＭＳ 明朝"/>
          <w:color w:val="000000"/>
          <w:kern w:val="0"/>
        </w:rPr>
      </w:pPr>
      <w:r w:rsidRPr="00334CF0">
        <w:rPr>
          <w:rFonts w:ascii="ＭＳ 明朝" w:eastAsia="ＭＳ 明朝" w:hAnsi="ＭＳ 明朝" w:hint="eastAsia"/>
          <w:sz w:val="21"/>
          <w:szCs w:val="21"/>
        </w:rPr>
        <w:t>※当該工事で発生する、</w:t>
      </w:r>
      <w:r>
        <w:rPr>
          <w:rFonts w:ascii="ＭＳ 明朝" w:eastAsia="ＭＳ 明朝" w:hAnsi="ＭＳ 明朝" w:hint="eastAsia"/>
          <w:sz w:val="21"/>
          <w:szCs w:val="21"/>
        </w:rPr>
        <w:t>全て</w:t>
      </w:r>
      <w:r w:rsidRPr="00334CF0">
        <w:rPr>
          <w:rFonts w:ascii="ＭＳ 明朝" w:eastAsia="ＭＳ 明朝" w:hAnsi="ＭＳ 明朝" w:hint="eastAsia"/>
          <w:sz w:val="21"/>
          <w:szCs w:val="21"/>
        </w:rPr>
        <w:t>の建設副産物（コンクリート塊、アスファルト塊、木材、建設汚泥、混合廃棄物、建設発生土等）について記入</w:t>
      </w:r>
      <w:r>
        <w:rPr>
          <w:rFonts w:ascii="ＭＳ 明朝" w:eastAsia="ＭＳ 明朝" w:hAnsi="ＭＳ 明朝" w:hint="eastAsia"/>
          <w:sz w:val="21"/>
          <w:szCs w:val="21"/>
        </w:rPr>
        <w:t>すること</w:t>
      </w:r>
      <w:r w:rsidRPr="00334CF0">
        <w:rPr>
          <w:rFonts w:ascii="ＭＳ 明朝" w:eastAsia="ＭＳ 明朝" w:hAnsi="ＭＳ 明朝" w:hint="eastAsia"/>
          <w:sz w:val="21"/>
          <w:szCs w:val="21"/>
        </w:rPr>
        <w:t>。</w:t>
      </w:r>
    </w:p>
    <w:p w14:paraId="52A0E110" w14:textId="0175A457" w:rsidR="00DE0A22" w:rsidRPr="008F5738" w:rsidRDefault="008F5738" w:rsidP="008F5738">
      <w:pPr>
        <w:spacing w:line="260" w:lineRule="exact"/>
        <w:ind w:leftChars="67" w:left="208" w:hangingChars="32" w:hanging="67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>※上記受入予定個所からの見積書等を「工事費内訳書における単価根拠」として提出すること。</w:t>
      </w:r>
    </w:p>
    <w:sectPr w:rsidR="00DE0A22" w:rsidRPr="008F5738" w:rsidSect="008F5738">
      <w:pgSz w:w="11906" w:h="16838" w:code="9"/>
      <w:pgMar w:top="1418" w:right="1185" w:bottom="1945" w:left="1185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38"/>
    <w:rsid w:val="00750763"/>
    <w:rsid w:val="008F5738"/>
    <w:rsid w:val="00A27199"/>
    <w:rsid w:val="00DE0A22"/>
    <w:rsid w:val="00EC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790F69"/>
  <w15:chartTrackingRefBased/>
  <w15:docId w15:val="{E8B8AA82-AD79-4643-92B9-6D8D3528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738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8F57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7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7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7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7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7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7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57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57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57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5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5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5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5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5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57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57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5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7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5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738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F5738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738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8F573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57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F5738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F5738"/>
    <w:rPr>
      <w:b/>
      <w:bCs/>
      <w:smallCaps/>
      <w:color w:val="2E74B5" w:themeColor="accent1" w:themeShade="BF"/>
      <w:spacing w:val="5"/>
    </w:rPr>
  </w:style>
  <w:style w:type="paragraph" w:styleId="aa">
    <w:name w:val="Body Text Indent"/>
    <w:basedOn w:val="a"/>
    <w:link w:val="ab"/>
    <w:semiHidden/>
    <w:rsid w:val="008F5738"/>
    <w:pPr>
      <w:ind w:leftChars="105" w:left="220" w:firstLineChars="100" w:firstLine="220"/>
      <w:jc w:val="left"/>
    </w:pPr>
    <w:rPr>
      <w:rFonts w:ascii="ＭＳ ゴシック" w:eastAsia="ＭＳ ゴシック" w:hAnsi="ＭＳ ゴシック"/>
      <w:sz w:val="22"/>
    </w:rPr>
  </w:style>
  <w:style w:type="character" w:customStyle="1" w:styleId="ab">
    <w:name w:val="本文インデント (文字)"/>
    <w:basedOn w:val="a0"/>
    <w:link w:val="aa"/>
    <w:semiHidden/>
    <w:rsid w:val="008F5738"/>
    <w:rPr>
      <w:rFonts w:ascii="ＭＳ ゴシック" w:eastAsia="ＭＳ ゴシック" w:hAnsi="ＭＳ ゴシック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堺市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</cp:revision>
  <dcterms:created xsi:type="dcterms:W3CDTF">2026-03-23T06:05:00Z</dcterms:created>
  <dcterms:modified xsi:type="dcterms:W3CDTF">2026-03-23T06:06:00Z</dcterms:modified>
</cp:coreProperties>
</file>