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31E5" w14:textId="7D45BA58" w:rsidR="00B35EA8" w:rsidRPr="00AA511B" w:rsidRDefault="00B35EA8" w:rsidP="00B35EA8">
      <w:pPr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様式第１４号</w:t>
      </w:r>
      <w:r w:rsidR="001021A6">
        <w:rPr>
          <w:rFonts w:hint="eastAsia"/>
          <w:color w:val="000000" w:themeColor="text1"/>
        </w:rPr>
        <w:t>（第１７条関係）</w:t>
      </w:r>
    </w:p>
    <w:p w14:paraId="1E46E2E7" w14:textId="77777777" w:rsidR="00B35EA8" w:rsidRPr="00AA511B" w:rsidRDefault="00B35EA8" w:rsidP="00B35EA8">
      <w:pPr>
        <w:jc w:val="left"/>
        <w:rPr>
          <w:color w:val="000000" w:themeColor="text1"/>
        </w:rPr>
      </w:pPr>
    </w:p>
    <w:p w14:paraId="207B810D" w14:textId="24BE4507" w:rsidR="00B35EA8" w:rsidRPr="00AA511B" w:rsidRDefault="00B35EA8" w:rsidP="00B35EA8">
      <w:pPr>
        <w:jc w:val="center"/>
        <w:rPr>
          <w:color w:val="000000" w:themeColor="text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rFonts w:hint="eastAsia"/>
          <w:color w:val="000000" w:themeColor="text1"/>
        </w:rPr>
        <w:t>交付請求書</w:t>
      </w:r>
    </w:p>
    <w:p w14:paraId="3D128DFD" w14:textId="77777777" w:rsidR="00B35EA8" w:rsidRPr="00AA511B" w:rsidRDefault="00B35EA8" w:rsidP="00B35EA8">
      <w:pPr>
        <w:jc w:val="righ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年　　月　　日</w:t>
      </w:r>
    </w:p>
    <w:p w14:paraId="0BDDFA94" w14:textId="77777777" w:rsidR="00B35EA8" w:rsidRPr="00AA511B" w:rsidRDefault="00B35EA8" w:rsidP="00B35EA8">
      <w:pPr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堺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市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長</w:t>
      </w:r>
      <w:r w:rsidRPr="00AA511B">
        <w:rPr>
          <w:color w:val="000000" w:themeColor="text1"/>
        </w:rPr>
        <w:t xml:space="preserve">     </w:t>
      </w:r>
      <w:r w:rsidRPr="00AA511B">
        <w:rPr>
          <w:color w:val="000000" w:themeColor="text1"/>
        </w:rPr>
        <w:t>殿</w:t>
      </w:r>
    </w:p>
    <w:p w14:paraId="5DE2C72C" w14:textId="77777777" w:rsidR="00B35EA8" w:rsidRPr="00AA511B" w:rsidRDefault="00B35EA8" w:rsidP="00B35EA8">
      <w:pPr>
        <w:ind w:leftChars="2100" w:left="4410" w:firstLineChars="100" w:firstLine="21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 xml:space="preserve">　所在地</w:t>
      </w:r>
    </w:p>
    <w:p w14:paraId="5FFFC0CB" w14:textId="77777777" w:rsidR="00B35EA8" w:rsidRPr="00AA511B" w:rsidRDefault="00B35EA8" w:rsidP="00B35EA8">
      <w:pPr>
        <w:ind w:leftChars="2100" w:left="4410" w:firstLineChars="200" w:firstLine="42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団体名</w:t>
      </w:r>
    </w:p>
    <w:p w14:paraId="71941578" w14:textId="77777777" w:rsidR="00B35EA8" w:rsidRPr="00AA511B" w:rsidRDefault="00B35EA8" w:rsidP="00B35EA8">
      <w:pPr>
        <w:ind w:leftChars="2100" w:left="4410" w:firstLineChars="200" w:firstLine="420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代表者職氏名</w:t>
      </w:r>
    </w:p>
    <w:p w14:paraId="590881BF" w14:textId="77777777" w:rsidR="00B35EA8" w:rsidRPr="00B63233" w:rsidRDefault="00B35EA8" w:rsidP="00B35EA8">
      <w:pPr>
        <w:rPr>
          <w:color w:val="000000" w:themeColor="text1"/>
        </w:rPr>
      </w:pPr>
    </w:p>
    <w:p w14:paraId="36665E9E" w14:textId="56E921BC" w:rsidR="00B35EA8" w:rsidRPr="00AA511B" w:rsidRDefault="00B35EA8" w:rsidP="00B35EA8">
      <w:pPr>
        <w:rPr>
          <w:color w:val="000000" w:themeColor="text1"/>
        </w:rPr>
      </w:pPr>
      <w:r w:rsidRPr="00AA511B">
        <w:rPr>
          <w:color w:val="000000" w:themeColor="text1"/>
        </w:rPr>
        <w:t xml:space="preserve">  </w:t>
      </w:r>
      <w:r w:rsidRPr="00AA511B">
        <w:rPr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 xml:space="preserve">　</w:t>
      </w:r>
      <w:r w:rsidRPr="00AA511B">
        <w:rPr>
          <w:color w:val="000000" w:themeColor="text1"/>
        </w:rPr>
        <w:t xml:space="preserve">年度　</w:t>
      </w: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Pr="00AA511B">
        <w:rPr>
          <w:color w:val="000000" w:themeColor="text1"/>
        </w:rPr>
        <w:t>について、堺市補助金交付規則第１</w:t>
      </w:r>
      <w:r w:rsidR="001021A6">
        <w:rPr>
          <w:rFonts w:hint="eastAsia"/>
          <w:color w:val="000000" w:themeColor="text1"/>
        </w:rPr>
        <w:t>７</w:t>
      </w:r>
      <w:r w:rsidRPr="00AA511B">
        <w:rPr>
          <w:color w:val="000000" w:themeColor="text1"/>
        </w:rPr>
        <w:t>条第１項の規定により</w:t>
      </w:r>
      <w:r w:rsidRPr="00AA511B">
        <w:rPr>
          <w:rFonts w:hint="eastAsia"/>
          <w:color w:val="000000" w:themeColor="text1"/>
        </w:rPr>
        <w:t>次のとおり請求します。</w:t>
      </w:r>
    </w:p>
    <w:tbl>
      <w:tblPr>
        <w:tblStyle w:val="a5"/>
        <w:tblW w:w="9060" w:type="dxa"/>
        <w:tblLayout w:type="fixed"/>
        <w:tblLook w:val="04A0" w:firstRow="1" w:lastRow="0" w:firstColumn="1" w:lastColumn="0" w:noHBand="0" w:noVBand="1"/>
      </w:tblPr>
      <w:tblGrid>
        <w:gridCol w:w="1132"/>
        <w:gridCol w:w="1133"/>
        <w:gridCol w:w="2265"/>
        <w:gridCol w:w="1132"/>
        <w:gridCol w:w="1133"/>
        <w:gridCol w:w="2265"/>
      </w:tblGrid>
      <w:tr w:rsidR="00B35EA8" w:rsidRPr="00AA511B" w14:paraId="7F16A55B" w14:textId="77777777" w:rsidTr="00F67BE6">
        <w:trPr>
          <w:trHeight w:val="560"/>
        </w:trPr>
        <w:tc>
          <w:tcPr>
            <w:tcW w:w="2265" w:type="dxa"/>
            <w:gridSpan w:val="2"/>
            <w:tcFitText/>
            <w:vAlign w:val="center"/>
          </w:tcPr>
          <w:p w14:paraId="1048B243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  <w:r w:rsidRPr="004A5F42">
              <w:rPr>
                <w:rFonts w:hint="eastAsia"/>
                <w:color w:val="000000" w:themeColor="text1"/>
                <w:spacing w:val="198"/>
                <w:kern w:val="0"/>
              </w:rPr>
              <w:t>補助年</w:t>
            </w:r>
            <w:r w:rsidRPr="004A5F42">
              <w:rPr>
                <w:rFonts w:hint="eastAsia"/>
                <w:color w:val="000000" w:themeColor="text1"/>
                <w:spacing w:val="1"/>
                <w:kern w:val="0"/>
              </w:rPr>
              <w:t>度</w:t>
            </w:r>
          </w:p>
        </w:tc>
        <w:tc>
          <w:tcPr>
            <w:tcW w:w="2265" w:type="dxa"/>
            <w:vAlign w:val="center"/>
          </w:tcPr>
          <w:p w14:paraId="4FEB662B" w14:textId="77777777" w:rsidR="00B35EA8" w:rsidRPr="00AA511B" w:rsidRDefault="00B35EA8" w:rsidP="00F67BE6">
            <w:pPr>
              <w:jc w:val="righ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2265" w:type="dxa"/>
            <w:gridSpan w:val="2"/>
            <w:tcFitText/>
            <w:vAlign w:val="center"/>
          </w:tcPr>
          <w:p w14:paraId="14BB5172" w14:textId="77777777" w:rsidR="00B35EA8" w:rsidRPr="00097F56" w:rsidRDefault="00B35EA8" w:rsidP="00F67BE6">
            <w:pPr>
              <w:spacing w:line="280" w:lineRule="exact"/>
              <w:jc w:val="left"/>
              <w:rPr>
                <w:color w:val="000000" w:themeColor="text1"/>
                <w:kern w:val="0"/>
              </w:rPr>
            </w:pPr>
            <w:r w:rsidRPr="00097F56">
              <w:rPr>
                <w:rFonts w:hint="eastAsia"/>
                <w:color w:val="000000" w:themeColor="text1"/>
                <w:spacing w:val="77"/>
                <w:kern w:val="0"/>
              </w:rPr>
              <w:t>補助金の名</w:t>
            </w:r>
            <w:r w:rsidRPr="00097F56">
              <w:rPr>
                <w:rFonts w:hint="eastAsia"/>
                <w:color w:val="000000" w:themeColor="text1"/>
                <w:kern w:val="0"/>
              </w:rPr>
              <w:t>称</w:t>
            </w:r>
          </w:p>
          <w:p w14:paraId="71304360" w14:textId="77777777" w:rsidR="00B35EA8" w:rsidRPr="00AA511B" w:rsidRDefault="00B35EA8" w:rsidP="00F67BE6">
            <w:pPr>
              <w:spacing w:line="280" w:lineRule="exact"/>
              <w:jc w:val="left"/>
              <w:rPr>
                <w:color w:val="000000" w:themeColor="text1"/>
              </w:rPr>
            </w:pPr>
            <w:r w:rsidRPr="00097F56">
              <w:rPr>
                <w:rFonts w:hint="eastAsia"/>
                <w:color w:val="000000" w:themeColor="text1"/>
                <w:spacing w:val="8"/>
                <w:kern w:val="0"/>
              </w:rPr>
              <w:t>（又は補助事業名</w:t>
            </w:r>
            <w:r w:rsidRPr="00097F56">
              <w:rPr>
                <w:rFonts w:hint="eastAsia"/>
                <w:color w:val="000000" w:themeColor="text1"/>
                <w:spacing w:val="6"/>
                <w:kern w:val="0"/>
              </w:rPr>
              <w:t>）</w:t>
            </w:r>
          </w:p>
        </w:tc>
        <w:tc>
          <w:tcPr>
            <w:tcW w:w="2265" w:type="dxa"/>
            <w:tcFitText/>
            <w:vAlign w:val="center"/>
          </w:tcPr>
          <w:p w14:paraId="6395A638" w14:textId="275CA558" w:rsidR="00B35EA8" w:rsidRPr="00AA511B" w:rsidRDefault="00B35EA8" w:rsidP="00F67BE6">
            <w:pPr>
              <w:jc w:val="center"/>
              <w:rPr>
                <w:color w:val="000000" w:themeColor="text1"/>
              </w:rPr>
            </w:pPr>
            <w:r w:rsidRPr="00B35EA8">
              <w:rPr>
                <w:rFonts w:asciiTheme="minorEastAsia" w:hAnsiTheme="minorEastAsia" w:hint="eastAsia"/>
                <w:color w:val="000000" w:themeColor="text1"/>
                <w:w w:val="69"/>
                <w:kern w:val="0"/>
                <w:szCs w:val="21"/>
              </w:rPr>
              <w:t>堺市環濠エリアイベント補助</w:t>
            </w:r>
            <w:r w:rsidRPr="00B35EA8">
              <w:rPr>
                <w:rFonts w:asciiTheme="minorEastAsia" w:hAnsiTheme="minorEastAsia" w:hint="eastAsia"/>
                <w:color w:val="000000" w:themeColor="text1"/>
                <w:spacing w:val="3"/>
                <w:w w:val="69"/>
                <w:kern w:val="0"/>
                <w:szCs w:val="21"/>
              </w:rPr>
              <w:t>金</w:t>
            </w:r>
          </w:p>
        </w:tc>
      </w:tr>
      <w:tr w:rsidR="00B35EA8" w:rsidRPr="00AA511B" w14:paraId="4B4815C8" w14:textId="77777777" w:rsidTr="00F67BE6">
        <w:trPr>
          <w:trHeight w:val="560"/>
        </w:trPr>
        <w:tc>
          <w:tcPr>
            <w:tcW w:w="2265" w:type="dxa"/>
            <w:gridSpan w:val="2"/>
            <w:tcFitText/>
            <w:vAlign w:val="center"/>
          </w:tcPr>
          <w:p w14:paraId="092B29D7" w14:textId="4B4A58A8" w:rsidR="00B35EA8" w:rsidRPr="00AA511B" w:rsidRDefault="00C978F1" w:rsidP="00F67BE6">
            <w:pPr>
              <w:jc w:val="left"/>
              <w:rPr>
                <w:color w:val="000000" w:themeColor="text1"/>
              </w:rPr>
            </w:pPr>
            <w:r w:rsidRPr="002A723E">
              <w:rPr>
                <w:rFonts w:hint="eastAsia"/>
                <w:color w:val="000000" w:themeColor="text1"/>
                <w:spacing w:val="25"/>
                <w:kern w:val="0"/>
              </w:rPr>
              <w:t>補助対象事業名</w:t>
            </w:r>
            <w:r w:rsidRPr="002A723E">
              <w:rPr>
                <w:rFonts w:hint="eastAsia"/>
                <w:color w:val="000000" w:themeColor="text1"/>
                <w:kern w:val="0"/>
              </w:rPr>
              <w:t>称</w:t>
            </w:r>
          </w:p>
        </w:tc>
        <w:tc>
          <w:tcPr>
            <w:tcW w:w="6795" w:type="dxa"/>
            <w:gridSpan w:val="4"/>
            <w:vAlign w:val="center"/>
          </w:tcPr>
          <w:p w14:paraId="57F0C87C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</w:tr>
      <w:tr w:rsidR="00B35EA8" w:rsidRPr="00AA511B" w14:paraId="6AACD647" w14:textId="77777777" w:rsidTr="00F67BE6">
        <w:trPr>
          <w:trHeight w:val="560"/>
        </w:trPr>
        <w:tc>
          <w:tcPr>
            <w:tcW w:w="2265" w:type="dxa"/>
            <w:gridSpan w:val="2"/>
            <w:tcFitText/>
            <w:vAlign w:val="center"/>
          </w:tcPr>
          <w:p w14:paraId="27786E07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198"/>
                <w:kern w:val="0"/>
              </w:rPr>
            </w:pPr>
            <w:r w:rsidRPr="002A723E">
              <w:rPr>
                <w:rFonts w:hint="eastAsia"/>
                <w:color w:val="000000" w:themeColor="text1"/>
                <w:spacing w:val="77"/>
                <w:kern w:val="0"/>
              </w:rPr>
              <w:t>交付決定通</w:t>
            </w:r>
            <w:r w:rsidRPr="002A723E">
              <w:rPr>
                <w:rFonts w:hint="eastAsia"/>
                <w:color w:val="000000" w:themeColor="text1"/>
                <w:kern w:val="0"/>
              </w:rPr>
              <w:t>知</w:t>
            </w:r>
          </w:p>
        </w:tc>
        <w:tc>
          <w:tcPr>
            <w:tcW w:w="3397" w:type="dxa"/>
            <w:gridSpan w:val="2"/>
            <w:vAlign w:val="center"/>
          </w:tcPr>
          <w:p w14:paraId="5221CA40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color w:val="000000" w:themeColor="text1"/>
              </w:rPr>
              <w:t xml:space="preserve">  </w:t>
            </w:r>
            <w:r w:rsidRPr="00AA511B">
              <w:rPr>
                <w:rFonts w:hint="eastAsia"/>
                <w:color w:val="000000" w:themeColor="text1"/>
              </w:rPr>
              <w:t xml:space="preserve">　</w:t>
            </w:r>
            <w:r w:rsidRPr="00AA511B">
              <w:rPr>
                <w:color w:val="000000" w:themeColor="text1"/>
              </w:rPr>
              <w:t xml:space="preserve">  </w:t>
            </w:r>
            <w:r w:rsidRPr="00AA511B">
              <w:rPr>
                <w:color w:val="000000" w:themeColor="text1"/>
              </w:rPr>
              <w:t>年</w:t>
            </w:r>
            <w:r w:rsidRPr="00AA511B">
              <w:rPr>
                <w:rFonts w:hint="eastAsia"/>
                <w:color w:val="000000" w:themeColor="text1"/>
              </w:rPr>
              <w:t xml:space="preserve">　　</w:t>
            </w:r>
            <w:r w:rsidRPr="00AA511B">
              <w:rPr>
                <w:color w:val="000000" w:themeColor="text1"/>
              </w:rPr>
              <w:t>月</w:t>
            </w:r>
            <w:r w:rsidRPr="00AA511B">
              <w:rPr>
                <w:rFonts w:hint="eastAsia"/>
                <w:color w:val="000000" w:themeColor="text1"/>
              </w:rPr>
              <w:t xml:space="preserve">　　</w:t>
            </w:r>
            <w:r w:rsidRPr="00AA511B">
              <w:rPr>
                <w:color w:val="000000" w:themeColor="text1"/>
              </w:rPr>
              <w:t>日付け通知</w:t>
            </w:r>
          </w:p>
        </w:tc>
        <w:tc>
          <w:tcPr>
            <w:tcW w:w="3398" w:type="dxa"/>
            <w:gridSpan w:val="2"/>
            <w:vAlign w:val="center"/>
          </w:tcPr>
          <w:p w14:paraId="7558CC91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color w:val="000000" w:themeColor="text1"/>
              </w:rPr>
              <w:t xml:space="preserve">     </w:t>
            </w:r>
            <w:r w:rsidRPr="00AA511B">
              <w:rPr>
                <w:rFonts w:hint="eastAsia"/>
                <w:color w:val="000000" w:themeColor="text1"/>
              </w:rPr>
              <w:t xml:space="preserve">　　　</w:t>
            </w:r>
            <w:r w:rsidRPr="00AA511B">
              <w:rPr>
                <w:color w:val="000000" w:themeColor="text1"/>
              </w:rPr>
              <w:t xml:space="preserve">  </w:t>
            </w:r>
            <w:r w:rsidRPr="00AA511B">
              <w:rPr>
                <w:color w:val="000000" w:themeColor="text1"/>
              </w:rPr>
              <w:t>第</w:t>
            </w:r>
            <w:r w:rsidRPr="00AA511B">
              <w:rPr>
                <w:color w:val="000000" w:themeColor="text1"/>
              </w:rPr>
              <w:t xml:space="preserve">       </w:t>
            </w:r>
            <w:r w:rsidRPr="00AA511B">
              <w:rPr>
                <w:color w:val="000000" w:themeColor="text1"/>
              </w:rPr>
              <w:t>号</w:t>
            </w:r>
          </w:p>
        </w:tc>
      </w:tr>
      <w:tr w:rsidR="00B35EA8" w:rsidRPr="00AA511B" w14:paraId="6EC41E43" w14:textId="77777777" w:rsidTr="00F67BE6">
        <w:trPr>
          <w:trHeight w:val="560"/>
        </w:trPr>
        <w:tc>
          <w:tcPr>
            <w:tcW w:w="2265" w:type="dxa"/>
            <w:gridSpan w:val="2"/>
            <w:tcFitText/>
            <w:vAlign w:val="center"/>
          </w:tcPr>
          <w:p w14:paraId="03A54886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  <w:r w:rsidRPr="002A723E">
              <w:rPr>
                <w:rFonts w:hint="eastAsia"/>
                <w:color w:val="000000" w:themeColor="text1"/>
                <w:spacing w:val="25"/>
                <w:kern w:val="0"/>
              </w:rPr>
              <w:t>補助金交付決定</w:t>
            </w:r>
            <w:r w:rsidRPr="002A723E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6795" w:type="dxa"/>
            <w:gridSpan w:val="4"/>
            <w:vAlign w:val="center"/>
          </w:tcPr>
          <w:p w14:paraId="76DBF147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B35EA8" w:rsidRPr="00AA511B" w14:paraId="7E1A2FAB" w14:textId="77777777" w:rsidTr="00F67BE6">
        <w:trPr>
          <w:trHeight w:val="560"/>
        </w:trPr>
        <w:tc>
          <w:tcPr>
            <w:tcW w:w="2265" w:type="dxa"/>
            <w:gridSpan w:val="2"/>
            <w:tcFitText/>
            <w:vAlign w:val="center"/>
          </w:tcPr>
          <w:p w14:paraId="74C9D8B6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25"/>
                <w:kern w:val="0"/>
              </w:rPr>
            </w:pPr>
            <w:r w:rsidRPr="002A723E">
              <w:rPr>
                <w:rFonts w:hint="eastAsia"/>
                <w:color w:val="000000" w:themeColor="text1"/>
                <w:spacing w:val="198"/>
                <w:kern w:val="0"/>
              </w:rPr>
              <w:t>確定通</w:t>
            </w:r>
            <w:r w:rsidRPr="002A723E">
              <w:rPr>
                <w:rFonts w:hint="eastAsia"/>
                <w:color w:val="000000" w:themeColor="text1"/>
                <w:spacing w:val="1"/>
                <w:kern w:val="0"/>
              </w:rPr>
              <w:t>知</w:t>
            </w:r>
          </w:p>
        </w:tc>
        <w:tc>
          <w:tcPr>
            <w:tcW w:w="3397" w:type="dxa"/>
            <w:gridSpan w:val="2"/>
            <w:vAlign w:val="center"/>
          </w:tcPr>
          <w:p w14:paraId="7E8BBF5D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color w:val="000000" w:themeColor="text1"/>
              </w:rPr>
              <w:t xml:space="preserve">  </w:t>
            </w:r>
            <w:r w:rsidRPr="00AA511B">
              <w:rPr>
                <w:rFonts w:hint="eastAsia"/>
                <w:color w:val="000000" w:themeColor="text1"/>
              </w:rPr>
              <w:t xml:space="preserve">　</w:t>
            </w:r>
            <w:r w:rsidRPr="00AA511B">
              <w:rPr>
                <w:color w:val="000000" w:themeColor="text1"/>
              </w:rPr>
              <w:t xml:space="preserve">  </w:t>
            </w:r>
            <w:r w:rsidRPr="00AA511B">
              <w:rPr>
                <w:color w:val="000000" w:themeColor="text1"/>
              </w:rPr>
              <w:t>年</w:t>
            </w:r>
            <w:r w:rsidRPr="00AA511B">
              <w:rPr>
                <w:rFonts w:hint="eastAsia"/>
                <w:color w:val="000000" w:themeColor="text1"/>
              </w:rPr>
              <w:t xml:space="preserve">　　</w:t>
            </w:r>
            <w:r w:rsidRPr="00AA511B">
              <w:rPr>
                <w:color w:val="000000" w:themeColor="text1"/>
              </w:rPr>
              <w:t>月</w:t>
            </w:r>
            <w:r w:rsidRPr="00AA511B">
              <w:rPr>
                <w:rFonts w:hint="eastAsia"/>
                <w:color w:val="000000" w:themeColor="text1"/>
              </w:rPr>
              <w:t xml:space="preserve">　　</w:t>
            </w:r>
            <w:r w:rsidRPr="00AA511B">
              <w:rPr>
                <w:color w:val="000000" w:themeColor="text1"/>
              </w:rPr>
              <w:t>日付け通知</w:t>
            </w:r>
          </w:p>
        </w:tc>
        <w:tc>
          <w:tcPr>
            <w:tcW w:w="3398" w:type="dxa"/>
            <w:gridSpan w:val="2"/>
            <w:vAlign w:val="center"/>
          </w:tcPr>
          <w:p w14:paraId="52395FB9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color w:val="000000" w:themeColor="text1"/>
              </w:rPr>
              <w:t xml:space="preserve">     </w:t>
            </w:r>
            <w:r w:rsidRPr="00AA511B">
              <w:rPr>
                <w:rFonts w:hint="eastAsia"/>
                <w:color w:val="000000" w:themeColor="text1"/>
              </w:rPr>
              <w:t xml:space="preserve">　　　</w:t>
            </w:r>
            <w:r w:rsidRPr="00AA511B">
              <w:rPr>
                <w:color w:val="000000" w:themeColor="text1"/>
              </w:rPr>
              <w:t xml:space="preserve">  </w:t>
            </w:r>
            <w:r w:rsidRPr="00AA511B">
              <w:rPr>
                <w:color w:val="000000" w:themeColor="text1"/>
              </w:rPr>
              <w:t>第</w:t>
            </w:r>
            <w:r w:rsidRPr="00AA511B">
              <w:rPr>
                <w:color w:val="000000" w:themeColor="text1"/>
              </w:rPr>
              <w:t xml:space="preserve">       </w:t>
            </w:r>
            <w:r w:rsidRPr="00AA511B">
              <w:rPr>
                <w:color w:val="000000" w:themeColor="text1"/>
              </w:rPr>
              <w:t>号</w:t>
            </w:r>
          </w:p>
        </w:tc>
      </w:tr>
      <w:tr w:rsidR="00B35EA8" w:rsidRPr="00AA511B" w14:paraId="51C02F2E" w14:textId="77777777" w:rsidTr="00F67BE6">
        <w:trPr>
          <w:trHeight w:val="560"/>
        </w:trPr>
        <w:tc>
          <w:tcPr>
            <w:tcW w:w="2265" w:type="dxa"/>
            <w:gridSpan w:val="2"/>
            <w:tcFitText/>
            <w:vAlign w:val="center"/>
          </w:tcPr>
          <w:p w14:paraId="4DA3AFCD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25"/>
                <w:kern w:val="0"/>
              </w:rPr>
            </w:pPr>
            <w:r w:rsidRPr="002A723E">
              <w:rPr>
                <w:rFonts w:hint="eastAsia"/>
                <w:color w:val="000000" w:themeColor="text1"/>
                <w:spacing w:val="25"/>
                <w:kern w:val="0"/>
              </w:rPr>
              <w:t>補助金確定通知</w:t>
            </w:r>
            <w:r w:rsidRPr="002A723E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6795" w:type="dxa"/>
            <w:gridSpan w:val="4"/>
            <w:vAlign w:val="center"/>
          </w:tcPr>
          <w:p w14:paraId="1B9C2EE8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B35EA8" w:rsidRPr="00AA511B" w14:paraId="77D2B417" w14:textId="77777777" w:rsidTr="00F67BE6">
        <w:trPr>
          <w:trHeight w:val="560"/>
        </w:trPr>
        <w:tc>
          <w:tcPr>
            <w:tcW w:w="1132" w:type="dxa"/>
            <w:vMerge w:val="restart"/>
            <w:tcFitText/>
            <w:vAlign w:val="center"/>
          </w:tcPr>
          <w:p w14:paraId="54DEDAB1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77"/>
                <w:kern w:val="0"/>
              </w:rPr>
            </w:pPr>
            <w:r w:rsidRPr="002A723E">
              <w:rPr>
                <w:rFonts w:hint="eastAsia"/>
                <w:color w:val="000000" w:themeColor="text1"/>
                <w:spacing w:val="238"/>
                <w:kern w:val="0"/>
              </w:rPr>
              <w:t>内</w:t>
            </w:r>
            <w:r w:rsidRPr="002A723E">
              <w:rPr>
                <w:rFonts w:hint="eastAsia"/>
                <w:color w:val="000000" w:themeColor="text1"/>
                <w:kern w:val="0"/>
              </w:rPr>
              <w:t>訳</w:t>
            </w:r>
          </w:p>
        </w:tc>
        <w:tc>
          <w:tcPr>
            <w:tcW w:w="1133" w:type="dxa"/>
            <w:tcFitText/>
            <w:vAlign w:val="center"/>
          </w:tcPr>
          <w:p w14:paraId="0478901F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77"/>
                <w:kern w:val="0"/>
              </w:rPr>
            </w:pPr>
            <w:r w:rsidRPr="00AA511B">
              <w:rPr>
                <w:rFonts w:hint="eastAsia"/>
                <w:color w:val="000000" w:themeColor="text1"/>
                <w:spacing w:val="18"/>
                <w:kern w:val="0"/>
              </w:rPr>
              <w:t>既受領</w:t>
            </w:r>
            <w:r w:rsidRPr="00AA511B">
              <w:rPr>
                <w:rFonts w:hint="eastAsia"/>
                <w:color w:val="000000" w:themeColor="text1"/>
                <w:spacing w:val="-25"/>
                <w:kern w:val="0"/>
              </w:rPr>
              <w:t>額</w:t>
            </w:r>
          </w:p>
        </w:tc>
        <w:tc>
          <w:tcPr>
            <w:tcW w:w="6795" w:type="dxa"/>
            <w:gridSpan w:val="4"/>
            <w:vAlign w:val="center"/>
          </w:tcPr>
          <w:p w14:paraId="203DA43E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B35EA8" w:rsidRPr="00AA511B" w14:paraId="2220B37C" w14:textId="77777777" w:rsidTr="00F67BE6">
        <w:trPr>
          <w:trHeight w:val="560"/>
        </w:trPr>
        <w:tc>
          <w:tcPr>
            <w:tcW w:w="1132" w:type="dxa"/>
            <w:vMerge/>
            <w:tcFitText/>
            <w:vAlign w:val="center"/>
          </w:tcPr>
          <w:p w14:paraId="6953C0D4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350"/>
                <w:kern w:val="0"/>
              </w:rPr>
            </w:pPr>
          </w:p>
        </w:tc>
        <w:tc>
          <w:tcPr>
            <w:tcW w:w="1133" w:type="dxa"/>
            <w:tcFitText/>
            <w:vAlign w:val="center"/>
          </w:tcPr>
          <w:p w14:paraId="4D196333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350"/>
                <w:kern w:val="0"/>
              </w:rPr>
            </w:pPr>
            <w:r w:rsidRPr="00AA511B">
              <w:rPr>
                <w:rFonts w:hint="eastAsia"/>
                <w:color w:val="000000" w:themeColor="text1"/>
                <w:spacing w:val="2"/>
                <w:w w:val="85"/>
                <w:kern w:val="0"/>
              </w:rPr>
              <w:t>今回請求</w:t>
            </w:r>
            <w:r w:rsidRPr="00AA511B">
              <w:rPr>
                <w:rFonts w:hint="eastAsia"/>
                <w:color w:val="000000" w:themeColor="text1"/>
                <w:spacing w:val="-2"/>
                <w:w w:val="85"/>
                <w:kern w:val="0"/>
              </w:rPr>
              <w:t>額</w:t>
            </w:r>
          </w:p>
        </w:tc>
        <w:tc>
          <w:tcPr>
            <w:tcW w:w="6795" w:type="dxa"/>
            <w:gridSpan w:val="4"/>
            <w:vAlign w:val="center"/>
          </w:tcPr>
          <w:p w14:paraId="61FF81BA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  <w:tr w:rsidR="00B35EA8" w:rsidRPr="00AA511B" w14:paraId="7ED9C496" w14:textId="77777777" w:rsidTr="00F67BE6">
        <w:trPr>
          <w:trHeight w:val="560"/>
        </w:trPr>
        <w:tc>
          <w:tcPr>
            <w:tcW w:w="1132" w:type="dxa"/>
            <w:vMerge/>
            <w:tcFitText/>
            <w:vAlign w:val="center"/>
          </w:tcPr>
          <w:p w14:paraId="5B9259A3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350"/>
                <w:kern w:val="0"/>
              </w:rPr>
            </w:pPr>
          </w:p>
        </w:tc>
        <w:tc>
          <w:tcPr>
            <w:tcW w:w="1133" w:type="dxa"/>
            <w:tcFitText/>
            <w:vAlign w:val="center"/>
          </w:tcPr>
          <w:p w14:paraId="1885A7E5" w14:textId="77777777" w:rsidR="00B35EA8" w:rsidRPr="00AA511B" w:rsidRDefault="00B35EA8" w:rsidP="00F67BE6">
            <w:pPr>
              <w:jc w:val="left"/>
              <w:rPr>
                <w:color w:val="000000" w:themeColor="text1"/>
                <w:spacing w:val="350"/>
                <w:kern w:val="0"/>
              </w:rPr>
            </w:pPr>
            <w:r w:rsidRPr="00AA511B">
              <w:rPr>
                <w:rFonts w:hint="eastAsia"/>
                <w:color w:val="000000" w:themeColor="text1"/>
                <w:spacing w:val="239"/>
                <w:kern w:val="0"/>
              </w:rPr>
              <w:t>残</w:t>
            </w:r>
            <w:r w:rsidRPr="00AA511B">
              <w:rPr>
                <w:rFonts w:hint="eastAsia"/>
                <w:color w:val="000000" w:themeColor="text1"/>
                <w:kern w:val="0"/>
              </w:rPr>
              <w:t>額</w:t>
            </w:r>
          </w:p>
        </w:tc>
        <w:tc>
          <w:tcPr>
            <w:tcW w:w="6795" w:type="dxa"/>
            <w:gridSpan w:val="4"/>
            <w:vAlign w:val="center"/>
          </w:tcPr>
          <w:p w14:paraId="5A86C253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　　　　　　　円</w:t>
            </w:r>
          </w:p>
        </w:tc>
      </w:tr>
    </w:tbl>
    <w:p w14:paraId="0357B7EA" w14:textId="77777777" w:rsidR="00B35EA8" w:rsidRPr="00AA511B" w:rsidRDefault="00B35EA8" w:rsidP="00B35EA8">
      <w:pPr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次の口座に振込みください。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704"/>
        <w:gridCol w:w="2410"/>
        <w:gridCol w:w="809"/>
        <w:gridCol w:w="810"/>
        <w:gridCol w:w="810"/>
        <w:gridCol w:w="810"/>
        <w:gridCol w:w="810"/>
        <w:gridCol w:w="810"/>
        <w:gridCol w:w="1094"/>
      </w:tblGrid>
      <w:tr w:rsidR="00B35EA8" w:rsidRPr="00AA511B" w14:paraId="2E4C11CD" w14:textId="77777777" w:rsidTr="00F67BE6">
        <w:trPr>
          <w:trHeight w:val="454"/>
        </w:trPr>
        <w:tc>
          <w:tcPr>
            <w:tcW w:w="3114" w:type="dxa"/>
            <w:gridSpan w:val="2"/>
            <w:tcFitText/>
            <w:vAlign w:val="center"/>
          </w:tcPr>
          <w:p w14:paraId="57374494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  <w:r w:rsidRPr="002A723E">
              <w:rPr>
                <w:rFonts w:hint="eastAsia"/>
                <w:color w:val="000000" w:themeColor="text1"/>
                <w:spacing w:val="562"/>
                <w:kern w:val="0"/>
              </w:rPr>
              <w:t>振込</w:t>
            </w:r>
            <w:r w:rsidRPr="002A723E">
              <w:rPr>
                <w:rFonts w:hint="eastAsia"/>
                <w:color w:val="000000" w:themeColor="text1"/>
                <w:kern w:val="0"/>
              </w:rPr>
              <w:t>先</w:t>
            </w:r>
          </w:p>
        </w:tc>
        <w:tc>
          <w:tcPr>
            <w:tcW w:w="5953" w:type="dxa"/>
            <w:gridSpan w:val="7"/>
            <w:vAlign w:val="center"/>
          </w:tcPr>
          <w:p w14:paraId="7E4EC0EC" w14:textId="77777777" w:rsidR="00B35EA8" w:rsidRPr="00AA511B" w:rsidRDefault="00B35EA8" w:rsidP="00F67BE6">
            <w:pPr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 xml:space="preserve">　　　　　　　　　　銀行　　　　　　　　　店</w:t>
            </w:r>
          </w:p>
        </w:tc>
      </w:tr>
      <w:tr w:rsidR="00B35EA8" w:rsidRPr="00AA511B" w14:paraId="14085610" w14:textId="77777777" w:rsidTr="00F67BE6">
        <w:trPr>
          <w:cantSplit/>
          <w:trHeight w:val="454"/>
        </w:trPr>
        <w:tc>
          <w:tcPr>
            <w:tcW w:w="704" w:type="dxa"/>
            <w:vMerge w:val="restart"/>
            <w:textDirection w:val="tbRlV"/>
            <w:tcFitText/>
            <w:vAlign w:val="center"/>
          </w:tcPr>
          <w:p w14:paraId="3753A6E3" w14:textId="77777777" w:rsidR="00B35EA8" w:rsidRPr="00AA511B" w:rsidRDefault="00B35EA8" w:rsidP="00F67BE6">
            <w:pPr>
              <w:spacing w:line="280" w:lineRule="exact"/>
              <w:ind w:left="113" w:right="113" w:firstLineChars="100" w:firstLine="210"/>
              <w:jc w:val="left"/>
              <w:rPr>
                <w:color w:val="000000" w:themeColor="text1"/>
              </w:rPr>
            </w:pPr>
            <w:r w:rsidRPr="002A723E">
              <w:rPr>
                <w:rFonts w:hint="eastAsia"/>
                <w:color w:val="000000" w:themeColor="text1"/>
                <w:kern w:val="0"/>
              </w:rPr>
              <w:t>受　取　人（※）</w:t>
            </w:r>
          </w:p>
        </w:tc>
        <w:tc>
          <w:tcPr>
            <w:tcW w:w="2410" w:type="dxa"/>
            <w:tcFitText/>
            <w:vAlign w:val="center"/>
          </w:tcPr>
          <w:p w14:paraId="1F361BE6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  <w:spacing w:val="222"/>
                <w:kern w:val="0"/>
              </w:rPr>
              <w:t>預金口</w:t>
            </w:r>
            <w:r w:rsidRPr="00AA511B">
              <w:rPr>
                <w:rFonts w:hint="eastAsia"/>
                <w:color w:val="000000" w:themeColor="text1"/>
                <w:spacing w:val="1"/>
                <w:kern w:val="0"/>
              </w:rPr>
              <w:t>座</w:t>
            </w:r>
          </w:p>
        </w:tc>
        <w:tc>
          <w:tcPr>
            <w:tcW w:w="5953" w:type="dxa"/>
            <w:gridSpan w:val="7"/>
            <w:vAlign w:val="center"/>
          </w:tcPr>
          <w:p w14:paraId="79D8FA54" w14:textId="77777777" w:rsidR="00B35EA8" w:rsidRPr="00AA511B" w:rsidRDefault="00B35EA8" w:rsidP="00F67BE6">
            <w:pPr>
              <w:jc w:val="center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</w:rPr>
              <w:t>１．普通　　２．当座　　４．貯蓄　　９．別段</w:t>
            </w:r>
          </w:p>
        </w:tc>
      </w:tr>
      <w:tr w:rsidR="00B35EA8" w:rsidRPr="00AA511B" w14:paraId="247AFA72" w14:textId="77777777" w:rsidTr="00F67BE6">
        <w:trPr>
          <w:trHeight w:val="454"/>
        </w:trPr>
        <w:tc>
          <w:tcPr>
            <w:tcW w:w="704" w:type="dxa"/>
            <w:vMerge/>
          </w:tcPr>
          <w:p w14:paraId="1EDA6CDF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10" w:type="dxa"/>
            <w:vMerge w:val="restart"/>
            <w:tcFitText/>
            <w:vAlign w:val="center"/>
          </w:tcPr>
          <w:p w14:paraId="3C8F5E4F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  <w:spacing w:val="222"/>
                <w:kern w:val="0"/>
              </w:rPr>
              <w:t>口座番</w:t>
            </w:r>
            <w:r w:rsidRPr="00AA511B">
              <w:rPr>
                <w:rFonts w:hint="eastAsia"/>
                <w:color w:val="000000" w:themeColor="text1"/>
                <w:spacing w:val="1"/>
                <w:kern w:val="0"/>
              </w:rPr>
              <w:t>号</w:t>
            </w:r>
          </w:p>
        </w:tc>
        <w:tc>
          <w:tcPr>
            <w:tcW w:w="5953" w:type="dxa"/>
            <w:gridSpan w:val="7"/>
            <w:vAlign w:val="center"/>
          </w:tcPr>
          <w:p w14:paraId="6321D87C" w14:textId="77777777" w:rsidR="00B35EA8" w:rsidRPr="00AA511B" w:rsidRDefault="00B35EA8" w:rsidP="00F67BE6">
            <w:pPr>
              <w:jc w:val="center"/>
              <w:rPr>
                <w:color w:val="000000" w:themeColor="text1"/>
              </w:rPr>
            </w:pPr>
            <w:r w:rsidRPr="00AA511B">
              <w:rPr>
                <w:rFonts w:hint="eastAsia"/>
                <w:color w:val="000000" w:themeColor="text1"/>
                <w:sz w:val="18"/>
              </w:rPr>
              <w:t>左詰めでご記入ください</w:t>
            </w:r>
          </w:p>
        </w:tc>
      </w:tr>
      <w:tr w:rsidR="00B35EA8" w:rsidRPr="00AA511B" w14:paraId="3D9D9F70" w14:textId="77777777" w:rsidTr="00F67BE6">
        <w:trPr>
          <w:trHeight w:val="454"/>
        </w:trPr>
        <w:tc>
          <w:tcPr>
            <w:tcW w:w="704" w:type="dxa"/>
            <w:vMerge/>
          </w:tcPr>
          <w:p w14:paraId="1CE6A263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tcFitText/>
            <w:vAlign w:val="center"/>
          </w:tcPr>
          <w:p w14:paraId="56F06191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14:paraId="5EDBDAF4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36BB655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463E9FBD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B82ECB9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8C077F6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AC6CA7F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27533178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</w:tr>
      <w:tr w:rsidR="00B35EA8" w:rsidRPr="00AA511B" w14:paraId="3E9EED8F" w14:textId="77777777" w:rsidTr="00F67BE6">
        <w:trPr>
          <w:trHeight w:val="295"/>
        </w:trPr>
        <w:tc>
          <w:tcPr>
            <w:tcW w:w="704" w:type="dxa"/>
            <w:vMerge/>
          </w:tcPr>
          <w:p w14:paraId="62FA532B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tcFitText/>
            <w:vAlign w:val="center"/>
          </w:tcPr>
          <w:p w14:paraId="38557D67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  <w:r w:rsidRPr="00447C99">
              <w:rPr>
                <w:rFonts w:hint="eastAsia"/>
                <w:color w:val="000000" w:themeColor="text1"/>
                <w:spacing w:val="242"/>
                <w:kern w:val="0"/>
                <w:sz w:val="18"/>
              </w:rPr>
              <w:t>フリガ</w:t>
            </w:r>
            <w:r w:rsidRPr="00447C99">
              <w:rPr>
                <w:rFonts w:hint="eastAsia"/>
                <w:color w:val="000000" w:themeColor="text1"/>
                <w:spacing w:val="1"/>
                <w:kern w:val="0"/>
                <w:sz w:val="18"/>
              </w:rPr>
              <w:t>ナ</w:t>
            </w:r>
          </w:p>
        </w:tc>
        <w:tc>
          <w:tcPr>
            <w:tcW w:w="5953" w:type="dxa"/>
            <w:gridSpan w:val="7"/>
            <w:tcBorders>
              <w:bottom w:val="dotted" w:sz="4" w:space="0" w:color="auto"/>
            </w:tcBorders>
            <w:vAlign w:val="center"/>
          </w:tcPr>
          <w:p w14:paraId="42B897A8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</w:tr>
      <w:tr w:rsidR="00B35EA8" w:rsidRPr="00AA511B" w14:paraId="4A518C31" w14:textId="77777777" w:rsidTr="00F67BE6">
        <w:trPr>
          <w:trHeight w:val="454"/>
        </w:trPr>
        <w:tc>
          <w:tcPr>
            <w:tcW w:w="704" w:type="dxa"/>
            <w:vMerge/>
          </w:tcPr>
          <w:p w14:paraId="720C6582" w14:textId="77777777" w:rsidR="00B35EA8" w:rsidRPr="00AA511B" w:rsidRDefault="00B35EA8" w:rsidP="00F67BE6">
            <w:pPr>
              <w:jc w:val="left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tcFitText/>
            <w:vAlign w:val="center"/>
          </w:tcPr>
          <w:p w14:paraId="609F0EE8" w14:textId="77777777" w:rsidR="00B35EA8" w:rsidRPr="00AA511B" w:rsidRDefault="00B35EA8" w:rsidP="00F67BE6">
            <w:pPr>
              <w:jc w:val="left"/>
              <w:rPr>
                <w:color w:val="000000" w:themeColor="text1"/>
                <w:kern w:val="0"/>
              </w:rPr>
            </w:pPr>
            <w:r w:rsidRPr="00097F56">
              <w:rPr>
                <w:rFonts w:hint="eastAsia"/>
                <w:color w:val="000000" w:themeColor="text1"/>
                <w:spacing w:val="877"/>
                <w:kern w:val="0"/>
              </w:rPr>
              <w:t>氏</w:t>
            </w:r>
            <w:r w:rsidRPr="00097F56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953" w:type="dxa"/>
            <w:gridSpan w:val="7"/>
            <w:tcBorders>
              <w:top w:val="dotted" w:sz="4" w:space="0" w:color="auto"/>
            </w:tcBorders>
            <w:vAlign w:val="center"/>
          </w:tcPr>
          <w:p w14:paraId="510BBCA9" w14:textId="77777777" w:rsidR="00B35EA8" w:rsidRPr="00AA511B" w:rsidRDefault="00B35EA8" w:rsidP="00F67BE6">
            <w:pPr>
              <w:rPr>
                <w:color w:val="000000" w:themeColor="text1"/>
              </w:rPr>
            </w:pPr>
          </w:p>
        </w:tc>
      </w:tr>
    </w:tbl>
    <w:p w14:paraId="357C03C0" w14:textId="77777777" w:rsidR="00B35EA8" w:rsidRPr="00AA511B" w:rsidRDefault="00B35EA8" w:rsidP="00B35EA8">
      <w:pPr>
        <w:spacing w:line="260" w:lineRule="exact"/>
        <w:ind w:left="420" w:hangingChars="200" w:hanging="420"/>
        <w:jc w:val="left"/>
        <w:rPr>
          <w:color w:val="000000" w:themeColor="text1"/>
        </w:rPr>
      </w:pPr>
      <w:r w:rsidRPr="00AA511B">
        <w:rPr>
          <w:rFonts w:hint="eastAsia"/>
          <w:color w:val="000000" w:themeColor="text1"/>
        </w:rPr>
        <w:t>（※）振込口座は補助事業者名義の口座（団体の場合は、団体名義の口座又は団体の代表者名義の口座）とすること。</w:t>
      </w:r>
    </w:p>
    <w:p w14:paraId="39AD1BA6" w14:textId="1F29EABD" w:rsidR="00B35EA8" w:rsidRPr="00FE615B" w:rsidRDefault="00B35EA8" w:rsidP="00FE615B">
      <w:pPr>
        <w:spacing w:line="260" w:lineRule="exact"/>
        <w:ind w:left="210" w:hangingChars="100" w:hanging="210"/>
        <w:jc w:val="left"/>
      </w:pPr>
      <w:r>
        <w:rPr>
          <w:rFonts w:hint="eastAsia"/>
          <w:color w:val="000000" w:themeColor="text1"/>
        </w:rPr>
        <w:t>１</w:t>
      </w:r>
      <w:r w:rsidRPr="00AA511B">
        <w:rPr>
          <w:color w:val="000000" w:themeColor="text1"/>
        </w:rPr>
        <w:t xml:space="preserve">  </w:t>
      </w:r>
      <w:r w:rsidRPr="00AA511B">
        <w:rPr>
          <w:color w:val="000000" w:themeColor="text1"/>
        </w:rPr>
        <w:t>補助金の交付請求の期日は、</w:t>
      </w:r>
      <w:r w:rsidRPr="00447C99">
        <w:rPr>
          <w:rFonts w:hint="eastAsia"/>
          <w:color w:val="000000" w:themeColor="text1"/>
        </w:rPr>
        <w:t>補助金の額の確定通知を受けた日から起算して１０日以内</w:t>
      </w:r>
      <w:r w:rsidRPr="00AA511B">
        <w:rPr>
          <w:color w:val="000000" w:themeColor="text1"/>
        </w:rPr>
        <w:t>とする。</w:t>
      </w:r>
    </w:p>
    <w:sectPr w:rsidR="00B35EA8" w:rsidRPr="00FE615B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A723E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3816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2A6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2026-02-13T08:31:00Z</dcterms:created>
  <dcterms:modified xsi:type="dcterms:W3CDTF">2026-02-13T08:31:00Z</dcterms:modified>
</cp:coreProperties>
</file>