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A33459" w14:textId="77777777" w:rsidR="005F3ADD" w:rsidRPr="00901ED6" w:rsidRDefault="005F3ADD" w:rsidP="005F3ADD">
      <w:pPr>
        <w:jc w:val="left"/>
        <w:rPr>
          <w:rFonts w:ascii="ＭＳ 明朝" w:hAnsi="ＭＳ 明朝" w:cs="ＭＳ 明朝"/>
          <w:szCs w:val="21"/>
        </w:rPr>
      </w:pPr>
      <w:r w:rsidRPr="00901ED6">
        <w:rPr>
          <w:rFonts w:ascii="ＭＳ 明朝" w:hAnsi="ＭＳ 明朝" w:cs="ＭＳ 明朝" w:hint="eastAsia"/>
          <w:szCs w:val="21"/>
        </w:rPr>
        <w:t>様式第１号</w:t>
      </w:r>
    </w:p>
    <w:p w14:paraId="001C0617" w14:textId="77777777" w:rsidR="005F3ADD" w:rsidRPr="00EE091D" w:rsidRDefault="005F3ADD" w:rsidP="005F3ADD">
      <w:pPr>
        <w:jc w:val="left"/>
        <w:rPr>
          <w:rFonts w:ascii="ＭＳ 明朝" w:hAnsi="ＭＳ 明朝" w:cs="ＭＳ 明朝"/>
          <w:szCs w:val="21"/>
        </w:rPr>
      </w:pPr>
    </w:p>
    <w:p w14:paraId="4E2245F8" w14:textId="77777777" w:rsidR="005F3ADD" w:rsidRPr="001E0AA3" w:rsidRDefault="005F3ADD" w:rsidP="005F3ADD">
      <w:pPr>
        <w:spacing w:line="320" w:lineRule="exact"/>
        <w:jc w:val="center"/>
        <w:rPr>
          <w:rFonts w:ascii="ＭＳ 明朝" w:hAnsi="ＭＳ 明朝" w:cs="ＭＳ 明朝"/>
          <w:sz w:val="28"/>
          <w:szCs w:val="28"/>
        </w:rPr>
      </w:pPr>
      <w:r>
        <w:rPr>
          <w:rFonts w:ascii="ＭＳ 明朝" w:hAnsi="ＭＳ 明朝" w:cs="ＭＳ 明朝" w:hint="eastAsia"/>
          <w:sz w:val="28"/>
          <w:szCs w:val="28"/>
        </w:rPr>
        <w:t>市民活動</w:t>
      </w:r>
      <w:r w:rsidRPr="001E0AA3">
        <w:rPr>
          <w:rFonts w:ascii="ＭＳ 明朝" w:hAnsi="ＭＳ 明朝" w:cs="ＭＳ 明朝" w:hint="eastAsia"/>
          <w:sz w:val="28"/>
          <w:szCs w:val="28"/>
        </w:rPr>
        <w:t>イベント</w:t>
      </w:r>
      <w:r>
        <w:rPr>
          <w:rFonts w:ascii="ＭＳ 明朝" w:hAnsi="ＭＳ 明朝" w:cs="ＭＳ 明朝" w:hint="eastAsia"/>
          <w:sz w:val="28"/>
          <w:szCs w:val="28"/>
        </w:rPr>
        <w:t>等</w:t>
      </w:r>
      <w:r w:rsidRPr="001E0AA3">
        <w:rPr>
          <w:rFonts w:ascii="ＭＳ 明朝" w:hAnsi="ＭＳ 明朝" w:cs="ＭＳ 明朝" w:hint="eastAsia"/>
          <w:sz w:val="28"/>
          <w:szCs w:val="28"/>
        </w:rPr>
        <w:t>情報ラックへの資料配架依頼書</w:t>
      </w:r>
    </w:p>
    <w:p w14:paraId="13E31BFB" w14:textId="77777777" w:rsidR="005F3ADD" w:rsidRPr="00901ED6" w:rsidRDefault="005F3ADD" w:rsidP="005F3ADD">
      <w:pPr>
        <w:rPr>
          <w:rFonts w:ascii="ＭＳ 明朝" w:hAnsi="ＭＳ 明朝"/>
          <w:szCs w:val="21"/>
        </w:rPr>
      </w:pPr>
    </w:p>
    <w:p w14:paraId="0AB528BB" w14:textId="77777777" w:rsidR="005F3ADD" w:rsidRPr="00901ED6" w:rsidRDefault="005F3ADD" w:rsidP="005F3ADD">
      <w:pPr>
        <w:pStyle w:val="aa"/>
        <w:rPr>
          <w:rFonts w:ascii="ＭＳ 明朝" w:hAnsi="ＭＳ 明朝"/>
          <w:szCs w:val="21"/>
        </w:rPr>
      </w:pPr>
      <w:r w:rsidRPr="00901ED6">
        <w:rPr>
          <w:rFonts w:ascii="ＭＳ 明朝" w:hAnsi="ＭＳ 明朝" w:hint="eastAsia"/>
          <w:szCs w:val="21"/>
        </w:rPr>
        <w:t xml:space="preserve">　　年　　月　　日</w:t>
      </w:r>
    </w:p>
    <w:p w14:paraId="62E8386B" w14:textId="77777777" w:rsidR="005F3ADD" w:rsidRPr="00901ED6" w:rsidRDefault="005F3ADD" w:rsidP="005F3ADD">
      <w:pPr>
        <w:rPr>
          <w:rFonts w:ascii="ＭＳ 明朝" w:hAnsi="ＭＳ 明朝"/>
          <w:szCs w:val="21"/>
        </w:rPr>
      </w:pPr>
      <w:r>
        <w:rPr>
          <w:rFonts w:ascii="ＭＳ 明朝" w:hAnsi="ＭＳ 明朝" w:hint="eastAsia"/>
          <w:szCs w:val="21"/>
        </w:rPr>
        <w:t xml:space="preserve">生　涯　学　習　課　</w:t>
      </w:r>
      <w:r w:rsidRPr="00901ED6">
        <w:rPr>
          <w:rFonts w:ascii="ＭＳ 明朝" w:hAnsi="ＭＳ 明朝" w:hint="eastAsia"/>
          <w:szCs w:val="21"/>
        </w:rPr>
        <w:t>長</w:t>
      </w:r>
      <w:r>
        <w:rPr>
          <w:rFonts w:ascii="ＭＳ 明朝" w:hAnsi="ＭＳ 明朝" w:hint="eastAsia"/>
          <w:szCs w:val="21"/>
        </w:rPr>
        <w:t xml:space="preserve">　　</w:t>
      </w:r>
      <w:r w:rsidRPr="00901ED6">
        <w:rPr>
          <w:rFonts w:ascii="ＭＳ 明朝" w:hAnsi="ＭＳ 明朝" w:hint="eastAsia"/>
          <w:szCs w:val="21"/>
        </w:rPr>
        <w:t>様</w:t>
      </w:r>
    </w:p>
    <w:p w14:paraId="01C93A57" w14:textId="77777777" w:rsidR="005F3ADD" w:rsidRDefault="005F3ADD" w:rsidP="005F3ADD">
      <w:pPr>
        <w:spacing w:line="200" w:lineRule="atLeast"/>
        <w:ind w:firstLineChars="1000" w:firstLine="2100"/>
        <w:rPr>
          <w:rFonts w:ascii="ＭＳ 明朝" w:hAnsi="ＭＳ 明朝"/>
          <w:szCs w:val="21"/>
        </w:rPr>
      </w:pPr>
    </w:p>
    <w:p w14:paraId="1FCFCA70" w14:textId="77777777" w:rsidR="005F3ADD" w:rsidRPr="00901ED6" w:rsidRDefault="005F3ADD" w:rsidP="005F3ADD">
      <w:pPr>
        <w:ind w:firstLineChars="1000" w:firstLine="2100"/>
        <w:rPr>
          <w:rFonts w:ascii="ＭＳ 明朝" w:hAnsi="ＭＳ 明朝"/>
          <w:szCs w:val="21"/>
        </w:rPr>
      </w:pPr>
      <w:r w:rsidRPr="00901ED6">
        <w:rPr>
          <w:rFonts w:ascii="ＭＳ 明朝" w:hAnsi="ＭＳ 明朝" w:hint="eastAsia"/>
          <w:szCs w:val="21"/>
        </w:rPr>
        <w:t>申請者</w:t>
      </w:r>
    </w:p>
    <w:p w14:paraId="0195F253" w14:textId="77777777" w:rsidR="005F3ADD" w:rsidRPr="00901ED6" w:rsidRDefault="005F3ADD" w:rsidP="005F3ADD">
      <w:pPr>
        <w:tabs>
          <w:tab w:val="left" w:pos="8789"/>
        </w:tabs>
        <w:overflowPunct w:val="0"/>
        <w:autoSpaceDE w:val="0"/>
        <w:autoSpaceDN w:val="0"/>
        <w:ind w:right="-1" w:firstLineChars="1147" w:firstLine="2409"/>
        <w:rPr>
          <w:szCs w:val="21"/>
          <w:u w:val="single"/>
        </w:rPr>
      </w:pPr>
      <w:r w:rsidRPr="00901ED6">
        <w:rPr>
          <w:rFonts w:hint="eastAsia"/>
          <w:szCs w:val="21"/>
          <w:u w:val="single"/>
        </w:rPr>
        <w:t xml:space="preserve">団体名　　　　　　　　　　　　　　　　　</w:t>
      </w:r>
      <w:r w:rsidRPr="00901ED6">
        <w:rPr>
          <w:rFonts w:hint="eastAsia"/>
          <w:szCs w:val="21"/>
          <w:u w:val="single"/>
        </w:rPr>
        <w:t xml:space="preserve">      </w:t>
      </w:r>
      <w:r w:rsidRPr="00901ED6">
        <w:rPr>
          <w:rFonts w:hint="eastAsia"/>
          <w:szCs w:val="21"/>
          <w:u w:val="single"/>
        </w:rPr>
        <w:t xml:space="preserve">　　　　　　</w:t>
      </w:r>
    </w:p>
    <w:p w14:paraId="707E1724" w14:textId="77777777" w:rsidR="005F3ADD" w:rsidRPr="00901ED6" w:rsidRDefault="005F3ADD" w:rsidP="005F3ADD">
      <w:pPr>
        <w:tabs>
          <w:tab w:val="left" w:pos="8789"/>
        </w:tabs>
        <w:overflowPunct w:val="0"/>
        <w:autoSpaceDE w:val="0"/>
        <w:autoSpaceDN w:val="0"/>
        <w:spacing w:line="200" w:lineRule="exact"/>
        <w:rPr>
          <w:szCs w:val="21"/>
          <w:u w:val="single"/>
        </w:rPr>
      </w:pPr>
    </w:p>
    <w:p w14:paraId="304ABABD" w14:textId="77777777" w:rsidR="005F3ADD" w:rsidRPr="00901ED6" w:rsidRDefault="005F3ADD" w:rsidP="005F3ADD">
      <w:pPr>
        <w:tabs>
          <w:tab w:val="left" w:pos="8789"/>
        </w:tabs>
        <w:overflowPunct w:val="0"/>
        <w:autoSpaceDE w:val="0"/>
        <w:autoSpaceDN w:val="0"/>
        <w:ind w:right="-1" w:firstLineChars="1147" w:firstLine="2409"/>
        <w:rPr>
          <w:szCs w:val="21"/>
          <w:u w:val="single"/>
        </w:rPr>
      </w:pPr>
      <w:r w:rsidRPr="00901ED6">
        <w:rPr>
          <w:rFonts w:hint="eastAsia"/>
          <w:szCs w:val="21"/>
          <w:u w:val="single"/>
        </w:rPr>
        <w:t xml:space="preserve">代表者氏名　　　　　　　　　　　　　　　　</w:t>
      </w:r>
      <w:r w:rsidRPr="00901ED6">
        <w:rPr>
          <w:rFonts w:hint="eastAsia"/>
          <w:szCs w:val="21"/>
          <w:u w:val="single"/>
        </w:rPr>
        <w:t xml:space="preserve">      </w:t>
      </w:r>
      <w:r w:rsidRPr="00901ED6">
        <w:rPr>
          <w:rFonts w:hint="eastAsia"/>
          <w:szCs w:val="21"/>
          <w:u w:val="single"/>
        </w:rPr>
        <w:t xml:space="preserve">　　　　　</w:t>
      </w:r>
    </w:p>
    <w:p w14:paraId="3DEAB103" w14:textId="77777777" w:rsidR="005F3ADD" w:rsidRPr="00901ED6" w:rsidRDefault="005F3ADD" w:rsidP="005F3ADD">
      <w:pPr>
        <w:tabs>
          <w:tab w:val="left" w:pos="8789"/>
        </w:tabs>
        <w:overflowPunct w:val="0"/>
        <w:autoSpaceDE w:val="0"/>
        <w:autoSpaceDN w:val="0"/>
        <w:spacing w:line="200" w:lineRule="exact"/>
        <w:ind w:firstLineChars="1147" w:firstLine="2409"/>
        <w:rPr>
          <w:szCs w:val="21"/>
          <w:u w:val="single"/>
        </w:rPr>
      </w:pPr>
    </w:p>
    <w:p w14:paraId="6F959D73" w14:textId="77777777" w:rsidR="005F3ADD" w:rsidRPr="00901ED6" w:rsidRDefault="005F3ADD" w:rsidP="005F3ADD">
      <w:pPr>
        <w:tabs>
          <w:tab w:val="left" w:pos="8789"/>
        </w:tabs>
        <w:overflowPunct w:val="0"/>
        <w:autoSpaceDE w:val="0"/>
        <w:autoSpaceDN w:val="0"/>
        <w:ind w:right="-1" w:firstLineChars="1147" w:firstLine="2409"/>
        <w:rPr>
          <w:szCs w:val="21"/>
          <w:u w:val="single"/>
        </w:rPr>
      </w:pPr>
      <w:r w:rsidRPr="00901ED6">
        <w:rPr>
          <w:rFonts w:hint="eastAsia"/>
          <w:szCs w:val="21"/>
          <w:u w:val="single"/>
        </w:rPr>
        <w:t xml:space="preserve">団体の所在地　　　　　　　　　　　　　　　　</w:t>
      </w:r>
      <w:r w:rsidRPr="00901ED6">
        <w:rPr>
          <w:rFonts w:hint="eastAsia"/>
          <w:szCs w:val="21"/>
          <w:u w:val="single"/>
        </w:rPr>
        <w:t xml:space="preserve">      </w:t>
      </w:r>
      <w:r w:rsidRPr="00901ED6">
        <w:rPr>
          <w:rFonts w:hint="eastAsia"/>
          <w:szCs w:val="21"/>
          <w:u w:val="single"/>
        </w:rPr>
        <w:t xml:space="preserve">　　　　</w:t>
      </w:r>
    </w:p>
    <w:p w14:paraId="59C62B0E" w14:textId="77777777" w:rsidR="005F3ADD" w:rsidRPr="00901ED6" w:rsidRDefault="005F3ADD" w:rsidP="005F3ADD">
      <w:pPr>
        <w:tabs>
          <w:tab w:val="left" w:pos="8789"/>
        </w:tabs>
        <w:overflowPunct w:val="0"/>
        <w:autoSpaceDE w:val="0"/>
        <w:autoSpaceDN w:val="0"/>
        <w:spacing w:line="200" w:lineRule="exact"/>
        <w:ind w:firstLineChars="1147" w:firstLine="2409"/>
        <w:rPr>
          <w:szCs w:val="21"/>
          <w:u w:val="single"/>
        </w:rPr>
      </w:pPr>
    </w:p>
    <w:p w14:paraId="226E8FAE" w14:textId="77777777" w:rsidR="005F3ADD" w:rsidRPr="00901ED6" w:rsidRDefault="005F3ADD" w:rsidP="005F3ADD">
      <w:pPr>
        <w:tabs>
          <w:tab w:val="left" w:pos="8789"/>
        </w:tabs>
        <w:wordWrap w:val="0"/>
        <w:overflowPunct w:val="0"/>
        <w:autoSpaceDE w:val="0"/>
        <w:autoSpaceDN w:val="0"/>
        <w:ind w:right="-1" w:firstLineChars="1147" w:firstLine="2409"/>
        <w:rPr>
          <w:szCs w:val="21"/>
          <w:u w:val="single"/>
        </w:rPr>
      </w:pPr>
      <w:r w:rsidRPr="00901ED6">
        <w:rPr>
          <w:rFonts w:hint="eastAsia"/>
          <w:szCs w:val="21"/>
          <w:u w:val="single"/>
        </w:rPr>
        <w:t xml:space="preserve">団体の連絡先（電話番号等）　　　　　　</w:t>
      </w:r>
      <w:r w:rsidRPr="00901ED6">
        <w:rPr>
          <w:rFonts w:hint="eastAsia"/>
          <w:szCs w:val="21"/>
          <w:u w:val="single"/>
        </w:rPr>
        <w:t xml:space="preserve"> </w:t>
      </w:r>
      <w:r w:rsidRPr="00901ED6">
        <w:rPr>
          <w:rFonts w:hint="eastAsia"/>
          <w:szCs w:val="21"/>
          <w:u w:val="single"/>
        </w:rPr>
        <w:t xml:space="preserve">　　　　</w:t>
      </w:r>
      <w:r w:rsidRPr="00901ED6">
        <w:rPr>
          <w:rFonts w:hint="eastAsia"/>
          <w:szCs w:val="21"/>
          <w:u w:val="single"/>
        </w:rPr>
        <w:t xml:space="preserve">      </w:t>
      </w:r>
      <w:r w:rsidRPr="00901ED6">
        <w:rPr>
          <w:rFonts w:hint="eastAsia"/>
          <w:szCs w:val="21"/>
          <w:u w:val="single"/>
        </w:rPr>
        <w:t xml:space="preserve">　　</w:t>
      </w:r>
      <w:r>
        <w:rPr>
          <w:rFonts w:hint="eastAsia"/>
          <w:szCs w:val="21"/>
          <w:u w:val="single"/>
        </w:rPr>
        <w:t xml:space="preserve"> </w:t>
      </w:r>
    </w:p>
    <w:p w14:paraId="068AC6A7" w14:textId="77777777" w:rsidR="005F3ADD" w:rsidRPr="00901ED6" w:rsidRDefault="005F3ADD" w:rsidP="005F3ADD">
      <w:pPr>
        <w:tabs>
          <w:tab w:val="left" w:pos="8789"/>
        </w:tabs>
        <w:wordWrap w:val="0"/>
        <w:overflowPunct w:val="0"/>
        <w:autoSpaceDE w:val="0"/>
        <w:autoSpaceDN w:val="0"/>
        <w:spacing w:line="200" w:lineRule="exact"/>
        <w:ind w:firstLineChars="1147" w:firstLine="2409"/>
        <w:rPr>
          <w:szCs w:val="21"/>
          <w:u w:val="single"/>
        </w:rPr>
      </w:pPr>
    </w:p>
    <w:p w14:paraId="14F3B03D" w14:textId="77777777" w:rsidR="005F3ADD" w:rsidRPr="00901ED6" w:rsidRDefault="005F3ADD" w:rsidP="005F3ADD">
      <w:pPr>
        <w:tabs>
          <w:tab w:val="left" w:pos="8789"/>
        </w:tabs>
        <w:wordWrap w:val="0"/>
        <w:overflowPunct w:val="0"/>
        <w:autoSpaceDE w:val="0"/>
        <w:autoSpaceDN w:val="0"/>
        <w:ind w:right="-285" w:firstLineChars="1147" w:firstLine="2409"/>
        <w:rPr>
          <w:szCs w:val="21"/>
          <w:u w:val="single"/>
        </w:rPr>
      </w:pPr>
      <w:r w:rsidRPr="00901ED6">
        <w:rPr>
          <w:rFonts w:hint="eastAsia"/>
          <w:szCs w:val="21"/>
          <w:u w:val="single"/>
        </w:rPr>
        <w:t xml:space="preserve">担当者氏名　　　　　　　　　　　　　　　　　</w:t>
      </w:r>
      <w:r w:rsidRPr="00901ED6">
        <w:rPr>
          <w:rFonts w:hint="eastAsia"/>
          <w:szCs w:val="21"/>
          <w:u w:val="single"/>
        </w:rPr>
        <w:t xml:space="preserve">      </w:t>
      </w:r>
      <w:r w:rsidRPr="00901ED6">
        <w:rPr>
          <w:rFonts w:hint="eastAsia"/>
          <w:szCs w:val="21"/>
          <w:u w:val="single"/>
        </w:rPr>
        <w:t xml:space="preserve">　　　　</w:t>
      </w:r>
    </w:p>
    <w:p w14:paraId="63BCD725" w14:textId="77777777" w:rsidR="005F3ADD" w:rsidRPr="00901ED6" w:rsidRDefault="005F3ADD" w:rsidP="005F3ADD">
      <w:pPr>
        <w:overflowPunct w:val="0"/>
        <w:autoSpaceDE w:val="0"/>
        <w:autoSpaceDN w:val="0"/>
        <w:ind w:right="10"/>
        <w:jc w:val="left"/>
        <w:rPr>
          <w:szCs w:val="21"/>
          <w:u w:val="single"/>
        </w:rPr>
      </w:pPr>
    </w:p>
    <w:p w14:paraId="5E968F1D" w14:textId="77777777" w:rsidR="005F3ADD" w:rsidRPr="00901ED6" w:rsidRDefault="005F3ADD" w:rsidP="005F3ADD">
      <w:pPr>
        <w:overflowPunct w:val="0"/>
        <w:autoSpaceDE w:val="0"/>
        <w:autoSpaceDN w:val="0"/>
        <w:ind w:right="10" w:firstLineChars="100" w:firstLine="210"/>
        <w:jc w:val="left"/>
        <w:rPr>
          <w:rFonts w:ascii="ＭＳ 明朝" w:hAnsi="ＭＳ 明朝"/>
          <w:szCs w:val="21"/>
        </w:rPr>
      </w:pPr>
      <w:r w:rsidRPr="00901ED6">
        <w:rPr>
          <w:rFonts w:ascii="ＭＳ 明朝" w:hAnsi="ＭＳ 明朝" w:hint="eastAsia"/>
          <w:szCs w:val="21"/>
        </w:rPr>
        <w:t>このことについて、下記資料の</w:t>
      </w:r>
      <w:r>
        <w:rPr>
          <w:rFonts w:ascii="ＭＳ 明朝" w:hAnsi="ＭＳ 明朝" w:cs="ＭＳ 明朝" w:hint="eastAsia"/>
          <w:szCs w:val="21"/>
        </w:rPr>
        <w:t>市民活動</w:t>
      </w:r>
      <w:r w:rsidRPr="00901ED6">
        <w:rPr>
          <w:rFonts w:ascii="ＭＳ 明朝" w:hAnsi="ＭＳ 明朝" w:cs="ＭＳ 明朝" w:hint="eastAsia"/>
          <w:szCs w:val="21"/>
        </w:rPr>
        <w:t>イベント</w:t>
      </w:r>
      <w:r>
        <w:rPr>
          <w:rFonts w:ascii="ＭＳ 明朝" w:hAnsi="ＭＳ 明朝" w:cs="ＭＳ 明朝" w:hint="eastAsia"/>
          <w:szCs w:val="21"/>
        </w:rPr>
        <w:t>等</w:t>
      </w:r>
      <w:r w:rsidRPr="00901ED6">
        <w:rPr>
          <w:rFonts w:ascii="ＭＳ 明朝" w:hAnsi="ＭＳ 明朝" w:cs="ＭＳ 明朝" w:hint="eastAsia"/>
          <w:szCs w:val="21"/>
        </w:rPr>
        <w:t>情報ラックへの</w:t>
      </w:r>
      <w:r w:rsidRPr="00901ED6">
        <w:rPr>
          <w:rFonts w:ascii="ＭＳ 明朝" w:hAnsi="ＭＳ 明朝" w:hint="eastAsia"/>
          <w:szCs w:val="21"/>
        </w:rPr>
        <w:t>配架を依頼します。</w:t>
      </w:r>
    </w:p>
    <w:p w14:paraId="50FD4239" w14:textId="77777777" w:rsidR="005F3ADD" w:rsidRPr="00377CBD" w:rsidRDefault="005F3ADD" w:rsidP="005F3ADD">
      <w:pPr>
        <w:pStyle w:val="a8"/>
        <w:spacing w:line="200" w:lineRule="exact"/>
        <w:rPr>
          <w:rFonts w:ascii="ＭＳ 明朝" w:hAnsi="ＭＳ 明朝"/>
          <w:sz w:val="16"/>
          <w:szCs w:val="16"/>
        </w:rPr>
      </w:pPr>
    </w:p>
    <w:p w14:paraId="1EE253C2" w14:textId="77777777" w:rsidR="005F3ADD" w:rsidRPr="00901ED6" w:rsidRDefault="005F3ADD" w:rsidP="005F3ADD">
      <w:pPr>
        <w:pStyle w:val="a8"/>
        <w:rPr>
          <w:rFonts w:ascii="ＭＳ 明朝" w:hAnsi="ＭＳ 明朝"/>
          <w:szCs w:val="21"/>
        </w:rPr>
      </w:pPr>
      <w:r w:rsidRPr="00901ED6">
        <w:rPr>
          <w:rFonts w:ascii="ＭＳ 明朝" w:hAnsi="ＭＳ 明朝" w:hint="eastAsia"/>
          <w:szCs w:val="21"/>
        </w:rPr>
        <w:t>記</w:t>
      </w:r>
    </w:p>
    <w:p w14:paraId="6BB40527" w14:textId="77777777" w:rsidR="005F3ADD" w:rsidRPr="00377CBD" w:rsidRDefault="005F3ADD" w:rsidP="005F3ADD">
      <w:pPr>
        <w:pStyle w:val="a8"/>
        <w:spacing w:line="180" w:lineRule="exact"/>
        <w:ind w:left="420"/>
        <w:jc w:val="both"/>
        <w:rPr>
          <w:rFonts w:ascii="ＭＳ 明朝" w:hAnsi="ＭＳ 明朝"/>
          <w:sz w:val="16"/>
          <w:szCs w:val="16"/>
        </w:rPr>
      </w:pPr>
    </w:p>
    <w:p w14:paraId="7436948A" w14:textId="77777777" w:rsidR="005F3ADD" w:rsidRDefault="005F3ADD" w:rsidP="005F3ADD">
      <w:pPr>
        <w:rPr>
          <w:rFonts w:ascii="ＭＳ 明朝" w:hAnsi="ＭＳ 明朝"/>
          <w:szCs w:val="21"/>
          <w:u w:val="single"/>
        </w:rPr>
      </w:pPr>
      <w:r w:rsidRPr="00377CBD">
        <w:rPr>
          <w:rFonts w:ascii="ＭＳ 明朝" w:hAnsi="ＭＳ 明朝" w:hint="eastAsia"/>
          <w:szCs w:val="21"/>
        </w:rPr>
        <w:t>１．</w:t>
      </w:r>
      <w:r w:rsidRPr="00901ED6">
        <w:rPr>
          <w:rFonts w:ascii="ＭＳ 明朝" w:hAnsi="ＭＳ 明朝" w:hint="eastAsia"/>
          <w:szCs w:val="21"/>
          <w:u w:val="single"/>
        </w:rPr>
        <w:t xml:space="preserve">資料名　　　　　　　　　　　　　　　　　　              　　　　　　　　　</w:t>
      </w:r>
    </w:p>
    <w:p w14:paraId="6CED5735" w14:textId="77777777" w:rsidR="005F3ADD" w:rsidRPr="00377CBD" w:rsidRDefault="005F3ADD" w:rsidP="005F3ADD">
      <w:pPr>
        <w:pStyle w:val="a8"/>
        <w:spacing w:line="200" w:lineRule="exact"/>
        <w:ind w:left="420"/>
        <w:jc w:val="both"/>
        <w:rPr>
          <w:rFonts w:ascii="ＭＳ 明朝" w:hAnsi="ＭＳ 明朝"/>
          <w:sz w:val="16"/>
          <w:szCs w:val="16"/>
        </w:rPr>
      </w:pPr>
    </w:p>
    <w:p w14:paraId="68378DCE" w14:textId="77777777" w:rsidR="005F3ADD" w:rsidRDefault="005F3ADD" w:rsidP="005F3ADD">
      <w:pPr>
        <w:rPr>
          <w:rFonts w:ascii="ＭＳ 明朝" w:hAnsi="ＭＳ 明朝"/>
          <w:szCs w:val="21"/>
          <w:u w:val="single"/>
        </w:rPr>
      </w:pPr>
      <w:r w:rsidRPr="00377CBD">
        <w:rPr>
          <w:rFonts w:ascii="ＭＳ 明朝" w:hAnsi="ＭＳ 明朝" w:hint="eastAsia"/>
          <w:szCs w:val="21"/>
        </w:rPr>
        <w:t>２．</w:t>
      </w:r>
      <w:r w:rsidRPr="00901ED6">
        <w:rPr>
          <w:rFonts w:ascii="ＭＳ 明朝" w:hAnsi="ＭＳ 明朝" w:hint="eastAsia"/>
          <w:szCs w:val="21"/>
          <w:u w:val="single"/>
        </w:rPr>
        <w:t>配架部数　　　　　　部</w:t>
      </w:r>
      <w:r>
        <w:rPr>
          <w:rFonts w:ascii="ＭＳ 明朝" w:hAnsi="ＭＳ 明朝" w:hint="eastAsia"/>
          <w:szCs w:val="21"/>
          <w:u w:val="single"/>
        </w:rPr>
        <w:t xml:space="preserve">　</w:t>
      </w:r>
    </w:p>
    <w:p w14:paraId="3647F3EC" w14:textId="77777777" w:rsidR="005F3ADD" w:rsidRPr="000E7587" w:rsidRDefault="005F3ADD" w:rsidP="005F3ADD">
      <w:pPr>
        <w:ind w:left="420" w:firstLineChars="100" w:firstLine="210"/>
        <w:rPr>
          <w:rFonts w:ascii="ＭＳ 明朝" w:hAnsi="ＭＳ 明朝"/>
          <w:szCs w:val="21"/>
          <w:u w:val="single"/>
        </w:rPr>
      </w:pPr>
      <w:r w:rsidRPr="000E7587">
        <w:rPr>
          <w:rFonts w:ascii="ＭＳ 明朝" w:hAnsi="ＭＳ 明朝" w:hint="eastAsia"/>
          <w:szCs w:val="21"/>
          <w:u w:val="single"/>
        </w:rPr>
        <w:t xml:space="preserve">（堺市市民活動コーナー　　　　部　　堺市役所本館１階ロビー　　　　部）　</w:t>
      </w:r>
    </w:p>
    <w:p w14:paraId="016587A5" w14:textId="77777777" w:rsidR="005F3ADD" w:rsidRPr="000E7587" w:rsidRDefault="005F3ADD" w:rsidP="005F3ADD">
      <w:pPr>
        <w:pStyle w:val="a8"/>
        <w:spacing w:line="200" w:lineRule="exact"/>
        <w:ind w:left="420"/>
        <w:jc w:val="both"/>
        <w:rPr>
          <w:rFonts w:ascii="ＭＳ 明朝" w:hAnsi="ＭＳ 明朝"/>
          <w:sz w:val="16"/>
          <w:szCs w:val="16"/>
        </w:rPr>
      </w:pPr>
    </w:p>
    <w:p w14:paraId="2F116F6D" w14:textId="77777777" w:rsidR="005F3ADD" w:rsidRPr="000E7587" w:rsidRDefault="005F3ADD" w:rsidP="005F3ADD">
      <w:pPr>
        <w:rPr>
          <w:rFonts w:ascii="ＭＳ 明朝" w:hAnsi="ＭＳ 明朝"/>
          <w:szCs w:val="21"/>
          <w:u w:val="single"/>
        </w:rPr>
      </w:pPr>
      <w:r w:rsidRPr="000E7587">
        <w:rPr>
          <w:rFonts w:ascii="ＭＳ 明朝" w:hAnsi="ＭＳ 明朝" w:hint="eastAsia"/>
          <w:szCs w:val="21"/>
        </w:rPr>
        <w:t>３．</w:t>
      </w:r>
      <w:r w:rsidRPr="000E7587">
        <w:rPr>
          <w:rFonts w:ascii="ＭＳ 明朝" w:hAnsi="ＭＳ 明朝" w:hint="eastAsia"/>
          <w:szCs w:val="21"/>
          <w:u w:val="single"/>
        </w:rPr>
        <w:t xml:space="preserve">配架期間　　　　　　年　　月　　日　～　　　　　年　　月　　日　※最長２か月　</w:t>
      </w:r>
    </w:p>
    <w:p w14:paraId="4AEC8210" w14:textId="77777777" w:rsidR="005F3ADD" w:rsidRPr="000E7587" w:rsidRDefault="005F3ADD" w:rsidP="005F3ADD">
      <w:pPr>
        <w:pStyle w:val="a8"/>
        <w:spacing w:line="200" w:lineRule="exact"/>
        <w:ind w:left="420"/>
        <w:jc w:val="both"/>
        <w:rPr>
          <w:rFonts w:ascii="ＭＳ 明朝" w:hAnsi="ＭＳ 明朝"/>
          <w:sz w:val="16"/>
          <w:szCs w:val="16"/>
        </w:rPr>
      </w:pPr>
    </w:p>
    <w:p w14:paraId="6E468081" w14:textId="77777777" w:rsidR="005F3ADD" w:rsidRPr="000E7587" w:rsidRDefault="005F3ADD" w:rsidP="005F3ADD">
      <w:pPr>
        <w:rPr>
          <w:rFonts w:ascii="ＭＳ 明朝" w:hAnsi="ＭＳ 明朝"/>
          <w:szCs w:val="21"/>
        </w:rPr>
      </w:pPr>
      <w:r w:rsidRPr="000E7587">
        <w:rPr>
          <w:rFonts w:ascii="ＭＳ 明朝" w:hAnsi="ＭＳ 明朝" w:hint="eastAsia"/>
          <w:szCs w:val="21"/>
        </w:rPr>
        <w:t xml:space="preserve">４．配架要件　</w:t>
      </w:r>
    </w:p>
    <w:p w14:paraId="21BCD18C" w14:textId="77777777" w:rsidR="005F3ADD" w:rsidRPr="000E7587" w:rsidRDefault="005F3ADD" w:rsidP="005F3ADD">
      <w:pPr>
        <w:ind w:firstLineChars="100" w:firstLine="210"/>
        <w:rPr>
          <w:rFonts w:ascii="ＭＳ 明朝" w:hAnsi="ＭＳ 明朝"/>
          <w:szCs w:val="21"/>
        </w:rPr>
      </w:pPr>
      <w:r w:rsidRPr="000E7587">
        <w:rPr>
          <w:rFonts w:ascii="ＭＳ 明朝" w:hAnsi="ＭＳ 明朝" w:hint="eastAsia"/>
          <w:szCs w:val="21"/>
        </w:rPr>
        <w:t>□ 堺市所轄の特定非営利活動法人が主催若しくは共催又は協働するもの</w:t>
      </w:r>
    </w:p>
    <w:p w14:paraId="63BFA4ED" w14:textId="77777777" w:rsidR="005F3ADD" w:rsidRPr="000E7587" w:rsidRDefault="005F3ADD" w:rsidP="005F3ADD">
      <w:pPr>
        <w:ind w:firstLineChars="100" w:firstLine="210"/>
        <w:rPr>
          <w:rFonts w:ascii="ＭＳ 明朝" w:hAnsi="ＭＳ 明朝"/>
          <w:szCs w:val="21"/>
        </w:rPr>
      </w:pPr>
      <w:r w:rsidRPr="000E7587">
        <w:rPr>
          <w:rFonts w:ascii="ＭＳ 明朝" w:hAnsi="ＭＳ 明朝" w:hint="eastAsia"/>
          <w:szCs w:val="21"/>
        </w:rPr>
        <w:t>□ 堺市社会福祉協議会に登録されているボランティア団体が主催又は共催するもの</w:t>
      </w:r>
    </w:p>
    <w:p w14:paraId="4A26F35C" w14:textId="77777777" w:rsidR="005F3ADD" w:rsidRPr="000E7587" w:rsidRDefault="005F3ADD" w:rsidP="005F3ADD">
      <w:pPr>
        <w:ind w:firstLineChars="100" w:firstLine="210"/>
        <w:rPr>
          <w:rFonts w:ascii="ＭＳ 明朝" w:hAnsi="ＭＳ 明朝"/>
          <w:szCs w:val="21"/>
        </w:rPr>
      </w:pPr>
      <w:r w:rsidRPr="000E7587">
        <w:rPr>
          <w:rFonts w:ascii="ＭＳ 明朝" w:hAnsi="ＭＳ 明朝" w:hint="eastAsia"/>
          <w:szCs w:val="21"/>
        </w:rPr>
        <w:t>□ 堺市民活動サポートセンターの登録団体が主催又は共催するもの</w:t>
      </w:r>
    </w:p>
    <w:p w14:paraId="5352F367" w14:textId="77777777" w:rsidR="005F3ADD" w:rsidRPr="000E7587" w:rsidRDefault="005F3ADD" w:rsidP="005F3ADD">
      <w:pPr>
        <w:ind w:firstLineChars="100" w:firstLine="210"/>
        <w:rPr>
          <w:rFonts w:ascii="ＭＳ 明朝" w:hAnsi="ＭＳ 明朝"/>
          <w:szCs w:val="21"/>
        </w:rPr>
      </w:pPr>
      <w:r w:rsidRPr="000E7587">
        <w:rPr>
          <w:rFonts w:ascii="ＭＳ 明朝" w:hAnsi="ＭＳ 明朝" w:hint="eastAsia"/>
          <w:szCs w:val="21"/>
        </w:rPr>
        <w:t>□ 堺市内の地縁団体（自治会・町内会等）が主催又は共催するもの</w:t>
      </w:r>
    </w:p>
    <w:p w14:paraId="30508E3C" w14:textId="77777777" w:rsidR="005F3ADD" w:rsidRPr="000E7587" w:rsidRDefault="005F3ADD" w:rsidP="005F3ADD">
      <w:pPr>
        <w:ind w:firstLineChars="100" w:firstLine="210"/>
        <w:rPr>
          <w:rFonts w:ascii="ＭＳ 明朝" w:hAnsi="ＭＳ 明朝"/>
          <w:szCs w:val="21"/>
        </w:rPr>
      </w:pPr>
      <w:r w:rsidRPr="000E7587">
        <w:rPr>
          <w:rFonts w:ascii="ＭＳ 明朝" w:hAnsi="ＭＳ 明朝" w:hint="eastAsia"/>
          <w:szCs w:val="21"/>
        </w:rPr>
        <w:t>□ 堺市以外の所轄庁が所轄する特定非営利活動法人等主催若しくは共催又は協働実施のもの</w:t>
      </w:r>
    </w:p>
    <w:p w14:paraId="1D6D6925" w14:textId="77777777" w:rsidR="005F3ADD" w:rsidRPr="000E7587" w:rsidRDefault="005F3ADD" w:rsidP="005F3ADD">
      <w:pPr>
        <w:rPr>
          <w:rFonts w:ascii="ＭＳ 明朝" w:hAnsi="ＭＳ 明朝"/>
          <w:szCs w:val="21"/>
        </w:rPr>
      </w:pPr>
      <w:r w:rsidRPr="000E7587">
        <w:rPr>
          <w:rFonts w:ascii="ＭＳ 明朝" w:hAnsi="ＭＳ 明朝" w:hint="eastAsia"/>
          <w:szCs w:val="21"/>
        </w:rPr>
        <w:t xml:space="preserve">　□ 国及び大阪府等の公的機関が主催、共催、後援又は協賛しているもの</w:t>
      </w:r>
    </w:p>
    <w:p w14:paraId="09675FA6" w14:textId="77777777" w:rsidR="005F3ADD" w:rsidRPr="000E7587" w:rsidRDefault="005F3ADD" w:rsidP="005F3ADD">
      <w:pPr>
        <w:rPr>
          <w:rFonts w:ascii="ＭＳ 明朝" w:hAnsi="ＭＳ 明朝"/>
          <w:szCs w:val="21"/>
        </w:rPr>
      </w:pPr>
      <w:r w:rsidRPr="000E7587">
        <w:rPr>
          <w:rFonts w:ascii="ＭＳ 明朝" w:hAnsi="ＭＳ 明朝" w:hint="eastAsia"/>
          <w:szCs w:val="21"/>
        </w:rPr>
        <w:t xml:space="preserve">　□ その他、生涯学習課長が適当と認めるもの</w:t>
      </w:r>
    </w:p>
    <w:p w14:paraId="5DCD276A" w14:textId="77777777" w:rsidR="005F3ADD" w:rsidRPr="000E7587" w:rsidRDefault="005F3ADD" w:rsidP="005F3ADD">
      <w:pPr>
        <w:pStyle w:val="a8"/>
        <w:spacing w:line="200" w:lineRule="exact"/>
        <w:ind w:left="420"/>
        <w:jc w:val="both"/>
        <w:rPr>
          <w:rFonts w:ascii="ＭＳ 明朝" w:hAnsi="ＭＳ 明朝"/>
          <w:sz w:val="16"/>
          <w:szCs w:val="16"/>
        </w:rPr>
      </w:pPr>
    </w:p>
    <w:p w14:paraId="226DEB9F" w14:textId="77777777" w:rsidR="005F3ADD" w:rsidRPr="000E7587" w:rsidRDefault="005F3ADD" w:rsidP="005F3ADD">
      <w:pPr>
        <w:rPr>
          <w:rFonts w:ascii="ＭＳ 明朝" w:hAnsi="ＭＳ 明朝"/>
          <w:szCs w:val="21"/>
        </w:rPr>
      </w:pPr>
      <w:r w:rsidRPr="000E7587">
        <w:rPr>
          <w:rFonts w:ascii="ＭＳ 明朝" w:hAnsi="ＭＳ 明朝" w:hint="eastAsia"/>
          <w:szCs w:val="21"/>
        </w:rPr>
        <w:t xml:space="preserve">５．団体の活動内容、資料の概要、配架目的等について　</w:t>
      </w:r>
    </w:p>
    <w:p w14:paraId="6DF4EBA1" w14:textId="4FED8D35" w:rsidR="005F3ADD" w:rsidRPr="000E7587" w:rsidRDefault="005F3ADD" w:rsidP="005F3ADD">
      <w:pPr>
        <w:rPr>
          <w:rFonts w:ascii="ＭＳ 明朝" w:hAnsi="ＭＳ 明朝"/>
          <w:szCs w:val="21"/>
          <w:u w:val="single"/>
        </w:rPr>
      </w:pPr>
      <w:r w:rsidRPr="000E7587">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5A8577F3" wp14:editId="14DF2726">
                <wp:simplePos x="0" y="0"/>
                <wp:positionH relativeFrom="column">
                  <wp:posOffset>405765</wp:posOffset>
                </wp:positionH>
                <wp:positionV relativeFrom="paragraph">
                  <wp:posOffset>46990</wp:posOffset>
                </wp:positionV>
                <wp:extent cx="5170805" cy="1000125"/>
                <wp:effectExtent l="5715" t="8890" r="5080" b="10160"/>
                <wp:wrapNone/>
                <wp:docPr id="17487545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0805" cy="1000125"/>
                        </a:xfrm>
                        <a:prstGeom prst="rect">
                          <a:avLst/>
                        </a:prstGeom>
                        <a:solidFill>
                          <a:srgbClr val="FFFFFF"/>
                        </a:solidFill>
                        <a:ln w="9525">
                          <a:solidFill>
                            <a:srgbClr val="000000"/>
                          </a:solidFill>
                          <a:miter lim="800000"/>
                          <a:headEnd/>
                          <a:tailEnd/>
                        </a:ln>
                      </wps:spPr>
                      <wps:txbx>
                        <w:txbxContent>
                          <w:p w14:paraId="4D577EAB" w14:textId="77777777" w:rsidR="005F3ADD" w:rsidRPr="00B610B7" w:rsidRDefault="005F3ADD" w:rsidP="005F3ADD">
                            <w:pPr>
                              <w:wordWrap w:val="0"/>
                              <w:ind w:right="-75"/>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577F3" id="正方形/長方形 1" o:spid="_x0000_s1026" style="position:absolute;left:0;text-align:left;margin-left:31.95pt;margin-top:3.7pt;width:407.1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">
                <v:textbox inset="5.85pt,.7pt,5.85pt,.7pt">
                  <w:txbxContent>
                    <w:p w14:paraId="4D577EAB" w14:textId="77777777" w:rsidR="005F3ADD" w:rsidRPr="00B610B7" w:rsidRDefault="005F3ADD" w:rsidP="005F3ADD">
                      <w:pPr>
                        <w:wordWrap w:val="0"/>
                        <w:ind w:right="-75"/>
                        <w:rPr>
                          <w:rFonts w:ascii="ＭＳ Ｐゴシック" w:eastAsia="ＭＳ Ｐゴシック" w:hAnsi="ＭＳ Ｐゴシック" w:hint="eastAsia"/>
                          <w:szCs w:val="21"/>
                        </w:rPr>
                      </w:pPr>
                    </w:p>
                  </w:txbxContent>
                </v:textbox>
              </v:rect>
            </w:pict>
          </mc:Fallback>
        </mc:AlternateContent>
      </w:r>
      <w:r w:rsidRPr="000E7587">
        <w:rPr>
          <w:rFonts w:ascii="ＭＳ 明朝" w:hAnsi="ＭＳ 明朝" w:hint="eastAsia"/>
          <w:szCs w:val="21"/>
        </w:rPr>
        <w:t xml:space="preserve">　　　 　　　　 　</w:t>
      </w:r>
    </w:p>
    <w:p w14:paraId="68007A85" w14:textId="77777777" w:rsidR="005F3ADD" w:rsidRPr="000E7587" w:rsidRDefault="005F3ADD" w:rsidP="005F3ADD">
      <w:pPr>
        <w:rPr>
          <w:rFonts w:ascii="ＭＳ 明朝" w:hAnsi="ＭＳ 明朝"/>
          <w:szCs w:val="21"/>
        </w:rPr>
      </w:pPr>
      <w:r w:rsidRPr="000E7587">
        <w:rPr>
          <w:rFonts w:ascii="ＭＳ 明朝" w:hAnsi="ＭＳ 明朝" w:hint="eastAsia"/>
          <w:szCs w:val="21"/>
        </w:rPr>
        <w:t xml:space="preserve">　　　　　　　　　　　　　　　　　　　　　　　　　　　　　　</w:t>
      </w:r>
    </w:p>
    <w:p w14:paraId="7569240B" w14:textId="77777777" w:rsidR="005F3ADD" w:rsidRPr="000E7587" w:rsidRDefault="005F3ADD" w:rsidP="005F3ADD">
      <w:pPr>
        <w:rPr>
          <w:rFonts w:ascii="ＭＳ 明朝" w:hAnsi="ＭＳ 明朝"/>
          <w:szCs w:val="21"/>
          <w:u w:val="single"/>
        </w:rPr>
      </w:pPr>
      <w:r w:rsidRPr="000E7587">
        <w:rPr>
          <w:rFonts w:ascii="ＭＳ 明朝" w:hAnsi="ＭＳ 明朝" w:hint="eastAsia"/>
          <w:szCs w:val="21"/>
        </w:rPr>
        <w:t xml:space="preserve">　　　　</w:t>
      </w:r>
    </w:p>
    <w:p w14:paraId="5D98B121" w14:textId="77777777" w:rsidR="005F3ADD" w:rsidRPr="000E7587" w:rsidRDefault="005F3ADD" w:rsidP="005F3ADD">
      <w:pPr>
        <w:rPr>
          <w:rFonts w:ascii="ＭＳ 明朝" w:hAnsi="ＭＳ 明朝"/>
          <w:szCs w:val="21"/>
        </w:rPr>
      </w:pPr>
    </w:p>
    <w:p w14:paraId="45D037FF" w14:textId="77777777" w:rsidR="005F3ADD" w:rsidRPr="000E7587" w:rsidRDefault="005F3ADD" w:rsidP="005F3ADD">
      <w:pPr>
        <w:rPr>
          <w:rFonts w:ascii="ＭＳ 明朝" w:hAnsi="ＭＳ 明朝"/>
          <w:szCs w:val="21"/>
        </w:rPr>
      </w:pPr>
    </w:p>
    <w:p w14:paraId="600118E3" w14:textId="77777777" w:rsidR="005F3ADD" w:rsidRPr="000E7587" w:rsidRDefault="005F3ADD" w:rsidP="005F3ADD">
      <w:pPr>
        <w:spacing w:line="200" w:lineRule="exact"/>
        <w:rPr>
          <w:rFonts w:ascii="ＭＳ 明朝" w:hAnsi="ＭＳ 明朝"/>
          <w:szCs w:val="21"/>
          <w:u w:val="thick"/>
        </w:rPr>
      </w:pPr>
      <w:r w:rsidRPr="000E7587">
        <w:rPr>
          <w:rFonts w:ascii="ＭＳ 明朝" w:hAnsi="ＭＳ 明朝" w:hint="eastAsia"/>
          <w:szCs w:val="21"/>
          <w:u w:val="thick"/>
        </w:rPr>
        <w:t xml:space="preserve">                                                                                     </w:t>
      </w:r>
    </w:p>
    <w:p w14:paraId="2524A1D8" w14:textId="77777777" w:rsidR="005F3ADD" w:rsidRPr="000E7587" w:rsidRDefault="005F3ADD" w:rsidP="005F3ADD">
      <w:pPr>
        <w:rPr>
          <w:rFonts w:ascii="ＭＳ 明朝" w:hAnsi="ＭＳ 明朝"/>
          <w:szCs w:val="21"/>
        </w:rPr>
      </w:pPr>
      <w:r w:rsidRPr="000E7587">
        <w:rPr>
          <w:rFonts w:ascii="ＭＳ 明朝" w:hAnsi="ＭＳ 明朝" w:hint="eastAsia"/>
          <w:szCs w:val="21"/>
        </w:rPr>
        <w:t>＜事務処理用記入欄　この欄は記入しないでください＞</w:t>
      </w:r>
    </w:p>
    <w:p w14:paraId="0961AC18" w14:textId="77777777" w:rsidR="005F3ADD" w:rsidRPr="000E7587" w:rsidRDefault="005F3ADD" w:rsidP="005F3ADD">
      <w:pPr>
        <w:ind w:left="210" w:hangingChars="100" w:hanging="210"/>
        <w:rPr>
          <w:rFonts w:ascii="ＭＳ 明朝" w:hAnsi="ＭＳ 明朝"/>
          <w:szCs w:val="21"/>
        </w:rPr>
      </w:pPr>
      <w:r w:rsidRPr="000E7587">
        <w:rPr>
          <w:rFonts w:ascii="ＭＳ 明朝" w:hAnsi="ＭＳ 明朝" w:hint="eastAsia"/>
          <w:szCs w:val="21"/>
        </w:rPr>
        <w:t>□ 市民活動イベント等情報ラックにおける配架資料の取扱基準第６条各号に該当しないことを</w:t>
      </w:r>
    </w:p>
    <w:p w14:paraId="5A80D658" w14:textId="78153FBF" w:rsidR="0024252B" w:rsidRPr="005F3ADD" w:rsidRDefault="005F3ADD" w:rsidP="005F3ADD">
      <w:pPr>
        <w:ind w:leftChars="100" w:left="210" w:firstLineChars="50" w:firstLine="105"/>
        <w:rPr>
          <w:rFonts w:ascii="ＭＳ 明朝" w:hAnsi="ＭＳ 明朝"/>
          <w:szCs w:val="21"/>
        </w:rPr>
      </w:pPr>
      <w:r w:rsidRPr="000E7587">
        <w:rPr>
          <w:rFonts w:ascii="ＭＳ 明朝" w:hAnsi="ＭＳ 明朝" w:hint="eastAsia"/>
          <w:szCs w:val="21"/>
        </w:rPr>
        <w:t>確認した。</w:t>
      </w:r>
    </w:p>
    <w:sectPr w:rsidR="0024252B" w:rsidRPr="005F3ADD" w:rsidSect="005F3ADD">
      <w:pgSz w:w="11906" w:h="16838" w:code="9"/>
      <w:pgMar w:top="851"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FFA9" w14:textId="77777777" w:rsidR="008F2351" w:rsidRDefault="008F2351" w:rsidP="00146784">
      <w:r>
        <w:separator/>
      </w:r>
    </w:p>
  </w:endnote>
  <w:endnote w:type="continuationSeparator" w:id="0">
    <w:p w14:paraId="7C511E2C" w14:textId="77777777" w:rsidR="008F2351" w:rsidRDefault="008F2351" w:rsidP="0014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EB0D" w14:textId="77777777" w:rsidR="008F2351" w:rsidRDefault="008F2351" w:rsidP="00146784">
      <w:r>
        <w:separator/>
      </w:r>
    </w:p>
  </w:footnote>
  <w:footnote w:type="continuationSeparator" w:id="0">
    <w:p w14:paraId="443EBA36" w14:textId="77777777" w:rsidR="008F2351" w:rsidRDefault="008F2351" w:rsidP="00146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618EA"/>
    <w:multiLevelType w:val="hybridMultilevel"/>
    <w:tmpl w:val="81065AEA"/>
    <w:lvl w:ilvl="0" w:tplc="CCE0553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8A9F90"/>
    <w:multiLevelType w:val="singleLevel"/>
    <w:tmpl w:val="5B8A9F90"/>
    <w:lvl w:ilvl="0">
      <w:start w:val="1"/>
      <w:numFmt w:val="decimalFullWidth"/>
      <w:suff w:val="nothing"/>
      <w:lvlText w:val="（%1）"/>
      <w:lvlJc w:val="left"/>
    </w:lvl>
  </w:abstractNum>
  <w:abstractNum w:abstractNumId="2" w15:restartNumberingAfterBreak="0">
    <w:nsid w:val="5B8AA3FA"/>
    <w:multiLevelType w:val="singleLevel"/>
    <w:tmpl w:val="5B8AA3FA"/>
    <w:lvl w:ilvl="0">
      <w:start w:val="1"/>
      <w:numFmt w:val="decimalFullWidth"/>
      <w:suff w:val="nothing"/>
      <w:lvlText w:val="（%1）"/>
      <w:lvlJc w:val="left"/>
    </w:lvl>
  </w:abstractNum>
  <w:abstractNum w:abstractNumId="3" w15:restartNumberingAfterBreak="0">
    <w:nsid w:val="5B8AA8EE"/>
    <w:multiLevelType w:val="singleLevel"/>
    <w:tmpl w:val="5B8AA8EE"/>
    <w:lvl w:ilvl="0">
      <w:start w:val="1"/>
      <w:numFmt w:val="decimalFullWidth"/>
      <w:suff w:val="nothing"/>
      <w:lvlText w:val="（%1）"/>
      <w:lvlJc w:val="left"/>
    </w:lvl>
  </w:abstractNum>
  <w:num w:numId="1" w16cid:durableId="1659265806">
    <w:abstractNumId w:val="3"/>
  </w:num>
  <w:num w:numId="2" w16cid:durableId="769008966">
    <w:abstractNumId w:val="1"/>
  </w:num>
  <w:num w:numId="3" w16cid:durableId="399913162">
    <w:abstractNumId w:val="2"/>
  </w:num>
  <w:num w:numId="4" w16cid:durableId="68132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420"/>
  <w:drawingGridVerticalSpacing w:val="156"/>
  <w:noPunctuationKerning/>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0821302"/>
    <w:rsid w:val="000076CD"/>
    <w:rsid w:val="000210C3"/>
    <w:rsid w:val="000311B3"/>
    <w:rsid w:val="00045ED4"/>
    <w:rsid w:val="000A7593"/>
    <w:rsid w:val="000E3C5D"/>
    <w:rsid w:val="000E7587"/>
    <w:rsid w:val="00107D0A"/>
    <w:rsid w:val="001122F7"/>
    <w:rsid w:val="00135830"/>
    <w:rsid w:val="0013752A"/>
    <w:rsid w:val="00146784"/>
    <w:rsid w:val="00167624"/>
    <w:rsid w:val="00171C55"/>
    <w:rsid w:val="00181E10"/>
    <w:rsid w:val="001C62F0"/>
    <w:rsid w:val="001D18B7"/>
    <w:rsid w:val="001D370C"/>
    <w:rsid w:val="00204ACA"/>
    <w:rsid w:val="00204DCA"/>
    <w:rsid w:val="00224790"/>
    <w:rsid w:val="0022523F"/>
    <w:rsid w:val="00234F86"/>
    <w:rsid w:val="0024252B"/>
    <w:rsid w:val="00254845"/>
    <w:rsid w:val="002715F7"/>
    <w:rsid w:val="00284767"/>
    <w:rsid w:val="002864D1"/>
    <w:rsid w:val="002965A6"/>
    <w:rsid w:val="002B4ECE"/>
    <w:rsid w:val="002C45D7"/>
    <w:rsid w:val="00311D24"/>
    <w:rsid w:val="00372F63"/>
    <w:rsid w:val="00386D59"/>
    <w:rsid w:val="003A7A5E"/>
    <w:rsid w:val="003B5DC0"/>
    <w:rsid w:val="003E0542"/>
    <w:rsid w:val="003F1661"/>
    <w:rsid w:val="00404EA1"/>
    <w:rsid w:val="004E5090"/>
    <w:rsid w:val="0053712C"/>
    <w:rsid w:val="005A07D7"/>
    <w:rsid w:val="005B094F"/>
    <w:rsid w:val="005E2086"/>
    <w:rsid w:val="005F3ADD"/>
    <w:rsid w:val="005F57A0"/>
    <w:rsid w:val="00601B22"/>
    <w:rsid w:val="00613A07"/>
    <w:rsid w:val="00647D7F"/>
    <w:rsid w:val="00655D7C"/>
    <w:rsid w:val="0066715B"/>
    <w:rsid w:val="006C2C29"/>
    <w:rsid w:val="006D4C4B"/>
    <w:rsid w:val="007202B9"/>
    <w:rsid w:val="00734A90"/>
    <w:rsid w:val="00740440"/>
    <w:rsid w:val="00742723"/>
    <w:rsid w:val="007B557E"/>
    <w:rsid w:val="007B757B"/>
    <w:rsid w:val="007C7590"/>
    <w:rsid w:val="008040B7"/>
    <w:rsid w:val="00843C04"/>
    <w:rsid w:val="008A159A"/>
    <w:rsid w:val="008B481A"/>
    <w:rsid w:val="008F1560"/>
    <w:rsid w:val="008F2351"/>
    <w:rsid w:val="009425C8"/>
    <w:rsid w:val="00994532"/>
    <w:rsid w:val="009A36C1"/>
    <w:rsid w:val="00A14604"/>
    <w:rsid w:val="00A22FE2"/>
    <w:rsid w:val="00A456C7"/>
    <w:rsid w:val="00A54189"/>
    <w:rsid w:val="00A625B6"/>
    <w:rsid w:val="00AC7F31"/>
    <w:rsid w:val="00B3521D"/>
    <w:rsid w:val="00B4543B"/>
    <w:rsid w:val="00B5694F"/>
    <w:rsid w:val="00BB1824"/>
    <w:rsid w:val="00C001F5"/>
    <w:rsid w:val="00C10499"/>
    <w:rsid w:val="00C20C5C"/>
    <w:rsid w:val="00C61202"/>
    <w:rsid w:val="00C800CB"/>
    <w:rsid w:val="00C97884"/>
    <w:rsid w:val="00CD3EE1"/>
    <w:rsid w:val="00CE530D"/>
    <w:rsid w:val="00CF67BE"/>
    <w:rsid w:val="00D21B80"/>
    <w:rsid w:val="00D30DBE"/>
    <w:rsid w:val="00D41CAC"/>
    <w:rsid w:val="00D42E6B"/>
    <w:rsid w:val="00D51309"/>
    <w:rsid w:val="00D646E1"/>
    <w:rsid w:val="00D66572"/>
    <w:rsid w:val="00D85093"/>
    <w:rsid w:val="00D93641"/>
    <w:rsid w:val="00DB13F9"/>
    <w:rsid w:val="00DC66F3"/>
    <w:rsid w:val="00DE3BC7"/>
    <w:rsid w:val="00DF15CC"/>
    <w:rsid w:val="00E17A8D"/>
    <w:rsid w:val="00E329CA"/>
    <w:rsid w:val="00ED01D8"/>
    <w:rsid w:val="00ED13C8"/>
    <w:rsid w:val="00EF7F40"/>
    <w:rsid w:val="00F74B03"/>
    <w:rsid w:val="00F84270"/>
    <w:rsid w:val="00FA5D1B"/>
    <w:rsid w:val="00FC0B90"/>
    <w:rsid w:val="00FC3AF2"/>
    <w:rsid w:val="00FD0ED8"/>
    <w:rsid w:val="174A3307"/>
    <w:rsid w:val="52243C31"/>
    <w:rsid w:val="70821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3BF2552"/>
  <w15:docId w15:val="{F1291FC8-3C47-4269-9686-1B43D7A6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6784"/>
    <w:pPr>
      <w:tabs>
        <w:tab w:val="center" w:pos="4252"/>
        <w:tab w:val="right" w:pos="8504"/>
      </w:tabs>
      <w:snapToGrid w:val="0"/>
    </w:pPr>
  </w:style>
  <w:style w:type="character" w:customStyle="1" w:styleId="a4">
    <w:name w:val="ヘッダー (文字)"/>
    <w:basedOn w:val="a0"/>
    <w:link w:val="a3"/>
    <w:rsid w:val="00146784"/>
    <w:rPr>
      <w:rFonts w:asciiTheme="minorHAnsi" w:eastAsiaTheme="minorEastAsia" w:hAnsiTheme="minorHAnsi" w:cstheme="minorBidi"/>
      <w:kern w:val="2"/>
      <w:sz w:val="21"/>
      <w:szCs w:val="24"/>
    </w:rPr>
  </w:style>
  <w:style w:type="paragraph" w:styleId="a5">
    <w:name w:val="footer"/>
    <w:basedOn w:val="a"/>
    <w:link w:val="a6"/>
    <w:rsid w:val="00146784"/>
    <w:pPr>
      <w:tabs>
        <w:tab w:val="center" w:pos="4252"/>
        <w:tab w:val="right" w:pos="8504"/>
      </w:tabs>
      <w:snapToGrid w:val="0"/>
    </w:pPr>
  </w:style>
  <w:style w:type="character" w:customStyle="1" w:styleId="a6">
    <w:name w:val="フッター (文字)"/>
    <w:basedOn w:val="a0"/>
    <w:link w:val="a5"/>
    <w:rsid w:val="00146784"/>
    <w:rPr>
      <w:rFonts w:asciiTheme="minorHAnsi" w:eastAsiaTheme="minorEastAsia" w:hAnsiTheme="minorHAnsi" w:cstheme="minorBidi"/>
      <w:kern w:val="2"/>
      <w:sz w:val="21"/>
      <w:szCs w:val="24"/>
    </w:rPr>
  </w:style>
  <w:style w:type="paragraph" w:styleId="a7">
    <w:name w:val="List Paragraph"/>
    <w:basedOn w:val="a"/>
    <w:uiPriority w:val="99"/>
    <w:unhideWhenUsed/>
    <w:rsid w:val="00C800CB"/>
    <w:pPr>
      <w:ind w:leftChars="400" w:left="840"/>
    </w:pPr>
  </w:style>
  <w:style w:type="paragraph" w:styleId="a8">
    <w:name w:val="Note Heading"/>
    <w:basedOn w:val="a"/>
    <w:next w:val="a"/>
    <w:link w:val="a9"/>
    <w:semiHidden/>
    <w:rsid w:val="00C001F5"/>
    <w:pPr>
      <w:jc w:val="center"/>
    </w:pPr>
    <w:rPr>
      <w:rFonts w:ascii="Century" w:eastAsia="ＭＳ 明朝" w:hAnsi="Century" w:cs="Times New Roman"/>
    </w:rPr>
  </w:style>
  <w:style w:type="character" w:customStyle="1" w:styleId="a9">
    <w:name w:val="記 (文字)"/>
    <w:basedOn w:val="a0"/>
    <w:link w:val="a8"/>
    <w:semiHidden/>
    <w:rsid w:val="00C001F5"/>
    <w:rPr>
      <w:rFonts w:ascii="Century" w:eastAsia="ＭＳ 明朝" w:hAnsi="Century"/>
      <w:kern w:val="2"/>
      <w:sz w:val="21"/>
      <w:szCs w:val="24"/>
    </w:rPr>
  </w:style>
  <w:style w:type="paragraph" w:styleId="aa">
    <w:name w:val="Closing"/>
    <w:basedOn w:val="a"/>
    <w:link w:val="ab"/>
    <w:semiHidden/>
    <w:rsid w:val="00C001F5"/>
    <w:pPr>
      <w:jc w:val="right"/>
    </w:pPr>
    <w:rPr>
      <w:rFonts w:ascii="Century" w:eastAsia="ＭＳ 明朝" w:hAnsi="Century" w:cs="Times New Roman"/>
    </w:rPr>
  </w:style>
  <w:style w:type="character" w:customStyle="1" w:styleId="ab">
    <w:name w:val="結語 (文字)"/>
    <w:basedOn w:val="a0"/>
    <w:link w:val="aa"/>
    <w:semiHidden/>
    <w:rsid w:val="00C001F5"/>
    <w:rPr>
      <w:rFonts w:ascii="Century" w:eastAsia="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493</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堺市役所</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堺市</cp:lastModifiedBy>
  <cp:revision>14</cp:revision>
  <cp:lastPrinted>2018-09-26T00:32:00Z</cp:lastPrinted>
  <dcterms:created xsi:type="dcterms:W3CDTF">2024-02-28T06:49:00Z</dcterms:created>
  <dcterms:modified xsi:type="dcterms:W3CDTF">2025-03-12T06:03:00Z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