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69" w:rsidRPr="00107B21" w:rsidRDefault="00017269" w:rsidP="00017269">
      <w:pPr>
        <w:ind w:leftChars="-135" w:left="-283"/>
        <w:rPr>
          <w:rFonts w:ascii="ＭＳ 明朝" w:eastAsia="ＭＳ 明朝" w:hAnsi="ＭＳ 明朝"/>
        </w:rPr>
      </w:pPr>
      <w:r w:rsidRPr="00107B21">
        <w:rPr>
          <w:rFonts w:ascii="ＭＳ 明朝" w:eastAsia="ＭＳ 明朝" w:hAnsi="ＭＳ 明朝" w:hint="eastAsia"/>
          <w:sz w:val="22"/>
          <w:szCs w:val="21"/>
        </w:rPr>
        <w:t>様式第１号（第５条関係）</w:t>
      </w:r>
    </w:p>
    <w:p w:rsidR="00017269" w:rsidRPr="00107B21" w:rsidRDefault="00017269" w:rsidP="00017269">
      <w:pPr>
        <w:jc w:val="center"/>
        <w:rPr>
          <w:rFonts w:ascii="ＭＳ 明朝" w:eastAsia="ＭＳ 明朝" w:hAnsi="ＭＳ 明朝"/>
          <w:sz w:val="24"/>
        </w:rPr>
      </w:pPr>
      <w:r w:rsidRPr="00107B21">
        <w:rPr>
          <w:rFonts w:ascii="ＭＳ 明朝" w:eastAsia="ＭＳ 明朝" w:hAnsi="ＭＳ 明朝" w:hint="eastAsia"/>
          <w:sz w:val="24"/>
        </w:rPr>
        <w:t>承諾書兼口座指定書</w:t>
      </w:r>
    </w:p>
    <w:p w:rsidR="00017269" w:rsidRPr="00107B21" w:rsidRDefault="00017269" w:rsidP="00017269">
      <w:pPr>
        <w:jc w:val="right"/>
        <w:rPr>
          <w:rFonts w:ascii="ＭＳ 明朝" w:eastAsia="ＭＳ 明朝" w:hAnsi="ＭＳ 明朝"/>
        </w:rPr>
      </w:pPr>
      <w:r w:rsidRPr="00107B21">
        <w:rPr>
          <w:rFonts w:ascii="ＭＳ 明朝" w:eastAsia="ＭＳ 明朝" w:hAnsi="ＭＳ 明朝" w:hint="eastAsia"/>
        </w:rPr>
        <w:t xml:space="preserve">　　年　　月　　日</w:t>
      </w:r>
    </w:p>
    <w:p w:rsidR="00017269" w:rsidRPr="00107B21" w:rsidRDefault="00017269" w:rsidP="00017269">
      <w:pPr>
        <w:rPr>
          <w:rFonts w:ascii="ＭＳ 明朝" w:eastAsia="ＭＳ 明朝" w:hAnsi="ＭＳ 明朝"/>
        </w:rPr>
      </w:pPr>
      <w:r w:rsidRPr="00107B21">
        <w:rPr>
          <w:rFonts w:ascii="ＭＳ 明朝" w:eastAsia="ＭＳ 明朝" w:hAnsi="ＭＳ 明朝" w:hint="eastAsia"/>
        </w:rPr>
        <w:t>堺市　　保健福祉総合センター所長 殿</w:t>
      </w:r>
    </w:p>
    <w:p w:rsidR="00017269" w:rsidRPr="00107B21" w:rsidRDefault="00017269" w:rsidP="00017269">
      <w:pPr>
        <w:rPr>
          <w:rFonts w:ascii="ＭＳ 明朝" w:eastAsia="ＭＳ 明朝" w:hAnsi="ＭＳ 明朝"/>
        </w:rPr>
      </w:pPr>
    </w:p>
    <w:p w:rsidR="00017269" w:rsidRPr="00107B21" w:rsidRDefault="00017269" w:rsidP="00017269">
      <w:pPr>
        <w:rPr>
          <w:rFonts w:ascii="ＭＳ 明朝" w:eastAsia="ＭＳ 明朝" w:hAnsi="ＭＳ 明朝"/>
        </w:rPr>
      </w:pPr>
      <w:r w:rsidRPr="00107B21">
        <w:rPr>
          <w:rFonts w:ascii="ＭＳ 明朝" w:eastAsia="ＭＳ 明朝" w:hAnsi="ＭＳ 明朝" w:hint="eastAsia"/>
        </w:rPr>
        <w:t xml:space="preserve">　　　　　　　　　　　　　　（賃貸人等）</w:t>
      </w:r>
    </w:p>
    <w:p w:rsidR="00017269" w:rsidRPr="00107B21" w:rsidRDefault="00017269" w:rsidP="00017269">
      <w:pPr>
        <w:ind w:firstLineChars="1500" w:firstLine="3150"/>
        <w:rPr>
          <w:rFonts w:ascii="ＭＳ 明朝" w:eastAsia="ＭＳ 明朝" w:hAnsi="ＭＳ 明朝"/>
        </w:rPr>
      </w:pPr>
      <w:r w:rsidRPr="00107B21">
        <w:rPr>
          <w:rFonts w:ascii="ＭＳ 明朝" w:eastAsia="ＭＳ 明朝" w:hAnsi="ＭＳ 明朝" w:hint="eastAsia"/>
        </w:rPr>
        <w:t>住所（所在地）</w:t>
      </w:r>
      <w:r w:rsidRPr="00461E39">
        <w:rPr>
          <w:rFonts w:ascii="ＭＳ 明朝" w:eastAsia="ＭＳ 明朝" w:hAnsi="ＭＳ 明朝" w:hint="eastAsia"/>
          <w:u w:val="single"/>
        </w:rPr>
        <w:t xml:space="preserve">　　　　　　　　　　　　　　　　　　</w:t>
      </w:r>
    </w:p>
    <w:p w:rsidR="00017269" w:rsidRPr="00107B21" w:rsidRDefault="00017269" w:rsidP="00017269">
      <w:pPr>
        <w:ind w:firstLineChars="1500" w:firstLine="3150"/>
        <w:rPr>
          <w:rFonts w:ascii="ＭＳ 明朝" w:eastAsia="ＭＳ 明朝" w:hAnsi="ＭＳ 明朝"/>
        </w:rPr>
      </w:pPr>
      <w:r w:rsidRPr="00107B21">
        <w:rPr>
          <w:rFonts w:ascii="ＭＳ 明朝" w:eastAsia="ＭＳ 明朝" w:hAnsi="ＭＳ 明朝" w:hint="eastAsia"/>
        </w:rPr>
        <w:t>氏名（名称）</w:t>
      </w:r>
    </w:p>
    <w:p w:rsidR="00017269" w:rsidRPr="00107B21" w:rsidRDefault="00017269" w:rsidP="00017269">
      <w:pPr>
        <w:ind w:firstLineChars="1500" w:firstLine="3150"/>
        <w:rPr>
          <w:rFonts w:ascii="ＭＳ 明朝" w:eastAsia="ＭＳ 明朝" w:hAnsi="ＭＳ 明朝"/>
        </w:rPr>
      </w:pPr>
      <w:r w:rsidRPr="00107B21">
        <w:rPr>
          <w:rFonts w:ascii="ＭＳ 明朝" w:eastAsia="ＭＳ 明朝" w:hAnsi="ＭＳ 明朝" w:hint="eastAsia"/>
        </w:rPr>
        <w:t>（代表者役職・氏名）</w:t>
      </w:r>
      <w:r w:rsidRPr="00461E39">
        <w:rPr>
          <w:rFonts w:ascii="ＭＳ 明朝" w:eastAsia="ＭＳ 明朝" w:hAnsi="ＭＳ 明朝" w:hint="eastAsia"/>
          <w:u w:val="single"/>
        </w:rPr>
        <w:t xml:space="preserve">　　　　　　　　　　　　　　　</w:t>
      </w:r>
    </w:p>
    <w:p w:rsidR="00B25B90" w:rsidRDefault="00017269" w:rsidP="00B25B90">
      <w:pPr>
        <w:ind w:firstLineChars="1500" w:firstLine="3150"/>
        <w:rPr>
          <w:rFonts w:ascii="ＭＳ 明朝" w:eastAsia="ＭＳ 明朝" w:hAnsi="ＭＳ 明朝"/>
        </w:rPr>
      </w:pPr>
      <w:r w:rsidRPr="00107B21">
        <w:rPr>
          <w:rFonts w:ascii="ＭＳ 明朝" w:eastAsia="ＭＳ 明朝" w:hAnsi="ＭＳ 明朝" w:hint="eastAsia"/>
        </w:rPr>
        <w:t>電話番号</w:t>
      </w:r>
      <w:r w:rsidRPr="001973A4">
        <w:rPr>
          <w:rFonts w:ascii="ＭＳ 明朝" w:eastAsia="ＭＳ 明朝" w:hAnsi="ＭＳ 明朝" w:hint="eastAsia"/>
        </w:rPr>
        <w:t xml:space="preserve">　　　</w:t>
      </w:r>
      <w:r w:rsidRPr="00461E39">
        <w:rPr>
          <w:rFonts w:ascii="ＭＳ 明朝" w:eastAsia="ＭＳ 明朝" w:hAnsi="ＭＳ 明朝" w:hint="eastAsia"/>
          <w:u w:val="single"/>
        </w:rPr>
        <w:t xml:space="preserve">　　　　（　　　　　）　　　　　　　</w:t>
      </w:r>
    </w:p>
    <w:p w:rsidR="00017269" w:rsidRPr="00B25B90" w:rsidRDefault="00017269" w:rsidP="00B25B90">
      <w:pPr>
        <w:ind w:firstLineChars="100" w:firstLine="200"/>
        <w:rPr>
          <w:rFonts w:ascii="ＭＳ 明朝" w:eastAsia="ＭＳ 明朝" w:hAnsi="ＭＳ 明朝"/>
        </w:rPr>
      </w:pPr>
      <w:r w:rsidRPr="00107B21">
        <w:rPr>
          <w:rFonts w:ascii="ＭＳ 明朝" w:eastAsia="ＭＳ 明朝" w:hAnsi="ＭＳ 明朝" w:hint="eastAsia"/>
          <w:sz w:val="20"/>
        </w:rPr>
        <w:t>私は、別紙の「</w:t>
      </w:r>
      <w:r w:rsidRPr="00107B21">
        <w:rPr>
          <w:rFonts w:ascii="ＭＳ 明朝" w:eastAsia="ＭＳ 明朝" w:hAnsi="ＭＳ 明朝" w:hint="eastAsia"/>
          <w:b/>
          <w:sz w:val="20"/>
        </w:rPr>
        <w:t>民間賃貸住宅家賃代理納付制度について</w:t>
      </w:r>
      <w:r w:rsidRPr="00107B21">
        <w:rPr>
          <w:rFonts w:ascii="ＭＳ 明朝" w:eastAsia="ＭＳ 明朝" w:hAnsi="ＭＳ 明朝" w:hint="eastAsia"/>
          <w:sz w:val="20"/>
        </w:rPr>
        <w:t>」の内容を理解し、承諾します。また、次に記載する賃借人に係る堺市民間賃貸住宅等の賃貸料に係る住宅扶助費代理納付の実施に関する要綱第５条第１項（※）に規定する金融機関口座を、次のとおり指定します。</w:t>
      </w:r>
    </w:p>
    <w:tbl>
      <w:tblPr>
        <w:tblW w:w="9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40"/>
        <w:gridCol w:w="540"/>
        <w:gridCol w:w="540"/>
        <w:gridCol w:w="540"/>
        <w:gridCol w:w="540"/>
        <w:gridCol w:w="540"/>
        <w:gridCol w:w="540"/>
        <w:gridCol w:w="540"/>
      </w:tblGrid>
      <w:tr w:rsidR="00017269" w:rsidRPr="00107B21" w:rsidTr="00604175">
        <w:trPr>
          <w:trHeight w:val="453"/>
        </w:trPr>
        <w:tc>
          <w:tcPr>
            <w:tcW w:w="2160" w:type="dxa"/>
            <w:tcBorders>
              <w:top w:val="single" w:sz="12" w:space="0" w:color="auto"/>
              <w:left w:val="single" w:sz="12" w:space="0" w:color="auto"/>
              <w:right w:val="single" w:sz="12" w:space="0" w:color="auto"/>
            </w:tcBorders>
            <w:shd w:val="clear" w:color="auto" w:fill="auto"/>
            <w:vAlign w:val="center"/>
          </w:tcPr>
          <w:p w:rsidR="00017269" w:rsidRPr="00107B21" w:rsidRDefault="00017269" w:rsidP="00236FBA">
            <w:pPr>
              <w:ind w:left="440" w:hanging="440"/>
              <w:jc w:val="center"/>
              <w:rPr>
                <w:rFonts w:ascii="ＭＳ 明朝" w:eastAsia="ＭＳ 明朝" w:hAnsi="ＭＳ 明朝"/>
                <w:sz w:val="22"/>
              </w:rPr>
            </w:pPr>
            <w:r w:rsidRPr="00107B21">
              <w:rPr>
                <w:rFonts w:ascii="ＭＳ 明朝" w:eastAsia="ＭＳ 明朝" w:hAnsi="ＭＳ 明朝" w:hint="eastAsia"/>
                <w:sz w:val="22"/>
              </w:rPr>
              <w:t>対象者の氏名</w:t>
            </w:r>
          </w:p>
        </w:tc>
        <w:tc>
          <w:tcPr>
            <w:tcW w:w="6840" w:type="dxa"/>
            <w:gridSpan w:val="9"/>
            <w:tcBorders>
              <w:top w:val="single" w:sz="12" w:space="0" w:color="auto"/>
              <w:left w:val="single" w:sz="12" w:space="0" w:color="auto"/>
              <w:righ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r>
      <w:tr w:rsidR="00017269" w:rsidRPr="00107B21" w:rsidTr="00604175">
        <w:trPr>
          <w:trHeight w:val="463"/>
        </w:trPr>
        <w:tc>
          <w:tcPr>
            <w:tcW w:w="2160" w:type="dxa"/>
            <w:tcBorders>
              <w:left w:val="single" w:sz="12" w:space="0" w:color="auto"/>
              <w:bottom w:val="single" w:sz="12" w:space="0" w:color="auto"/>
              <w:right w:val="single" w:sz="12" w:space="0" w:color="auto"/>
            </w:tcBorders>
            <w:shd w:val="clear" w:color="auto" w:fill="auto"/>
            <w:vAlign w:val="center"/>
          </w:tcPr>
          <w:p w:rsidR="00017269" w:rsidRPr="00107B21" w:rsidRDefault="00017269" w:rsidP="00236FBA">
            <w:pPr>
              <w:ind w:left="440" w:hanging="440"/>
              <w:jc w:val="center"/>
              <w:rPr>
                <w:rFonts w:ascii="ＭＳ 明朝" w:eastAsia="ＭＳ 明朝" w:hAnsi="ＭＳ 明朝"/>
                <w:sz w:val="22"/>
              </w:rPr>
            </w:pPr>
            <w:r w:rsidRPr="00107B21">
              <w:rPr>
                <w:rFonts w:ascii="ＭＳ 明朝" w:eastAsia="ＭＳ 明朝" w:hAnsi="ＭＳ 明朝" w:hint="eastAsia"/>
                <w:sz w:val="22"/>
              </w:rPr>
              <w:t>対象者の住所</w:t>
            </w:r>
          </w:p>
        </w:tc>
        <w:tc>
          <w:tcPr>
            <w:tcW w:w="6840" w:type="dxa"/>
            <w:gridSpan w:val="9"/>
            <w:tcBorders>
              <w:left w:val="single" w:sz="12" w:space="0" w:color="auto"/>
              <w:bottom w:val="single" w:sz="12" w:space="0" w:color="auto"/>
              <w:righ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r w:rsidRPr="00107B21">
              <w:rPr>
                <w:rFonts w:ascii="ＭＳ 明朝" w:eastAsia="ＭＳ 明朝" w:hAnsi="ＭＳ 明朝" w:hint="eastAsia"/>
                <w:sz w:val="22"/>
              </w:rPr>
              <w:t>堺市　　　区</w:t>
            </w:r>
          </w:p>
        </w:tc>
      </w:tr>
      <w:tr w:rsidR="00017269" w:rsidRPr="00107B21" w:rsidTr="00604175">
        <w:trPr>
          <w:trHeight w:val="768"/>
        </w:trPr>
        <w:tc>
          <w:tcPr>
            <w:tcW w:w="2160" w:type="dxa"/>
            <w:tcBorders>
              <w:top w:val="single" w:sz="12" w:space="0" w:color="auto"/>
              <w:left w:val="single" w:sz="12" w:space="0" w:color="auto"/>
              <w:right w:val="single" w:sz="12" w:space="0" w:color="auto"/>
            </w:tcBorders>
            <w:shd w:val="clear" w:color="auto" w:fill="auto"/>
            <w:vAlign w:val="center"/>
          </w:tcPr>
          <w:p w:rsidR="00017269" w:rsidRPr="00107B21" w:rsidRDefault="00017269" w:rsidP="00236FBA">
            <w:pPr>
              <w:ind w:leftChars="100" w:left="420" w:hangingChars="100" w:hanging="210"/>
              <w:rPr>
                <w:rFonts w:ascii="ＭＳ 明朝" w:eastAsia="ＭＳ 明朝" w:hAnsi="ＭＳ 明朝"/>
              </w:rPr>
            </w:pPr>
            <w:r w:rsidRPr="00107B21">
              <w:rPr>
                <w:rFonts w:ascii="ＭＳ 明朝" w:eastAsia="ＭＳ 明朝" w:hAnsi="ＭＳ 明朝" w:hint="eastAsia"/>
              </w:rPr>
              <w:t>代理納付する</w:t>
            </w:r>
          </w:p>
          <w:p w:rsidR="00017269" w:rsidRPr="00107B21" w:rsidRDefault="00017269" w:rsidP="00236FBA">
            <w:pPr>
              <w:ind w:leftChars="100" w:left="420" w:hangingChars="100" w:hanging="210"/>
              <w:rPr>
                <w:rFonts w:ascii="ＭＳ 明朝" w:eastAsia="ＭＳ 明朝" w:hAnsi="ＭＳ 明朝"/>
                <w:sz w:val="22"/>
              </w:rPr>
            </w:pPr>
            <w:r w:rsidRPr="00107B21">
              <w:rPr>
                <w:rFonts w:ascii="ＭＳ 明朝" w:eastAsia="ＭＳ 明朝" w:hAnsi="ＭＳ 明朝" w:hint="eastAsia"/>
              </w:rPr>
              <w:t>住宅扶助費の内容</w:t>
            </w:r>
          </w:p>
        </w:tc>
        <w:tc>
          <w:tcPr>
            <w:tcW w:w="6840" w:type="dxa"/>
            <w:gridSpan w:val="9"/>
            <w:tcBorders>
              <w:top w:val="single" w:sz="12" w:space="0" w:color="auto"/>
              <w:left w:val="single" w:sz="12" w:space="0" w:color="auto"/>
              <w:righ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r w:rsidRPr="00107B21">
              <w:rPr>
                <w:rFonts w:ascii="ＭＳ 明朝" w:eastAsia="ＭＳ 明朝" w:hAnsi="ＭＳ 明朝" w:hint="eastAsia"/>
                <w:sz w:val="22"/>
              </w:rPr>
              <w:t>家賃月額　　　　　　　　　　　　円</w:t>
            </w:r>
          </w:p>
        </w:tc>
      </w:tr>
      <w:tr w:rsidR="00017269" w:rsidRPr="00107B21" w:rsidTr="00604175">
        <w:trPr>
          <w:trHeight w:val="310"/>
        </w:trPr>
        <w:tc>
          <w:tcPr>
            <w:tcW w:w="2160" w:type="dxa"/>
            <w:tcBorders>
              <w:left w:val="single" w:sz="12" w:space="0" w:color="auto"/>
              <w:bottom w:val="single" w:sz="12" w:space="0" w:color="auto"/>
              <w:right w:val="single" w:sz="12" w:space="0" w:color="auto"/>
            </w:tcBorders>
            <w:shd w:val="clear" w:color="auto" w:fill="auto"/>
            <w:vAlign w:val="center"/>
          </w:tcPr>
          <w:p w:rsidR="00017269" w:rsidRPr="00107B21" w:rsidRDefault="00017269" w:rsidP="00236FBA">
            <w:pPr>
              <w:ind w:left="440" w:hanging="440"/>
              <w:jc w:val="center"/>
              <w:rPr>
                <w:rFonts w:ascii="ＭＳ 明朝" w:eastAsia="ＭＳ 明朝" w:hAnsi="ＭＳ 明朝"/>
                <w:sz w:val="22"/>
              </w:rPr>
            </w:pPr>
            <w:r w:rsidRPr="00107B21">
              <w:rPr>
                <w:rFonts w:ascii="ＭＳ 明朝" w:eastAsia="ＭＳ 明朝" w:hAnsi="ＭＳ 明朝" w:hint="eastAsia"/>
                <w:sz w:val="22"/>
              </w:rPr>
              <w:t>支払期日</w:t>
            </w:r>
          </w:p>
        </w:tc>
        <w:tc>
          <w:tcPr>
            <w:tcW w:w="6840" w:type="dxa"/>
            <w:gridSpan w:val="9"/>
            <w:tcBorders>
              <w:left w:val="single" w:sz="12" w:space="0" w:color="auto"/>
              <w:bottom w:val="single" w:sz="12" w:space="0" w:color="auto"/>
              <w:right w:val="single" w:sz="12" w:space="0" w:color="auto"/>
            </w:tcBorders>
            <w:shd w:val="clear" w:color="auto" w:fill="auto"/>
            <w:vAlign w:val="center"/>
          </w:tcPr>
          <w:p w:rsidR="00017269" w:rsidRPr="00107B21" w:rsidRDefault="00017269" w:rsidP="00236FBA">
            <w:pPr>
              <w:ind w:leftChars="100" w:left="210" w:firstLineChars="200" w:firstLine="440"/>
              <w:rPr>
                <w:rFonts w:ascii="ＭＳ 明朝" w:eastAsia="ＭＳ 明朝" w:hAnsi="ＭＳ 明朝"/>
                <w:sz w:val="22"/>
              </w:rPr>
            </w:pPr>
            <w:r w:rsidRPr="00107B21">
              <w:rPr>
                <w:rFonts w:ascii="ＭＳ 明朝" w:eastAsia="ＭＳ 明朝" w:hAnsi="ＭＳ 明朝" w:hint="eastAsia"/>
                <w:sz w:val="22"/>
              </w:rPr>
              <w:t xml:space="preserve">　　年　　月分から</w:t>
            </w:r>
          </w:p>
        </w:tc>
      </w:tr>
      <w:tr w:rsidR="00017269" w:rsidRPr="00107B21" w:rsidTr="00604175">
        <w:trPr>
          <w:trHeight w:val="441"/>
        </w:trPr>
        <w:tc>
          <w:tcPr>
            <w:tcW w:w="2160" w:type="dxa"/>
            <w:vMerge w:val="restart"/>
            <w:tcBorders>
              <w:top w:val="single" w:sz="12" w:space="0" w:color="auto"/>
              <w:left w:val="single" w:sz="12" w:space="0" w:color="auto"/>
              <w:right w:val="single" w:sz="12" w:space="0" w:color="auto"/>
            </w:tcBorders>
            <w:shd w:val="clear" w:color="auto" w:fill="auto"/>
            <w:vAlign w:val="center"/>
          </w:tcPr>
          <w:p w:rsidR="00017269" w:rsidRPr="00107B21" w:rsidRDefault="00017269" w:rsidP="00236FBA">
            <w:pPr>
              <w:ind w:left="440" w:hanging="440"/>
              <w:jc w:val="center"/>
              <w:rPr>
                <w:rFonts w:ascii="ＭＳ 明朝" w:eastAsia="ＭＳ 明朝" w:hAnsi="ＭＳ 明朝"/>
                <w:sz w:val="22"/>
              </w:rPr>
            </w:pPr>
            <w:r w:rsidRPr="00107B21">
              <w:rPr>
                <w:rFonts w:ascii="ＭＳ 明朝" w:eastAsia="ＭＳ 明朝" w:hAnsi="ＭＳ 明朝" w:hint="eastAsia"/>
                <w:sz w:val="22"/>
              </w:rPr>
              <w:t>振込先口座</w:t>
            </w:r>
          </w:p>
        </w:tc>
        <w:tc>
          <w:tcPr>
            <w:tcW w:w="2520" w:type="dxa"/>
            <w:tcBorders>
              <w:top w:val="single" w:sz="12" w:space="0" w:color="auto"/>
              <w:lef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r w:rsidRPr="00107B21">
              <w:rPr>
                <w:rFonts w:ascii="ＭＳ 明朝" w:eastAsia="ＭＳ 明朝" w:hAnsi="ＭＳ 明朝" w:hint="eastAsia"/>
                <w:sz w:val="22"/>
              </w:rPr>
              <w:t>金融機関名（店舗名）</w:t>
            </w:r>
          </w:p>
        </w:tc>
        <w:tc>
          <w:tcPr>
            <w:tcW w:w="4320" w:type="dxa"/>
            <w:gridSpan w:val="8"/>
            <w:tcBorders>
              <w:top w:val="single" w:sz="12" w:space="0" w:color="auto"/>
              <w:righ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r>
      <w:tr w:rsidR="00017269" w:rsidRPr="00107B21" w:rsidTr="00604175">
        <w:trPr>
          <w:trHeight w:val="480"/>
        </w:trPr>
        <w:tc>
          <w:tcPr>
            <w:tcW w:w="2160" w:type="dxa"/>
            <w:vMerge/>
            <w:tcBorders>
              <w:left w:val="single" w:sz="12" w:space="0" w:color="auto"/>
              <w:righ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2520" w:type="dxa"/>
            <w:tcBorders>
              <w:lef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r w:rsidRPr="00107B21">
              <w:rPr>
                <w:rFonts w:ascii="ＭＳ 明朝" w:eastAsia="ＭＳ 明朝" w:hAnsi="ＭＳ 明朝" w:hint="eastAsia"/>
                <w:sz w:val="22"/>
              </w:rPr>
              <w:t>金融機関コード</w:t>
            </w:r>
          </w:p>
        </w:tc>
        <w:tc>
          <w:tcPr>
            <w:tcW w:w="540" w:type="dxa"/>
            <w:tcBorders>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E0E0E0"/>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r>
      <w:tr w:rsidR="00017269" w:rsidRPr="00107B21" w:rsidTr="00604175">
        <w:trPr>
          <w:trHeight w:val="312"/>
        </w:trPr>
        <w:tc>
          <w:tcPr>
            <w:tcW w:w="2160" w:type="dxa"/>
            <w:vMerge/>
            <w:tcBorders>
              <w:left w:val="single" w:sz="12" w:space="0" w:color="auto"/>
              <w:righ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2520" w:type="dxa"/>
            <w:tcBorders>
              <w:lef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r w:rsidRPr="00107B21">
              <w:rPr>
                <w:rFonts w:ascii="ＭＳ 明朝" w:eastAsia="ＭＳ 明朝" w:hAnsi="ＭＳ 明朝" w:hint="eastAsia"/>
                <w:sz w:val="22"/>
              </w:rPr>
              <w:t>預金種別</w:t>
            </w:r>
          </w:p>
        </w:tc>
        <w:tc>
          <w:tcPr>
            <w:tcW w:w="4320" w:type="dxa"/>
            <w:gridSpan w:val="8"/>
            <w:tcBorders>
              <w:right w:val="single" w:sz="12" w:space="0" w:color="auto"/>
            </w:tcBorders>
            <w:shd w:val="clear" w:color="auto" w:fill="auto"/>
            <w:vAlign w:val="center"/>
          </w:tcPr>
          <w:p w:rsidR="00017269" w:rsidRPr="00107B21" w:rsidRDefault="00017269" w:rsidP="00236FBA">
            <w:pPr>
              <w:ind w:left="440" w:hanging="440"/>
              <w:jc w:val="center"/>
              <w:rPr>
                <w:rFonts w:ascii="ＭＳ 明朝" w:eastAsia="ＭＳ 明朝" w:hAnsi="ＭＳ 明朝"/>
                <w:sz w:val="22"/>
              </w:rPr>
            </w:pPr>
            <w:r w:rsidRPr="00107B21">
              <w:rPr>
                <w:rFonts w:ascii="ＭＳ 明朝" w:eastAsia="ＭＳ 明朝" w:hAnsi="ＭＳ 明朝" w:hint="eastAsia"/>
                <w:sz w:val="22"/>
              </w:rPr>
              <w:t>１　普通　　　　　２　当座</w:t>
            </w:r>
          </w:p>
        </w:tc>
      </w:tr>
      <w:tr w:rsidR="00017269" w:rsidRPr="00107B21" w:rsidTr="00604175">
        <w:trPr>
          <w:trHeight w:val="451"/>
        </w:trPr>
        <w:tc>
          <w:tcPr>
            <w:tcW w:w="2160" w:type="dxa"/>
            <w:vMerge/>
            <w:tcBorders>
              <w:left w:val="single" w:sz="12" w:space="0" w:color="auto"/>
              <w:righ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2520" w:type="dxa"/>
            <w:tcBorders>
              <w:lef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r w:rsidRPr="00107B21">
              <w:rPr>
                <w:rFonts w:ascii="ＭＳ 明朝" w:eastAsia="ＭＳ 明朝" w:hAnsi="ＭＳ 明朝" w:hint="eastAsia"/>
                <w:sz w:val="22"/>
              </w:rPr>
              <w:t>口座番号</w:t>
            </w:r>
          </w:p>
        </w:tc>
        <w:tc>
          <w:tcPr>
            <w:tcW w:w="540" w:type="dxa"/>
            <w:tcBorders>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4"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540" w:type="dxa"/>
            <w:tcBorders>
              <w:left w:val="single" w:sz="4" w:space="0" w:color="auto"/>
              <w:right w:val="single" w:sz="12" w:space="0" w:color="auto"/>
            </w:tcBorders>
            <w:shd w:val="clear" w:color="auto" w:fill="E0E0E0"/>
            <w:vAlign w:val="center"/>
          </w:tcPr>
          <w:p w:rsidR="00017269" w:rsidRPr="00107B21" w:rsidRDefault="00017269" w:rsidP="00236FBA">
            <w:pPr>
              <w:ind w:left="440" w:hanging="440"/>
              <w:rPr>
                <w:rFonts w:ascii="ＭＳ 明朝" w:eastAsia="ＭＳ 明朝" w:hAnsi="ＭＳ 明朝"/>
                <w:sz w:val="22"/>
              </w:rPr>
            </w:pPr>
          </w:p>
        </w:tc>
      </w:tr>
      <w:tr w:rsidR="00017269" w:rsidRPr="00107B21" w:rsidTr="00604175">
        <w:trPr>
          <w:trHeight w:val="469"/>
        </w:trPr>
        <w:tc>
          <w:tcPr>
            <w:tcW w:w="2160" w:type="dxa"/>
            <w:vMerge/>
            <w:tcBorders>
              <w:left w:val="single" w:sz="12" w:space="0" w:color="auto"/>
              <w:bottom w:val="single" w:sz="12" w:space="0" w:color="auto"/>
              <w:righ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c>
          <w:tcPr>
            <w:tcW w:w="2520" w:type="dxa"/>
            <w:tcBorders>
              <w:left w:val="single" w:sz="12" w:space="0" w:color="auto"/>
              <w:bottom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r w:rsidRPr="00107B21">
              <w:rPr>
                <w:rFonts w:ascii="ＭＳ 明朝" w:eastAsia="ＭＳ 明朝" w:hAnsi="ＭＳ 明朝" w:hint="eastAsia"/>
                <w:sz w:val="22"/>
              </w:rPr>
              <w:t>口座名義人</w:t>
            </w:r>
          </w:p>
        </w:tc>
        <w:tc>
          <w:tcPr>
            <w:tcW w:w="4320" w:type="dxa"/>
            <w:gridSpan w:val="8"/>
            <w:tcBorders>
              <w:bottom w:val="single" w:sz="12" w:space="0" w:color="auto"/>
              <w:righ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r>
      <w:tr w:rsidR="00017269" w:rsidRPr="00107B21" w:rsidTr="00604175">
        <w:trPr>
          <w:trHeight w:val="379"/>
        </w:trPr>
        <w:tc>
          <w:tcPr>
            <w:tcW w:w="2160" w:type="dxa"/>
            <w:tcBorders>
              <w:left w:val="single" w:sz="12" w:space="0" w:color="auto"/>
              <w:bottom w:val="single" w:sz="12" w:space="0" w:color="auto"/>
              <w:right w:val="single" w:sz="12" w:space="0" w:color="auto"/>
            </w:tcBorders>
            <w:shd w:val="clear" w:color="auto" w:fill="auto"/>
            <w:vAlign w:val="center"/>
          </w:tcPr>
          <w:p w:rsidR="00017269" w:rsidRPr="00107B21" w:rsidRDefault="00017269" w:rsidP="00236FBA">
            <w:pPr>
              <w:ind w:left="440" w:hanging="440"/>
              <w:jc w:val="center"/>
              <w:rPr>
                <w:rFonts w:ascii="ＭＳ 明朝" w:eastAsia="ＭＳ 明朝" w:hAnsi="ＭＳ 明朝"/>
                <w:sz w:val="22"/>
              </w:rPr>
            </w:pPr>
            <w:r w:rsidRPr="00107B21">
              <w:rPr>
                <w:rFonts w:ascii="ＭＳ 明朝" w:eastAsia="ＭＳ 明朝" w:hAnsi="ＭＳ 明朝" w:hint="eastAsia"/>
                <w:sz w:val="22"/>
              </w:rPr>
              <w:t>その他</w:t>
            </w:r>
          </w:p>
        </w:tc>
        <w:tc>
          <w:tcPr>
            <w:tcW w:w="6840" w:type="dxa"/>
            <w:gridSpan w:val="9"/>
            <w:tcBorders>
              <w:left w:val="single" w:sz="12" w:space="0" w:color="auto"/>
              <w:bottom w:val="single" w:sz="12" w:space="0" w:color="auto"/>
              <w:right w:val="single" w:sz="12" w:space="0" w:color="auto"/>
            </w:tcBorders>
            <w:shd w:val="clear" w:color="auto" w:fill="auto"/>
            <w:vAlign w:val="center"/>
          </w:tcPr>
          <w:p w:rsidR="00017269" w:rsidRPr="00107B21" w:rsidRDefault="00017269" w:rsidP="00236FBA">
            <w:pPr>
              <w:ind w:left="440" w:hanging="440"/>
              <w:rPr>
                <w:rFonts w:ascii="ＭＳ 明朝" w:eastAsia="ＭＳ 明朝" w:hAnsi="ＭＳ 明朝"/>
                <w:sz w:val="22"/>
              </w:rPr>
            </w:pPr>
          </w:p>
        </w:tc>
      </w:tr>
    </w:tbl>
    <w:p w:rsidR="00017269" w:rsidRPr="00107B21" w:rsidRDefault="00017269" w:rsidP="00017269">
      <w:pPr>
        <w:rPr>
          <w:rFonts w:ascii="ＭＳ 明朝" w:eastAsia="ＭＳ 明朝" w:hAnsi="ＭＳ 明朝"/>
          <w:sz w:val="20"/>
        </w:rPr>
      </w:pPr>
      <w:r w:rsidRPr="00107B21">
        <w:rPr>
          <w:rFonts w:ascii="ＭＳ 明朝" w:eastAsia="ＭＳ 明朝" w:hAnsi="ＭＳ 明朝" w:hint="eastAsia"/>
          <w:sz w:val="20"/>
        </w:rPr>
        <w:t>【添付書類】</w:t>
      </w:r>
    </w:p>
    <w:p w:rsidR="00017269" w:rsidRPr="00107B21" w:rsidRDefault="00017269" w:rsidP="00017269">
      <w:pPr>
        <w:ind w:firstLineChars="100" w:firstLine="200"/>
        <w:rPr>
          <w:rFonts w:ascii="ＭＳ 明朝" w:eastAsia="ＭＳ 明朝" w:hAnsi="ＭＳ 明朝"/>
          <w:sz w:val="20"/>
        </w:rPr>
      </w:pPr>
      <w:r w:rsidRPr="00107B21">
        <w:rPr>
          <w:rFonts w:ascii="ＭＳ 明朝" w:eastAsia="ＭＳ 明朝" w:hAnsi="ＭＳ 明朝" w:hint="eastAsia"/>
          <w:sz w:val="20"/>
        </w:rPr>
        <w:t>□　上記口座情報が記載された書面（通帳の写しなど）</w:t>
      </w:r>
    </w:p>
    <w:p w:rsidR="00017269" w:rsidRPr="00107B21" w:rsidRDefault="00017269" w:rsidP="00017269">
      <w:pPr>
        <w:ind w:firstLineChars="100" w:firstLine="200"/>
        <w:rPr>
          <w:rFonts w:ascii="ＭＳ 明朝" w:eastAsia="ＭＳ 明朝" w:hAnsi="ＭＳ 明朝"/>
          <w:sz w:val="20"/>
        </w:rPr>
      </w:pPr>
      <w:r w:rsidRPr="00107B21">
        <w:rPr>
          <w:rFonts w:ascii="ＭＳ 明朝" w:eastAsia="ＭＳ 明朝" w:hAnsi="ＭＳ 明朝" w:hint="eastAsia"/>
          <w:sz w:val="20"/>
        </w:rPr>
        <w:t>□　賃料収納業務の委託契約書等の写し（振込先が賃貸人以外である場合のみ）</w:t>
      </w:r>
    </w:p>
    <w:p w:rsidR="00017269" w:rsidRPr="00107B21" w:rsidRDefault="00017269" w:rsidP="00017269">
      <w:pPr>
        <w:ind w:firstLineChars="100" w:firstLine="200"/>
        <w:rPr>
          <w:rFonts w:ascii="ＭＳ 明朝" w:eastAsia="ＭＳ 明朝" w:hAnsi="ＭＳ 明朝"/>
          <w:sz w:val="20"/>
        </w:rPr>
      </w:pPr>
      <w:r w:rsidRPr="00107B21">
        <w:rPr>
          <w:rFonts w:ascii="ＭＳ 明朝" w:eastAsia="ＭＳ 明朝" w:hAnsi="ＭＳ 明朝" w:hint="eastAsia"/>
          <w:sz w:val="20"/>
        </w:rPr>
        <w:t>□　家賃滞納の場合は、滞納家賃が確認できるもの</w:t>
      </w:r>
    </w:p>
    <w:p w:rsidR="00017269" w:rsidRPr="00107B21" w:rsidRDefault="00017269" w:rsidP="00017269">
      <w:pPr>
        <w:ind w:firstLineChars="100" w:firstLine="200"/>
        <w:rPr>
          <w:rFonts w:ascii="ＭＳ 明朝" w:eastAsia="ＭＳ 明朝" w:hAnsi="ＭＳ 明朝"/>
          <w:sz w:val="20"/>
        </w:rPr>
      </w:pPr>
      <w:r w:rsidRPr="00107B21">
        <w:rPr>
          <w:rFonts w:ascii="ＭＳ 明朝" w:eastAsia="ＭＳ 明朝" w:hAnsi="ＭＳ 明朝" w:hint="eastAsia"/>
          <w:sz w:val="20"/>
        </w:rPr>
        <w:t>□　賃貸借契約書の写し</w:t>
      </w:r>
    </w:p>
    <w:p w:rsidR="00017269" w:rsidRPr="00107B21" w:rsidRDefault="00017269" w:rsidP="00017269">
      <w:pPr>
        <w:rPr>
          <w:rFonts w:ascii="ＭＳ 明朝" w:eastAsia="ＭＳ 明朝" w:hAnsi="ＭＳ 明朝"/>
          <w:strike/>
          <w:sz w:val="20"/>
        </w:rPr>
      </w:pPr>
      <w:r w:rsidRPr="00107B21">
        <w:rPr>
          <w:rFonts w:ascii="ＭＳ 明朝" w:eastAsia="ＭＳ 明朝" w:hAnsi="ＭＳ 明朝" w:hint="eastAsia"/>
          <w:strike/>
          <w:sz w:val="20"/>
        </w:rPr>
        <w:t xml:space="preserve">　　　　　　　　　　　　　　　　　　　　　　　　　　　　　　　　　　　　　　　　</w:t>
      </w:r>
    </w:p>
    <w:p w:rsidR="00017269" w:rsidRPr="00107B21" w:rsidRDefault="00017269" w:rsidP="00017269">
      <w:pPr>
        <w:spacing w:line="276" w:lineRule="auto"/>
        <w:jc w:val="left"/>
        <w:rPr>
          <w:rFonts w:ascii="ＭＳ 明朝" w:eastAsia="ＭＳ 明朝" w:hAnsi="ＭＳ 明朝"/>
        </w:rPr>
      </w:pPr>
      <w:r w:rsidRPr="00107B21">
        <w:rPr>
          <w:rFonts w:ascii="ＭＳ 明朝" w:eastAsia="ＭＳ 明朝" w:hAnsi="ＭＳ 明朝" w:hint="eastAsia"/>
        </w:rPr>
        <w:t>（※）堺市民間賃貸住宅等の賃貸料に係る住宅扶助費代理納付の実施に関する要綱（抜粋）</w:t>
      </w:r>
    </w:p>
    <w:p w:rsidR="00017269" w:rsidRPr="00107B21" w:rsidRDefault="00017269" w:rsidP="00017269">
      <w:pPr>
        <w:spacing w:line="276" w:lineRule="auto"/>
        <w:ind w:firstLineChars="100" w:firstLine="210"/>
        <w:rPr>
          <w:rFonts w:ascii="ＭＳ 明朝" w:eastAsia="ＭＳ 明朝" w:hAnsi="ＭＳ 明朝"/>
        </w:rPr>
      </w:pPr>
      <w:r w:rsidRPr="00107B21">
        <w:rPr>
          <w:rFonts w:ascii="ＭＳ 明朝" w:eastAsia="ＭＳ 明朝" w:hAnsi="ＭＳ 明朝" w:hint="eastAsia"/>
        </w:rPr>
        <w:t>（住宅扶助費代理納付の実施）</w:t>
      </w:r>
    </w:p>
    <w:p w:rsidR="00017269" w:rsidRPr="00107B21" w:rsidRDefault="00017269" w:rsidP="00017269">
      <w:pPr>
        <w:spacing w:line="276" w:lineRule="auto"/>
        <w:ind w:left="210" w:hangingChars="100" w:hanging="210"/>
        <w:rPr>
          <w:rFonts w:ascii="ＭＳ 明朝" w:eastAsia="ＭＳ 明朝" w:hAnsi="ＭＳ 明朝"/>
        </w:rPr>
      </w:pPr>
      <w:r w:rsidRPr="00107B21">
        <w:rPr>
          <w:rFonts w:ascii="ＭＳ 明朝" w:eastAsia="ＭＳ 明朝" w:hAnsi="ＭＳ 明朝" w:hint="eastAsia"/>
        </w:rPr>
        <w:t>第５条　保健福祉総合センター所長は、賃貸借契約の定めにかかわらず、代理納付適用者に係る各月の住宅扶助費を、当該月の末日までに賃貸人等が承諾書兼口座指定書により指定した金融機関口座に振り込むものとする。</w:t>
      </w:r>
    </w:p>
    <w:p w:rsidR="00017269" w:rsidRPr="00107B21" w:rsidRDefault="00017269" w:rsidP="00017269">
      <w:pPr>
        <w:spacing w:line="276" w:lineRule="auto"/>
        <w:ind w:left="210" w:hangingChars="100" w:hanging="210"/>
        <w:rPr>
          <w:rFonts w:ascii="ＭＳ 明朝" w:eastAsia="ＭＳ 明朝" w:hAnsi="ＭＳ 明朝"/>
        </w:rPr>
      </w:pPr>
      <w:r w:rsidRPr="00107B21">
        <w:rPr>
          <w:rFonts w:ascii="ＭＳ 明朝" w:eastAsia="ＭＳ 明朝" w:hAnsi="ＭＳ 明朝" w:hint="eastAsia"/>
        </w:rPr>
        <w:t>２　（略）</w:t>
      </w:r>
    </w:p>
    <w:p w:rsidR="00017269" w:rsidRPr="00107B21" w:rsidRDefault="00017269" w:rsidP="00017269">
      <w:pPr>
        <w:rPr>
          <w:rFonts w:ascii="ＭＳ 明朝" w:eastAsia="ＭＳ 明朝" w:hAnsi="ＭＳ 明朝"/>
          <w:sz w:val="20"/>
        </w:rPr>
        <w:sectPr w:rsidR="00017269" w:rsidRPr="00107B21" w:rsidSect="005D2CF6">
          <w:pgSz w:w="11906" w:h="16838"/>
          <w:pgMar w:top="1418" w:right="1559" w:bottom="1134" w:left="1701" w:header="851" w:footer="992" w:gutter="0"/>
          <w:cols w:space="425"/>
          <w:titlePg/>
          <w:docGrid w:type="lines" w:linePitch="360"/>
        </w:sectPr>
      </w:pPr>
    </w:p>
    <w:p w:rsidR="00017269" w:rsidRPr="00107B21" w:rsidRDefault="00017269" w:rsidP="00017269">
      <w:pPr>
        <w:rPr>
          <w:rFonts w:ascii="ＭＳ 明朝" w:eastAsia="ＭＳ 明朝" w:hAnsi="ＭＳ 明朝"/>
          <w:sz w:val="20"/>
        </w:rPr>
      </w:pPr>
      <w:r w:rsidRPr="00107B21">
        <w:rPr>
          <w:rFonts w:ascii="ＭＳ 明朝" w:eastAsia="ＭＳ 明朝" w:hAnsi="ＭＳ 明朝" w:hint="eastAsia"/>
          <w:sz w:val="20"/>
        </w:rPr>
        <w:lastRenderedPageBreak/>
        <w:t>（別紙）</w:t>
      </w:r>
    </w:p>
    <w:p w:rsidR="00017269" w:rsidRPr="00107B21" w:rsidRDefault="00017269" w:rsidP="00017269">
      <w:pPr>
        <w:jc w:val="center"/>
        <w:rPr>
          <w:rFonts w:ascii="ＭＳ 明朝" w:eastAsia="ＭＳ 明朝" w:hAnsi="ＭＳ 明朝"/>
          <w:sz w:val="20"/>
        </w:rPr>
      </w:pPr>
      <w:r w:rsidRPr="00107B21">
        <w:rPr>
          <w:rFonts w:ascii="ＭＳ 明朝" w:eastAsia="ＭＳ 明朝" w:hAnsi="ＭＳ 明朝" w:hint="eastAsia"/>
          <w:sz w:val="20"/>
        </w:rPr>
        <w:t>民間賃貸住宅家賃代理納付制度について</w:t>
      </w:r>
    </w:p>
    <w:p w:rsidR="00017269" w:rsidRPr="00107B21" w:rsidRDefault="00017269" w:rsidP="00017269">
      <w:pPr>
        <w:rPr>
          <w:rFonts w:ascii="ＭＳ 明朝" w:eastAsia="ＭＳ 明朝" w:hAnsi="ＭＳ 明朝"/>
          <w:sz w:val="20"/>
        </w:rPr>
      </w:pPr>
    </w:p>
    <w:p w:rsidR="00017269" w:rsidRPr="00107B21" w:rsidRDefault="00017269" w:rsidP="00017269">
      <w:pPr>
        <w:rPr>
          <w:rFonts w:ascii="ＭＳ 明朝" w:eastAsia="ＭＳ 明朝" w:hAnsi="ＭＳ 明朝"/>
          <w:sz w:val="20"/>
        </w:rPr>
      </w:pPr>
      <w:r w:rsidRPr="00107B21">
        <w:rPr>
          <w:rFonts w:ascii="ＭＳ 明朝" w:eastAsia="ＭＳ 明朝" w:hAnsi="ＭＳ 明朝" w:hint="eastAsia"/>
          <w:sz w:val="20"/>
        </w:rPr>
        <w:t>１　民間賃貸住宅家賃代理納付制度とは</w:t>
      </w:r>
    </w:p>
    <w:p w:rsidR="00017269" w:rsidRPr="00107B21" w:rsidRDefault="00017269" w:rsidP="00017269">
      <w:pPr>
        <w:ind w:left="200" w:hangingChars="100" w:hanging="200"/>
        <w:rPr>
          <w:rFonts w:ascii="ＭＳ 明朝" w:eastAsia="ＭＳ 明朝" w:hAnsi="ＭＳ 明朝"/>
          <w:sz w:val="20"/>
        </w:rPr>
      </w:pPr>
      <w:r w:rsidRPr="00107B21">
        <w:rPr>
          <w:rFonts w:ascii="ＭＳ 明朝" w:eastAsia="ＭＳ 明朝" w:hAnsi="ＭＳ 明朝" w:hint="eastAsia"/>
          <w:sz w:val="20"/>
        </w:rPr>
        <w:t xml:space="preserve">　　民間賃貸住宅家賃代理納付制度（以下「代理納付」といいます。）は、生活保護受給者のうち、次に掲げる者について、保健福祉総合センター所長が保護受給者本人に代わって、住宅の賃貸人又は家賃の管理受託者（以下「賃貸人等」といいます。）の指定する金融機関口座へ、家賃として住宅扶助費を振り込む制度です。</w:t>
      </w:r>
    </w:p>
    <w:p w:rsidR="00017269" w:rsidRPr="00107B21" w:rsidRDefault="00017269" w:rsidP="00017269">
      <w:pPr>
        <w:ind w:leftChars="100" w:left="410" w:hangingChars="100" w:hanging="200"/>
        <w:rPr>
          <w:rFonts w:ascii="ＭＳ 明朝" w:eastAsia="ＭＳ 明朝" w:hAnsi="ＭＳ 明朝"/>
          <w:sz w:val="20"/>
        </w:rPr>
      </w:pPr>
      <w:r w:rsidRPr="00107B21">
        <w:rPr>
          <w:rFonts w:ascii="ＭＳ 明朝" w:eastAsia="ＭＳ 明朝" w:hAnsi="ＭＳ 明朝" w:hint="eastAsia"/>
          <w:sz w:val="20"/>
        </w:rPr>
        <w:t>(1) 住宅等に係る賃貸料が滞納となっている者</w:t>
      </w:r>
    </w:p>
    <w:p w:rsidR="00017269" w:rsidRPr="00107B21" w:rsidRDefault="00017269" w:rsidP="00017269">
      <w:pPr>
        <w:ind w:leftChars="100" w:left="410" w:hangingChars="100" w:hanging="200"/>
        <w:rPr>
          <w:rFonts w:ascii="ＭＳ 明朝" w:eastAsia="ＭＳ 明朝" w:hAnsi="ＭＳ 明朝"/>
          <w:sz w:val="20"/>
        </w:rPr>
      </w:pPr>
      <w:r w:rsidRPr="00107B21">
        <w:rPr>
          <w:rFonts w:ascii="ＭＳ 明朝" w:eastAsia="ＭＳ 明朝" w:hAnsi="ＭＳ 明朝" w:hint="eastAsia"/>
          <w:sz w:val="20"/>
        </w:rPr>
        <w:t>(2) 高齢等の理由により日常生活能力が低下し、賃貸料の滞納により住居を失うおそれがある者</w:t>
      </w:r>
    </w:p>
    <w:p w:rsidR="00017269" w:rsidRPr="00107B21" w:rsidRDefault="00017269" w:rsidP="00017269">
      <w:pPr>
        <w:ind w:leftChars="99" w:left="412" w:hangingChars="102" w:hanging="204"/>
        <w:rPr>
          <w:rFonts w:ascii="ＭＳ 明朝" w:eastAsia="ＭＳ 明朝" w:hAnsi="ＭＳ 明朝"/>
          <w:sz w:val="20"/>
        </w:rPr>
      </w:pPr>
      <w:r w:rsidRPr="00107B21">
        <w:rPr>
          <w:rFonts w:ascii="ＭＳ 明朝" w:eastAsia="ＭＳ 明朝" w:hAnsi="ＭＳ 明朝" w:cs="ＭＳ 明朝"/>
          <w:kern w:val="0"/>
          <w:sz w:val="20"/>
          <w:szCs w:val="20"/>
        </w:rPr>
        <w:t>(</w:t>
      </w:r>
      <w:r w:rsidRPr="00107B21">
        <w:rPr>
          <w:rFonts w:ascii="ＭＳ 明朝" w:eastAsia="ＭＳ 明朝" w:hAnsi="ＭＳ 明朝" w:cs="ＭＳ 明朝" w:hint="eastAsia"/>
          <w:kern w:val="0"/>
          <w:sz w:val="20"/>
          <w:szCs w:val="20"/>
        </w:rPr>
        <w:t>3</w:t>
      </w:r>
      <w:r w:rsidRPr="00107B21">
        <w:rPr>
          <w:rFonts w:ascii="ＭＳ 明朝" w:eastAsia="ＭＳ 明朝" w:hAnsi="ＭＳ 明朝" w:cs="ＭＳ 明朝"/>
          <w:kern w:val="0"/>
          <w:sz w:val="20"/>
          <w:szCs w:val="20"/>
        </w:rPr>
        <w:t>）</w:t>
      </w:r>
      <w:r w:rsidRPr="00107B21">
        <w:rPr>
          <w:rFonts w:ascii="ＭＳ 明朝" w:eastAsia="ＭＳ 明朝" w:hAnsi="ＭＳ 明朝" w:cs="ＭＳ 明朝" w:hint="eastAsia"/>
          <w:kern w:val="0"/>
          <w:sz w:val="20"/>
          <w:szCs w:val="20"/>
        </w:rPr>
        <w:t xml:space="preserve"> 住宅確保要配慮者に対する賃貸住宅の供給の促進に関する法律（平成１９年法律第１１２号）第２１条第１項に規定する登録事業者が提供する同法第１０条第５項に規定する登録住宅に新たに入居する者</w:t>
      </w:r>
    </w:p>
    <w:p w:rsidR="00017269" w:rsidRPr="00107B21" w:rsidRDefault="00017269" w:rsidP="00017269">
      <w:pPr>
        <w:ind w:leftChars="100" w:left="410" w:hangingChars="100" w:hanging="200"/>
        <w:rPr>
          <w:rFonts w:ascii="ＭＳ 明朝" w:eastAsia="ＭＳ 明朝" w:hAnsi="ＭＳ 明朝"/>
        </w:rPr>
      </w:pPr>
      <w:r w:rsidRPr="00107B21">
        <w:rPr>
          <w:rFonts w:ascii="ＭＳ 明朝" w:eastAsia="ＭＳ 明朝" w:hAnsi="ＭＳ 明朝" w:hint="eastAsia"/>
          <w:sz w:val="20"/>
        </w:rPr>
        <w:t>(4) 前３号に掲げる者のほか、保健福祉総合センター所長が必要と認める者</w:t>
      </w:r>
    </w:p>
    <w:p w:rsidR="00017269" w:rsidRPr="00107B21" w:rsidRDefault="00017269" w:rsidP="00017269">
      <w:pPr>
        <w:ind w:leftChars="100" w:left="420" w:hangingChars="100" w:hanging="210"/>
        <w:rPr>
          <w:rFonts w:ascii="ＭＳ 明朝" w:eastAsia="ＭＳ 明朝" w:hAnsi="ＭＳ 明朝"/>
        </w:rPr>
      </w:pPr>
    </w:p>
    <w:p w:rsidR="00017269" w:rsidRPr="00107B21" w:rsidRDefault="00017269" w:rsidP="00017269">
      <w:pPr>
        <w:ind w:left="600" w:hangingChars="300" w:hanging="600"/>
        <w:rPr>
          <w:rFonts w:ascii="ＭＳ 明朝" w:eastAsia="ＭＳ 明朝" w:hAnsi="ＭＳ 明朝"/>
          <w:sz w:val="20"/>
        </w:rPr>
      </w:pPr>
      <w:r w:rsidRPr="00107B21">
        <w:rPr>
          <w:rFonts w:ascii="ＭＳ 明朝" w:eastAsia="ＭＳ 明朝" w:hAnsi="ＭＳ 明朝" w:hint="eastAsia"/>
          <w:sz w:val="20"/>
        </w:rPr>
        <w:t>２　代理納付の対象となる住宅扶助費</w:t>
      </w:r>
    </w:p>
    <w:p w:rsidR="00017269" w:rsidRPr="00107B21" w:rsidRDefault="00017269" w:rsidP="00017269">
      <w:pPr>
        <w:ind w:left="200" w:hangingChars="100" w:hanging="200"/>
        <w:rPr>
          <w:rFonts w:ascii="ＭＳ 明朝" w:eastAsia="ＭＳ 明朝" w:hAnsi="ＭＳ 明朝"/>
          <w:sz w:val="20"/>
        </w:rPr>
      </w:pPr>
      <w:r w:rsidRPr="00107B21">
        <w:rPr>
          <w:rFonts w:ascii="ＭＳ 明朝" w:eastAsia="ＭＳ 明朝" w:hAnsi="ＭＳ 明朝" w:hint="eastAsia"/>
          <w:sz w:val="20"/>
        </w:rPr>
        <w:t xml:space="preserve">　　代理納付の対象となる住宅扶助費は、代理納付適用開始月以降の家賃のみです。家賃の滞納分、共益費等は対象になりません。</w:t>
      </w:r>
    </w:p>
    <w:p w:rsidR="00017269" w:rsidRPr="00107B21" w:rsidRDefault="00017269" w:rsidP="00017269">
      <w:pPr>
        <w:ind w:left="200" w:hangingChars="100" w:hanging="200"/>
        <w:rPr>
          <w:rFonts w:ascii="ＭＳ 明朝" w:eastAsia="ＭＳ 明朝" w:hAnsi="ＭＳ 明朝"/>
          <w:sz w:val="20"/>
        </w:rPr>
      </w:pPr>
      <w:r>
        <w:rPr>
          <w:rFonts w:ascii="ＭＳ 明朝" w:eastAsia="ＭＳ 明朝" w:hAnsi="ＭＳ 明朝" w:hint="eastAsia"/>
          <w:sz w:val="20"/>
        </w:rPr>
        <w:t xml:space="preserve">　　なお、住宅扶助費には限度額が設定されており、家賃がこれを超えている場合は、限度</w:t>
      </w:r>
      <w:r w:rsidRPr="00107B21">
        <w:rPr>
          <w:rFonts w:ascii="ＭＳ 明朝" w:eastAsia="ＭＳ 明朝" w:hAnsi="ＭＳ 明朝" w:hint="eastAsia"/>
          <w:sz w:val="20"/>
        </w:rPr>
        <w:t>額を代理納付として振り込むことになります。</w:t>
      </w:r>
    </w:p>
    <w:p w:rsidR="00017269" w:rsidRPr="00107B21" w:rsidRDefault="00017269" w:rsidP="00017269">
      <w:pPr>
        <w:ind w:left="200" w:hangingChars="100" w:hanging="200"/>
        <w:rPr>
          <w:rFonts w:ascii="ＭＳ 明朝" w:eastAsia="ＭＳ 明朝" w:hAnsi="ＭＳ 明朝"/>
          <w:b/>
          <w:sz w:val="20"/>
        </w:rPr>
      </w:pPr>
      <w:r w:rsidRPr="00107B21">
        <w:rPr>
          <w:rFonts w:ascii="ＭＳ 明朝" w:eastAsia="ＭＳ 明朝" w:hAnsi="ＭＳ 明朝" w:hint="eastAsia"/>
          <w:sz w:val="20"/>
        </w:rPr>
        <w:t xml:space="preserve">　　また、月々の生活保護費は、</w:t>
      </w:r>
      <w:r w:rsidRPr="00107B21">
        <w:rPr>
          <w:rFonts w:ascii="ＭＳ 明朝" w:eastAsia="ＭＳ 明朝" w:hAnsi="ＭＳ 明朝" w:hint="eastAsia"/>
          <w:b/>
          <w:sz w:val="20"/>
        </w:rPr>
        <w:t>世帯の収入に応じて金額が変わるため、</w:t>
      </w:r>
      <w:r>
        <w:rPr>
          <w:rFonts w:ascii="ＭＳ 明朝" w:eastAsia="ＭＳ 明朝" w:hAnsi="ＭＳ 明朝" w:hint="eastAsia"/>
          <w:b/>
          <w:sz w:val="20"/>
        </w:rPr>
        <w:t>家賃（家賃が住宅扶助</w:t>
      </w:r>
      <w:r w:rsidRPr="00107B21">
        <w:rPr>
          <w:rFonts w:ascii="ＭＳ 明朝" w:eastAsia="ＭＳ 明朝" w:hAnsi="ＭＳ 明朝" w:hint="eastAsia"/>
          <w:b/>
          <w:sz w:val="20"/>
        </w:rPr>
        <w:t>の</w:t>
      </w:r>
      <w:r>
        <w:rPr>
          <w:rFonts w:ascii="ＭＳ 明朝" w:eastAsia="ＭＳ 明朝" w:hAnsi="ＭＳ 明朝" w:hint="eastAsia"/>
          <w:b/>
          <w:sz w:val="20"/>
        </w:rPr>
        <w:t>限度</w:t>
      </w:r>
      <w:r w:rsidRPr="00107B21">
        <w:rPr>
          <w:rFonts w:ascii="ＭＳ 明朝" w:eastAsia="ＭＳ 明朝" w:hAnsi="ＭＳ 明朝" w:hint="eastAsia"/>
          <w:b/>
          <w:sz w:val="20"/>
        </w:rPr>
        <w:t>額</w:t>
      </w:r>
      <w:r>
        <w:rPr>
          <w:rFonts w:ascii="ＭＳ 明朝" w:eastAsia="ＭＳ 明朝" w:hAnsi="ＭＳ 明朝" w:hint="eastAsia"/>
          <w:b/>
          <w:sz w:val="20"/>
        </w:rPr>
        <w:t>を超えるときは限度額）</w:t>
      </w:r>
      <w:r w:rsidRPr="00107B21">
        <w:rPr>
          <w:rFonts w:ascii="ＭＳ 明朝" w:eastAsia="ＭＳ 明朝" w:hAnsi="ＭＳ 明朝" w:hint="eastAsia"/>
          <w:b/>
          <w:sz w:val="20"/>
        </w:rPr>
        <w:t>の一部しか支給されなくなった場合は代理納付できません。</w:t>
      </w:r>
    </w:p>
    <w:p w:rsidR="00017269" w:rsidRPr="00107B21" w:rsidRDefault="00017269" w:rsidP="00017269">
      <w:pPr>
        <w:ind w:left="200" w:hangingChars="100" w:hanging="200"/>
        <w:rPr>
          <w:rFonts w:ascii="ＭＳ 明朝" w:eastAsia="ＭＳ 明朝" w:hAnsi="ＭＳ 明朝"/>
          <w:sz w:val="20"/>
        </w:rPr>
      </w:pPr>
    </w:p>
    <w:p w:rsidR="00017269" w:rsidRPr="00107B21" w:rsidRDefault="00017269" w:rsidP="00017269">
      <w:pPr>
        <w:rPr>
          <w:rFonts w:ascii="ＭＳ 明朝" w:eastAsia="ＭＳ 明朝" w:hAnsi="ＭＳ 明朝"/>
          <w:sz w:val="20"/>
        </w:rPr>
      </w:pPr>
      <w:r w:rsidRPr="00107B21">
        <w:rPr>
          <w:rFonts w:ascii="ＭＳ 明朝" w:eastAsia="ＭＳ 明朝" w:hAnsi="ＭＳ 明朝" w:hint="eastAsia"/>
          <w:sz w:val="20"/>
        </w:rPr>
        <w:t>３　代理納付開始の手続及び通知</w:t>
      </w:r>
    </w:p>
    <w:p w:rsidR="00017269" w:rsidRPr="00107B21" w:rsidRDefault="00017269" w:rsidP="00017269">
      <w:pPr>
        <w:ind w:left="200" w:hangingChars="100" w:hanging="200"/>
        <w:rPr>
          <w:rFonts w:ascii="ＭＳ 明朝" w:eastAsia="ＭＳ 明朝" w:hAnsi="ＭＳ 明朝"/>
          <w:sz w:val="20"/>
        </w:rPr>
      </w:pPr>
      <w:r w:rsidRPr="00107B21">
        <w:rPr>
          <w:rFonts w:ascii="ＭＳ 明朝" w:eastAsia="ＭＳ 明朝" w:hAnsi="ＭＳ 明朝" w:hint="eastAsia"/>
          <w:sz w:val="20"/>
        </w:rPr>
        <w:t xml:space="preserve">　　代理納付を開始するには、賃貸人等から『承諾書兼口座指定書』を保健福祉総合センターに提出していただく必要があります。</w:t>
      </w:r>
    </w:p>
    <w:p w:rsidR="00017269" w:rsidRPr="00107B21" w:rsidRDefault="00017269" w:rsidP="00017269">
      <w:pPr>
        <w:ind w:leftChars="12" w:left="225" w:hangingChars="100" w:hanging="200"/>
        <w:rPr>
          <w:rFonts w:ascii="ＭＳ 明朝" w:eastAsia="ＭＳ 明朝" w:hAnsi="ＭＳ 明朝"/>
          <w:sz w:val="20"/>
        </w:rPr>
      </w:pPr>
      <w:r w:rsidRPr="00107B21">
        <w:rPr>
          <w:rFonts w:ascii="ＭＳ 明朝" w:eastAsia="ＭＳ 明朝" w:hAnsi="ＭＳ 明朝" w:hint="eastAsia"/>
          <w:sz w:val="20"/>
        </w:rPr>
        <w:t xml:space="preserve">　　住宅扶助費代理納付を行うことを決定したときは、賃貸人等宛てに、『住宅扶助費代理納付決定通知書』をお送りします。住宅扶助費代理納付を行わないことを決定したときは、提出していただいた書類を返送します。</w:t>
      </w:r>
    </w:p>
    <w:p w:rsidR="00017269" w:rsidRPr="00107B21" w:rsidRDefault="00017269" w:rsidP="00017269">
      <w:pPr>
        <w:ind w:leftChars="12" w:left="225" w:hangingChars="100" w:hanging="200"/>
        <w:rPr>
          <w:rFonts w:ascii="ＭＳ 明朝" w:eastAsia="ＭＳ 明朝" w:hAnsi="ＭＳ 明朝"/>
          <w:sz w:val="20"/>
        </w:rPr>
      </w:pPr>
    </w:p>
    <w:p w:rsidR="00017269" w:rsidRPr="00107B21" w:rsidRDefault="00017269" w:rsidP="00017269">
      <w:pPr>
        <w:rPr>
          <w:rFonts w:ascii="ＭＳ 明朝" w:eastAsia="ＭＳ 明朝" w:hAnsi="ＭＳ 明朝"/>
          <w:sz w:val="20"/>
        </w:rPr>
      </w:pPr>
      <w:r w:rsidRPr="00107B21">
        <w:rPr>
          <w:rFonts w:ascii="ＭＳ 明朝" w:eastAsia="ＭＳ 明朝" w:hAnsi="ＭＳ 明朝" w:hint="eastAsia"/>
          <w:sz w:val="20"/>
        </w:rPr>
        <w:t>４　振込期日</w:t>
      </w:r>
    </w:p>
    <w:p w:rsidR="00017269" w:rsidRPr="00107B21" w:rsidRDefault="00017269" w:rsidP="00017269">
      <w:pPr>
        <w:ind w:leftChars="100" w:left="210" w:firstLineChars="100" w:firstLine="200"/>
        <w:rPr>
          <w:rFonts w:ascii="ＭＳ 明朝" w:eastAsia="ＭＳ 明朝" w:hAnsi="ＭＳ 明朝"/>
          <w:sz w:val="20"/>
        </w:rPr>
      </w:pPr>
      <w:r w:rsidRPr="00107B21">
        <w:rPr>
          <w:rFonts w:ascii="ＭＳ 明朝" w:eastAsia="ＭＳ 明朝" w:hAnsi="ＭＳ 明朝" w:hint="eastAsia"/>
          <w:sz w:val="20"/>
        </w:rPr>
        <w:t>代理納付は、毎月最初の営業日に対象者の住宅扶助費を振り込みます。通常は、</w:t>
      </w:r>
      <w:r w:rsidRPr="00107B21">
        <w:rPr>
          <w:rFonts w:ascii="ＭＳ 明朝" w:eastAsia="ＭＳ 明朝" w:hAnsi="ＭＳ 明朝" w:hint="eastAsia"/>
          <w:b/>
          <w:sz w:val="20"/>
        </w:rPr>
        <w:t>毎月１日（土日祝日の場合は直前の営業日、ただし、年度当初の４月分は直後の営業日、また、１月分は、１２月２５日頃の営業日）</w:t>
      </w:r>
      <w:r w:rsidRPr="00107B21">
        <w:rPr>
          <w:rFonts w:ascii="ＭＳ 明朝" w:eastAsia="ＭＳ 明朝" w:hAnsi="ＭＳ 明朝" w:hint="eastAsia"/>
          <w:sz w:val="20"/>
        </w:rPr>
        <w:t>に振り込みます。</w:t>
      </w:r>
    </w:p>
    <w:p w:rsidR="00017269" w:rsidRPr="00107B21" w:rsidRDefault="00017269" w:rsidP="00017269">
      <w:pPr>
        <w:ind w:leftChars="100" w:left="210" w:firstLineChars="100" w:firstLine="200"/>
        <w:rPr>
          <w:rFonts w:ascii="ＭＳ 明朝" w:eastAsia="ＭＳ 明朝" w:hAnsi="ＭＳ 明朝"/>
          <w:sz w:val="20"/>
        </w:rPr>
      </w:pPr>
    </w:p>
    <w:p w:rsidR="00017269" w:rsidRPr="00107B21" w:rsidRDefault="00017269" w:rsidP="00017269">
      <w:pPr>
        <w:ind w:leftChars="100" w:left="210" w:firstLineChars="100" w:firstLine="200"/>
        <w:rPr>
          <w:rFonts w:ascii="ＭＳ 明朝" w:eastAsia="ＭＳ 明朝" w:hAnsi="ＭＳ 明朝"/>
          <w:sz w:val="20"/>
        </w:rPr>
      </w:pPr>
    </w:p>
    <w:p w:rsidR="00017269" w:rsidRDefault="00017269" w:rsidP="00017269">
      <w:pPr>
        <w:ind w:leftChars="100" w:left="210" w:firstLineChars="100" w:firstLine="200"/>
        <w:rPr>
          <w:rFonts w:ascii="ＭＳ 明朝" w:eastAsia="ＭＳ 明朝" w:hAnsi="ＭＳ 明朝"/>
          <w:sz w:val="20"/>
        </w:rPr>
      </w:pPr>
    </w:p>
    <w:p w:rsidR="00017269" w:rsidRPr="00107B21" w:rsidRDefault="00017269" w:rsidP="00017269">
      <w:pPr>
        <w:ind w:leftChars="100" w:left="210" w:firstLineChars="100" w:firstLine="200"/>
        <w:rPr>
          <w:rFonts w:ascii="ＭＳ 明朝" w:eastAsia="ＭＳ 明朝" w:hAnsi="ＭＳ 明朝"/>
          <w:sz w:val="20"/>
        </w:rPr>
      </w:pPr>
    </w:p>
    <w:p w:rsidR="00017269" w:rsidRPr="00107B21" w:rsidRDefault="00017269" w:rsidP="00017269">
      <w:pPr>
        <w:ind w:leftChars="100" w:left="210" w:firstLineChars="100" w:firstLine="200"/>
        <w:rPr>
          <w:rFonts w:ascii="ＭＳ 明朝" w:eastAsia="ＭＳ 明朝" w:hAnsi="ＭＳ 明朝"/>
          <w:sz w:val="20"/>
        </w:rPr>
      </w:pPr>
    </w:p>
    <w:p w:rsidR="00017269" w:rsidRPr="00107B21" w:rsidRDefault="00017269" w:rsidP="00017269">
      <w:pPr>
        <w:rPr>
          <w:rFonts w:ascii="ＭＳ 明朝" w:eastAsia="ＭＳ 明朝" w:hAnsi="ＭＳ 明朝"/>
          <w:sz w:val="20"/>
        </w:rPr>
      </w:pPr>
      <w:r w:rsidRPr="00107B21">
        <w:rPr>
          <w:rFonts w:ascii="ＭＳ 明朝" w:eastAsia="ＭＳ 明朝" w:hAnsi="ＭＳ 明朝" w:hint="eastAsia"/>
          <w:sz w:val="20"/>
        </w:rPr>
        <w:t>５　代理納付の中止</w:t>
      </w:r>
      <w:r>
        <w:rPr>
          <w:rFonts w:ascii="ＭＳ 明朝" w:eastAsia="ＭＳ 明朝" w:hAnsi="ＭＳ 明朝" w:hint="eastAsia"/>
          <w:sz w:val="20"/>
        </w:rPr>
        <w:t>・終了</w:t>
      </w:r>
    </w:p>
    <w:p w:rsidR="00017269" w:rsidRPr="00107B21" w:rsidRDefault="00017269" w:rsidP="00017269">
      <w:pPr>
        <w:ind w:leftChars="100" w:left="210" w:firstLineChars="100" w:firstLine="200"/>
        <w:rPr>
          <w:rFonts w:ascii="ＭＳ 明朝" w:eastAsia="ＭＳ 明朝" w:hAnsi="ＭＳ 明朝"/>
          <w:sz w:val="20"/>
        </w:rPr>
      </w:pPr>
      <w:r w:rsidRPr="00107B21">
        <w:rPr>
          <w:rFonts w:ascii="ＭＳ 明朝" w:eastAsia="ＭＳ 明朝" w:hAnsi="ＭＳ 明朝" w:hint="eastAsia"/>
          <w:sz w:val="20"/>
        </w:rPr>
        <w:t>次のいずれかに該当する事由があるときは、代理納付は中止または終了となりますので、保健福祉総合センターから賃貸人等に通知します。</w:t>
      </w:r>
    </w:p>
    <w:p w:rsidR="00017269" w:rsidRPr="00107B21" w:rsidRDefault="00017269" w:rsidP="00017269">
      <w:pPr>
        <w:ind w:leftChars="100" w:left="610" w:hangingChars="200" w:hanging="400"/>
        <w:rPr>
          <w:rFonts w:ascii="ＭＳ 明朝" w:eastAsia="ＭＳ 明朝" w:hAnsi="ＭＳ 明朝"/>
          <w:sz w:val="20"/>
        </w:rPr>
      </w:pPr>
      <w:r w:rsidRPr="00107B21">
        <w:rPr>
          <w:rFonts w:ascii="ＭＳ 明朝" w:eastAsia="ＭＳ 明朝" w:hAnsi="ＭＳ 明朝" w:hint="eastAsia"/>
          <w:sz w:val="20"/>
        </w:rPr>
        <w:t>（1）保護の変更、停止又は廃止により、住宅扶助費の支給額が</w:t>
      </w:r>
      <w:r>
        <w:rPr>
          <w:rFonts w:ascii="ＭＳ 明朝" w:eastAsia="ＭＳ 明朝" w:hAnsi="ＭＳ 明朝" w:hint="eastAsia"/>
          <w:sz w:val="20"/>
        </w:rPr>
        <w:t>家賃（家賃が</w:t>
      </w:r>
      <w:r w:rsidRPr="00107B21">
        <w:rPr>
          <w:rFonts w:ascii="ＭＳ 明朝" w:eastAsia="ＭＳ 明朝" w:hAnsi="ＭＳ 明朝" w:hint="eastAsia"/>
          <w:sz w:val="20"/>
        </w:rPr>
        <w:t>住宅扶助の限度額</w:t>
      </w:r>
      <w:r>
        <w:rPr>
          <w:rFonts w:ascii="ＭＳ 明朝" w:eastAsia="ＭＳ 明朝" w:hAnsi="ＭＳ 明朝" w:hint="eastAsia"/>
          <w:sz w:val="20"/>
        </w:rPr>
        <w:t>を超えるときは限度額）</w:t>
      </w:r>
      <w:r w:rsidRPr="00107B21">
        <w:rPr>
          <w:rFonts w:ascii="ＭＳ 明朝" w:eastAsia="ＭＳ 明朝" w:hAnsi="ＭＳ 明朝" w:hint="eastAsia"/>
          <w:sz w:val="20"/>
        </w:rPr>
        <w:t>に満たなくなったとき。</w:t>
      </w:r>
    </w:p>
    <w:p w:rsidR="00017269" w:rsidRPr="00107B21" w:rsidRDefault="00017269" w:rsidP="00017269">
      <w:pPr>
        <w:ind w:firstLineChars="100" w:firstLine="200"/>
        <w:rPr>
          <w:rFonts w:ascii="ＭＳ 明朝" w:eastAsia="ＭＳ 明朝" w:hAnsi="ＭＳ 明朝"/>
          <w:sz w:val="20"/>
        </w:rPr>
      </w:pPr>
      <w:r w:rsidRPr="00107B21">
        <w:rPr>
          <w:rFonts w:ascii="ＭＳ 明朝" w:eastAsia="ＭＳ 明朝" w:hAnsi="ＭＳ 明朝" w:hint="eastAsia"/>
          <w:sz w:val="20"/>
        </w:rPr>
        <w:t>（2）賃貸人等が、</w:t>
      </w:r>
      <w:r w:rsidRPr="00107B21">
        <w:rPr>
          <w:rFonts w:ascii="ＭＳ 明朝" w:eastAsia="ＭＳ 明朝" w:hAnsi="ＭＳ 明朝" w:hint="eastAsia"/>
          <w:sz w:val="20"/>
          <w:u w:val="single"/>
        </w:rPr>
        <w:t>条件</w:t>
      </w:r>
      <w:r w:rsidRPr="00107B21">
        <w:rPr>
          <w:rFonts w:ascii="ＭＳ 明朝" w:eastAsia="ＭＳ 明朝" w:hAnsi="ＭＳ 明朝"/>
          <w:sz w:val="20"/>
          <w:u w:val="single"/>
        </w:rPr>
        <w:t>*</w:t>
      </w:r>
      <w:r w:rsidRPr="00107B21">
        <w:rPr>
          <w:rFonts w:ascii="ＭＳ 明朝" w:eastAsia="ＭＳ 明朝" w:hAnsi="ＭＳ 明朝" w:hint="eastAsia"/>
          <w:sz w:val="20"/>
        </w:rPr>
        <w:t>を履行しないとき。</w:t>
      </w:r>
    </w:p>
    <w:p w:rsidR="00017269" w:rsidRPr="00107B21" w:rsidRDefault="00017269" w:rsidP="00017269">
      <w:pPr>
        <w:ind w:firstLineChars="100" w:firstLine="200"/>
        <w:rPr>
          <w:rFonts w:ascii="ＭＳ 明朝" w:eastAsia="ＭＳ 明朝" w:hAnsi="ＭＳ 明朝"/>
          <w:sz w:val="20"/>
        </w:rPr>
      </w:pPr>
    </w:p>
    <w:p w:rsidR="00017269" w:rsidRPr="00107B21" w:rsidRDefault="00017269" w:rsidP="00017269">
      <w:pPr>
        <w:rPr>
          <w:rFonts w:ascii="ＭＳ 明朝" w:eastAsia="ＭＳ 明朝" w:hAnsi="ＭＳ 明朝"/>
          <w:sz w:val="20"/>
        </w:rPr>
      </w:pPr>
      <w:r w:rsidRPr="00107B21">
        <w:rPr>
          <w:rFonts w:ascii="ＭＳ 明朝" w:eastAsia="ＭＳ 明朝" w:hAnsi="ＭＳ 明朝" w:hint="eastAsia"/>
          <w:sz w:val="20"/>
        </w:rPr>
        <w:t>６　代理返納</w:t>
      </w:r>
    </w:p>
    <w:p w:rsidR="00017269" w:rsidRPr="00107B21" w:rsidRDefault="00017269" w:rsidP="00017269">
      <w:pPr>
        <w:ind w:leftChars="100" w:left="210" w:firstLineChars="100" w:firstLine="200"/>
        <w:rPr>
          <w:rFonts w:ascii="ＭＳ 明朝" w:eastAsia="ＭＳ 明朝" w:hAnsi="ＭＳ 明朝"/>
          <w:b/>
          <w:sz w:val="20"/>
        </w:rPr>
      </w:pPr>
      <w:r w:rsidRPr="00107B21">
        <w:rPr>
          <w:rFonts w:ascii="ＭＳ 明朝" w:eastAsia="ＭＳ 明朝" w:hAnsi="ＭＳ 明朝" w:hint="eastAsia"/>
          <w:sz w:val="20"/>
        </w:rPr>
        <w:t>代理納付による</w:t>
      </w:r>
      <w:r w:rsidRPr="00107B21">
        <w:rPr>
          <w:rFonts w:ascii="ＭＳ 明朝" w:eastAsia="ＭＳ 明朝" w:hAnsi="ＭＳ 明朝" w:hint="eastAsia"/>
          <w:b/>
          <w:sz w:val="20"/>
        </w:rPr>
        <w:t>振込後に、保護の変更、停止又は廃止により、住宅扶助費の返納が必要となった場合は、賃貸人等が保護受給者に代わって、振り込んだ住宅扶助費を保健福祉総合センターに返納（代理返納）していただくことになります。また、賃貸人等は、保健福祉総合センターが代理返納を求めたときは、生活保護受給者に対して有している債権をもって、代理返納に係る債務との相殺を主張しないことを約束していただくこととなります。</w:t>
      </w:r>
    </w:p>
    <w:p w:rsidR="00017269" w:rsidRPr="00107B21" w:rsidRDefault="00017269" w:rsidP="00017269">
      <w:pPr>
        <w:ind w:leftChars="100" w:left="210" w:firstLineChars="100" w:firstLine="200"/>
        <w:rPr>
          <w:rFonts w:ascii="ＭＳ 明朝" w:eastAsia="ＭＳ 明朝" w:hAnsi="ＭＳ 明朝"/>
          <w:sz w:val="20"/>
        </w:rPr>
      </w:pPr>
    </w:p>
    <w:p w:rsidR="00017269" w:rsidRPr="00107B21" w:rsidRDefault="00017269" w:rsidP="00017269">
      <w:pPr>
        <w:rPr>
          <w:rFonts w:ascii="ＭＳ 明朝" w:eastAsia="ＭＳ 明朝" w:hAnsi="ＭＳ 明朝"/>
          <w:sz w:val="20"/>
        </w:rPr>
      </w:pPr>
      <w:r w:rsidRPr="00107B21">
        <w:rPr>
          <w:rFonts w:ascii="ＭＳ 明朝" w:eastAsia="ＭＳ 明朝" w:hAnsi="ＭＳ 明朝" w:hint="eastAsia"/>
          <w:sz w:val="20"/>
        </w:rPr>
        <w:t>７　変更の連絡</w:t>
      </w:r>
    </w:p>
    <w:p w:rsidR="00017269" w:rsidRPr="00107B21" w:rsidRDefault="00017269" w:rsidP="00017269">
      <w:pPr>
        <w:ind w:leftChars="100" w:left="210" w:firstLineChars="100" w:firstLine="200"/>
        <w:rPr>
          <w:rFonts w:ascii="ＭＳ 明朝" w:eastAsia="ＭＳ 明朝" w:hAnsi="ＭＳ 明朝"/>
          <w:sz w:val="20"/>
        </w:rPr>
      </w:pPr>
      <w:r w:rsidRPr="00107B21">
        <w:rPr>
          <w:rFonts w:ascii="ＭＳ 明朝" w:eastAsia="ＭＳ 明朝" w:hAnsi="ＭＳ 明朝" w:hint="eastAsia"/>
          <w:sz w:val="20"/>
        </w:rPr>
        <w:t>代理納付にかかわる賃貸借契約上の変更（賃貸人等の変更、振込先口座の変更等）が生じるときは、速やかに保健福祉総合センターに連絡してください。</w:t>
      </w:r>
    </w:p>
    <w:p w:rsidR="00017269" w:rsidRPr="00107B21" w:rsidRDefault="00017269" w:rsidP="00017269">
      <w:pPr>
        <w:ind w:left="200" w:hangingChars="100" w:hanging="200"/>
        <w:rPr>
          <w:rFonts w:ascii="ＭＳ 明朝" w:eastAsia="ＭＳ 明朝" w:hAnsi="ＭＳ 明朝"/>
          <w:sz w:val="20"/>
        </w:rPr>
      </w:pPr>
      <w:r w:rsidRPr="00107B21">
        <w:rPr>
          <w:rFonts w:ascii="ＭＳ 明朝" w:eastAsia="ＭＳ 明朝" w:hAnsi="ＭＳ 明朝" w:hint="eastAsia"/>
          <w:sz w:val="20"/>
        </w:rPr>
        <w:t xml:space="preserve">　　連絡の遅れにより、代理納付に齟齬が生じたときは、賃貸人等により解決の措置をとってください。</w:t>
      </w:r>
    </w:p>
    <w:p w:rsidR="00017269" w:rsidRPr="00107B21" w:rsidRDefault="00017269" w:rsidP="00017269">
      <w:pPr>
        <w:rPr>
          <w:rFonts w:ascii="ＭＳ 明朝" w:eastAsia="ＭＳ 明朝" w:hAnsi="ＭＳ 明朝"/>
          <w:sz w:val="20"/>
        </w:rPr>
      </w:pPr>
    </w:p>
    <w:p w:rsidR="00017269" w:rsidRPr="00107B21" w:rsidRDefault="00017269" w:rsidP="00017269">
      <w:pPr>
        <w:rPr>
          <w:rFonts w:ascii="ＭＳ 明朝" w:eastAsia="ＭＳ 明朝" w:hAnsi="ＭＳ 明朝"/>
          <w:sz w:val="20"/>
        </w:rPr>
      </w:pPr>
      <w:r w:rsidRPr="00107B21">
        <w:rPr>
          <w:rFonts w:ascii="ＭＳ 明朝" w:eastAsia="ＭＳ 明朝" w:hAnsi="ＭＳ 明朝" w:hint="eastAsia"/>
          <w:sz w:val="20"/>
        </w:rPr>
        <w:t>８　個人情報の適切な取扱い</w:t>
      </w:r>
    </w:p>
    <w:p w:rsidR="00017269" w:rsidRPr="00107B21" w:rsidRDefault="00017269" w:rsidP="00017269">
      <w:pPr>
        <w:ind w:leftChars="100" w:left="210" w:firstLineChars="100" w:firstLine="200"/>
        <w:rPr>
          <w:rFonts w:ascii="ＭＳ 明朝" w:eastAsia="ＭＳ 明朝" w:hAnsi="ＭＳ 明朝"/>
          <w:sz w:val="20"/>
        </w:rPr>
      </w:pPr>
      <w:r w:rsidRPr="00107B21">
        <w:rPr>
          <w:rFonts w:ascii="ＭＳ 明朝" w:eastAsia="ＭＳ 明朝" w:hAnsi="ＭＳ 明朝" w:hint="eastAsia"/>
          <w:sz w:val="20"/>
        </w:rPr>
        <w:t>代理納付を通じて知り得た保護受給者の個人情報については、個人情報の保護に関する法律（平成１５年法律第５７号）に基づき、適切に取り扱ってください。</w:t>
      </w:r>
    </w:p>
    <w:p w:rsidR="00017269" w:rsidRPr="00107B21" w:rsidRDefault="00017269" w:rsidP="00017269">
      <w:pPr>
        <w:ind w:leftChars="100" w:left="210" w:firstLineChars="100" w:firstLine="200"/>
        <w:rPr>
          <w:rFonts w:ascii="ＭＳ 明朝" w:eastAsia="ＭＳ 明朝" w:hAnsi="ＭＳ 明朝"/>
          <w:sz w:val="20"/>
        </w:rPr>
      </w:pPr>
    </w:p>
    <w:p w:rsidR="00017269" w:rsidRPr="00107B21" w:rsidRDefault="00017269" w:rsidP="00017269">
      <w:pPr>
        <w:rPr>
          <w:rFonts w:ascii="ＭＳ 明朝" w:eastAsia="ＭＳ 明朝" w:hAnsi="ＭＳ 明朝"/>
          <w:sz w:val="20"/>
        </w:rPr>
      </w:pPr>
      <w:r w:rsidRPr="00107B21">
        <w:rPr>
          <w:rFonts w:ascii="ＭＳ 明朝" w:eastAsia="ＭＳ 明朝" w:hAnsi="ＭＳ 明朝" w:hint="eastAsia"/>
          <w:sz w:val="20"/>
        </w:rPr>
        <w:t>９　賃貸借契約上の争い等について</w:t>
      </w:r>
    </w:p>
    <w:p w:rsidR="00017269" w:rsidRPr="00107B21" w:rsidRDefault="00017269" w:rsidP="00017269">
      <w:pPr>
        <w:ind w:leftChars="100" w:left="210" w:firstLineChars="100" w:firstLine="200"/>
        <w:rPr>
          <w:rFonts w:ascii="ＭＳ 明朝" w:eastAsia="ＭＳ 明朝" w:hAnsi="ＭＳ 明朝"/>
          <w:sz w:val="20"/>
        </w:rPr>
      </w:pPr>
      <w:r w:rsidRPr="00107B21">
        <w:rPr>
          <w:rFonts w:ascii="ＭＳ 明朝" w:eastAsia="ＭＳ 明朝" w:hAnsi="ＭＳ 明朝" w:hint="eastAsia"/>
          <w:sz w:val="20"/>
        </w:rPr>
        <w:t>保健福祉総合センターは、代理納付の実施についてのみ関与しますが、賃貸人等と保護受給者との間に生じた賃貸借契約上の争い等については、当事者間で解決してください。</w:t>
      </w:r>
    </w:p>
    <w:p w:rsidR="00017269" w:rsidRPr="00107B21" w:rsidRDefault="00017269" w:rsidP="00017269">
      <w:pPr>
        <w:rPr>
          <w:rFonts w:ascii="ＭＳ 明朝" w:eastAsia="ＭＳ 明朝" w:hAnsi="ＭＳ 明朝"/>
          <w:strike/>
          <w:sz w:val="20"/>
        </w:rPr>
      </w:pPr>
      <w:r w:rsidRPr="00107B21">
        <w:rPr>
          <w:rFonts w:ascii="ＭＳ 明朝" w:eastAsia="ＭＳ 明朝" w:hAnsi="ＭＳ 明朝" w:hint="eastAsia"/>
          <w:strike/>
          <w:sz w:val="20"/>
        </w:rPr>
        <w:t xml:space="preserve">　　　　　　　　　　　　　　　　　　　　　　　　　　　　　　　　　　　　　　　　　　　</w:t>
      </w:r>
    </w:p>
    <w:p w:rsidR="00017269" w:rsidRPr="00107B21" w:rsidRDefault="00017269" w:rsidP="00017269">
      <w:pPr>
        <w:rPr>
          <w:rFonts w:ascii="ＭＳ 明朝" w:eastAsia="ＭＳ 明朝" w:hAnsi="ＭＳ 明朝"/>
          <w:sz w:val="18"/>
          <w:szCs w:val="18"/>
        </w:rPr>
      </w:pPr>
      <w:r w:rsidRPr="00107B21">
        <w:rPr>
          <w:rFonts w:ascii="ＭＳ 明朝" w:eastAsia="ＭＳ 明朝" w:hAnsi="ＭＳ 明朝" w:hint="eastAsia"/>
          <w:sz w:val="18"/>
          <w:szCs w:val="18"/>
        </w:rPr>
        <w:t>＊（賃貸人等に係る条件）</w:t>
      </w:r>
    </w:p>
    <w:p w:rsidR="00017269" w:rsidRPr="00107B21" w:rsidRDefault="00017269" w:rsidP="00017269">
      <w:pPr>
        <w:ind w:leftChars="200" w:left="600" w:hangingChars="100" w:hanging="180"/>
        <w:rPr>
          <w:rFonts w:ascii="ＭＳ 明朝" w:eastAsia="ＭＳ 明朝" w:hAnsi="ＭＳ 明朝"/>
          <w:sz w:val="18"/>
          <w:szCs w:val="18"/>
        </w:rPr>
      </w:pPr>
      <w:r w:rsidRPr="00107B21">
        <w:rPr>
          <w:rFonts w:ascii="ＭＳ 明朝" w:eastAsia="ＭＳ 明朝" w:hAnsi="ＭＳ 明朝" w:hint="eastAsia"/>
          <w:sz w:val="18"/>
          <w:szCs w:val="18"/>
        </w:rPr>
        <w:t>(1) 住宅扶助費代理納付の実施に関して保健福祉総合センター所長に協力するとともに、本市の職員の指示に従うこと。</w:t>
      </w:r>
    </w:p>
    <w:p w:rsidR="00017269" w:rsidRPr="00107B21" w:rsidRDefault="00017269" w:rsidP="00017269">
      <w:pPr>
        <w:ind w:leftChars="200" w:left="600" w:hangingChars="100" w:hanging="180"/>
        <w:rPr>
          <w:rFonts w:ascii="ＭＳ 明朝" w:eastAsia="ＭＳ 明朝" w:hAnsi="ＭＳ 明朝"/>
          <w:strike/>
          <w:sz w:val="18"/>
          <w:szCs w:val="18"/>
        </w:rPr>
      </w:pPr>
      <w:r w:rsidRPr="00107B21">
        <w:rPr>
          <w:rFonts w:ascii="ＭＳ 明朝" w:eastAsia="ＭＳ 明朝" w:hAnsi="ＭＳ 明朝" w:hint="eastAsia"/>
          <w:sz w:val="18"/>
          <w:szCs w:val="18"/>
        </w:rPr>
        <w:t>(2) 代理納付適用者との間に生</w:t>
      </w:r>
      <w:r w:rsidR="00E87CAA">
        <w:rPr>
          <w:rFonts w:ascii="ＭＳ 明朝" w:eastAsia="ＭＳ 明朝" w:hAnsi="ＭＳ 明朝" w:hint="eastAsia"/>
          <w:sz w:val="18"/>
          <w:szCs w:val="18"/>
        </w:rPr>
        <w:t>じた住宅等の賃貸借に関する争い（住宅扶助費代理納付に関するものを除く</w:t>
      </w:r>
      <w:r w:rsidRPr="00107B21">
        <w:rPr>
          <w:rFonts w:ascii="ＭＳ 明朝" w:eastAsia="ＭＳ 明朝" w:hAnsi="ＭＳ 明朝" w:hint="eastAsia"/>
          <w:sz w:val="18"/>
          <w:szCs w:val="18"/>
        </w:rPr>
        <w:t>。）について当事者間で解決すること。</w:t>
      </w:r>
    </w:p>
    <w:p w:rsidR="00017269" w:rsidRPr="00107B21" w:rsidRDefault="00017269" w:rsidP="00017269">
      <w:pPr>
        <w:ind w:leftChars="200" w:left="600" w:hangingChars="100" w:hanging="180"/>
        <w:rPr>
          <w:rFonts w:ascii="ＭＳ 明朝" w:eastAsia="ＭＳ 明朝" w:hAnsi="ＭＳ 明朝"/>
          <w:sz w:val="18"/>
          <w:szCs w:val="18"/>
        </w:rPr>
      </w:pPr>
      <w:r w:rsidRPr="00107B21">
        <w:rPr>
          <w:rFonts w:ascii="ＭＳ 明朝" w:eastAsia="ＭＳ 明朝" w:hAnsi="ＭＳ 明朝" w:hint="eastAsia"/>
          <w:sz w:val="18"/>
          <w:szCs w:val="18"/>
        </w:rPr>
        <w:t>(3) 住宅扶助費代理納付の適用において知り得た情報について、住宅扶助費代理納付の目的以外に使用してはならないこと。</w:t>
      </w:r>
    </w:p>
    <w:p w:rsidR="00017269" w:rsidRPr="00107B21" w:rsidRDefault="00017269" w:rsidP="00017269">
      <w:pPr>
        <w:ind w:leftChars="200" w:left="600" w:hangingChars="100" w:hanging="180"/>
        <w:rPr>
          <w:rFonts w:ascii="ＭＳ 明朝" w:eastAsia="ＭＳ 明朝" w:hAnsi="ＭＳ 明朝"/>
          <w:sz w:val="18"/>
          <w:szCs w:val="18"/>
        </w:rPr>
      </w:pPr>
      <w:r w:rsidRPr="00107B21">
        <w:rPr>
          <w:rFonts w:ascii="ＭＳ 明朝" w:eastAsia="ＭＳ 明朝" w:hAnsi="ＭＳ 明朝" w:hint="eastAsia"/>
          <w:sz w:val="18"/>
          <w:szCs w:val="18"/>
        </w:rPr>
        <w:t>(4) 住宅扶助費代理納付の実施に当たり、代理納付適用者に対して手数料等の経済上の負担を一切求めないこと。</w:t>
      </w:r>
    </w:p>
    <w:p w:rsidR="00017269" w:rsidRPr="00107B21" w:rsidRDefault="00017269" w:rsidP="00017269">
      <w:pPr>
        <w:ind w:leftChars="200" w:left="600" w:hangingChars="100" w:hanging="180"/>
        <w:rPr>
          <w:rFonts w:ascii="ＭＳ 明朝" w:eastAsia="ＭＳ 明朝" w:hAnsi="ＭＳ 明朝"/>
          <w:sz w:val="18"/>
          <w:szCs w:val="18"/>
        </w:rPr>
      </w:pPr>
      <w:r w:rsidRPr="00107B21">
        <w:rPr>
          <w:rFonts w:ascii="ＭＳ 明朝" w:eastAsia="ＭＳ 明朝" w:hAnsi="ＭＳ 明朝" w:hint="eastAsia"/>
          <w:sz w:val="18"/>
          <w:szCs w:val="18"/>
        </w:rPr>
        <w:t>(5) 住宅等に係る賃貸借契約の内容その他住宅扶助費代理納付の実施に関する事項に変更があったときは、速やかに保健福祉総合センター所長に連絡すること。</w:t>
      </w:r>
    </w:p>
    <w:p w:rsidR="00017269" w:rsidRPr="002028FD" w:rsidRDefault="00017269" w:rsidP="002028FD">
      <w:pPr>
        <w:ind w:leftChars="200" w:left="600" w:hangingChars="100" w:hanging="180"/>
        <w:rPr>
          <w:rFonts w:ascii="ＭＳ 明朝" w:eastAsia="ＭＳ 明朝" w:hAnsi="ＭＳ 明朝" w:hint="eastAsia"/>
        </w:rPr>
      </w:pPr>
      <w:r w:rsidRPr="00107B21">
        <w:rPr>
          <w:rFonts w:ascii="ＭＳ 明朝" w:eastAsia="ＭＳ 明朝" w:hAnsi="ＭＳ 明朝" w:hint="eastAsia"/>
          <w:sz w:val="18"/>
          <w:szCs w:val="18"/>
        </w:rPr>
        <w:t>(6) その他保健福祉総合センター所長が必要と認める条件</w:t>
      </w:r>
      <w:bookmarkStart w:id="0" w:name="_GoBack"/>
      <w:bookmarkEnd w:id="0"/>
    </w:p>
    <w:sectPr w:rsidR="00017269" w:rsidRPr="002028FD" w:rsidSect="002028FD">
      <w:headerReference w:type="first" r:id="rId7"/>
      <w:pgSz w:w="11906" w:h="16838"/>
      <w:pgMar w:top="1418" w:right="1559" w:bottom="1134" w:left="1701"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8F" w:rsidRDefault="00330F8F" w:rsidP="00173679">
      <w:r>
        <w:separator/>
      </w:r>
    </w:p>
  </w:endnote>
  <w:endnote w:type="continuationSeparator" w:id="0">
    <w:p w:rsidR="00330F8F" w:rsidRDefault="00330F8F" w:rsidP="0017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8F" w:rsidRDefault="00330F8F" w:rsidP="00173679">
      <w:r>
        <w:separator/>
      </w:r>
    </w:p>
  </w:footnote>
  <w:footnote w:type="continuationSeparator" w:id="0">
    <w:p w:rsidR="00330F8F" w:rsidRDefault="00330F8F" w:rsidP="00173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679" w:rsidRPr="00173679" w:rsidRDefault="00173679" w:rsidP="00173679">
    <w:pPr>
      <w:pStyle w:val="a3"/>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79"/>
    <w:rsid w:val="00017269"/>
    <w:rsid w:val="000741FB"/>
    <w:rsid w:val="00173679"/>
    <w:rsid w:val="00181EBF"/>
    <w:rsid w:val="00183B23"/>
    <w:rsid w:val="001973A4"/>
    <w:rsid w:val="002028FD"/>
    <w:rsid w:val="002E6B53"/>
    <w:rsid w:val="00330F8F"/>
    <w:rsid w:val="00351D60"/>
    <w:rsid w:val="004424CA"/>
    <w:rsid w:val="00461E39"/>
    <w:rsid w:val="005477E0"/>
    <w:rsid w:val="00604175"/>
    <w:rsid w:val="007001D5"/>
    <w:rsid w:val="007C28EA"/>
    <w:rsid w:val="00847A8F"/>
    <w:rsid w:val="008E6970"/>
    <w:rsid w:val="00911B0D"/>
    <w:rsid w:val="009303CA"/>
    <w:rsid w:val="00984D50"/>
    <w:rsid w:val="00B25B90"/>
    <w:rsid w:val="00CF1C65"/>
    <w:rsid w:val="00E87CAA"/>
    <w:rsid w:val="00E92863"/>
    <w:rsid w:val="00F31A36"/>
    <w:rsid w:val="00F77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2FF705"/>
  <w15:chartTrackingRefBased/>
  <w15:docId w15:val="{2786DBB8-930D-4865-9B8F-16C95298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3679"/>
    <w:pPr>
      <w:tabs>
        <w:tab w:val="center" w:pos="4252"/>
        <w:tab w:val="right" w:pos="8504"/>
      </w:tabs>
      <w:snapToGrid w:val="0"/>
    </w:pPr>
  </w:style>
  <w:style w:type="character" w:customStyle="1" w:styleId="a4">
    <w:name w:val="ヘッダー (文字)"/>
    <w:basedOn w:val="a0"/>
    <w:link w:val="a3"/>
    <w:uiPriority w:val="99"/>
    <w:rsid w:val="00173679"/>
  </w:style>
  <w:style w:type="paragraph" w:styleId="a5">
    <w:name w:val="footer"/>
    <w:basedOn w:val="a"/>
    <w:link w:val="a6"/>
    <w:uiPriority w:val="99"/>
    <w:unhideWhenUsed/>
    <w:rsid w:val="00173679"/>
    <w:pPr>
      <w:tabs>
        <w:tab w:val="center" w:pos="4252"/>
        <w:tab w:val="right" w:pos="8504"/>
      </w:tabs>
      <w:snapToGrid w:val="0"/>
    </w:pPr>
  </w:style>
  <w:style w:type="character" w:customStyle="1" w:styleId="a6">
    <w:name w:val="フッター (文字)"/>
    <w:basedOn w:val="a0"/>
    <w:link w:val="a5"/>
    <w:uiPriority w:val="99"/>
    <w:rsid w:val="00173679"/>
  </w:style>
  <w:style w:type="paragraph" w:styleId="a7">
    <w:name w:val="Note Heading"/>
    <w:basedOn w:val="a"/>
    <w:next w:val="a"/>
    <w:link w:val="a8"/>
    <w:unhideWhenUsed/>
    <w:rsid w:val="00017269"/>
    <w:pPr>
      <w:ind w:left="200" w:hangingChars="200" w:hanging="200"/>
      <w:jc w:val="center"/>
    </w:pPr>
    <w:rPr>
      <w:sz w:val="24"/>
      <w:szCs w:val="24"/>
    </w:rPr>
  </w:style>
  <w:style w:type="character" w:customStyle="1" w:styleId="a8">
    <w:name w:val="記 (文字)"/>
    <w:basedOn w:val="a0"/>
    <w:link w:val="a7"/>
    <w:rsid w:val="000172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5F0C-4BE5-41FA-A786-90D532C47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412</Words>
  <Characters>2351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2021-11-09T07:53:00Z</dcterms:created>
  <dcterms:modified xsi:type="dcterms:W3CDTF">2021-11-30T03:51:00Z</dcterms:modified>
</cp:coreProperties>
</file>