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17" w:rsidRDefault="005D321F" w:rsidP="009D6717">
      <w:r>
        <w:rPr>
          <w:rFonts w:hint="eastAsia"/>
        </w:rPr>
        <w:t>様式第２</w:t>
      </w:r>
      <w:r w:rsidR="009D6717">
        <w:rPr>
          <w:rFonts w:hint="eastAsia"/>
        </w:rPr>
        <w:t>号</w:t>
      </w:r>
      <w:r>
        <w:rPr>
          <w:rFonts w:hint="eastAsia"/>
        </w:rPr>
        <w:t>（第４</w:t>
      </w:r>
      <w:r w:rsidR="00BE11A9">
        <w:rPr>
          <w:rFonts w:hint="eastAsia"/>
        </w:rPr>
        <w:t>条関係）</w:t>
      </w:r>
    </w:p>
    <w:p w:rsidR="009D6717" w:rsidRDefault="009D6717" w:rsidP="009D6717">
      <w:pPr>
        <w:jc w:val="center"/>
      </w:pPr>
    </w:p>
    <w:p w:rsidR="009D6717" w:rsidRDefault="005D321F" w:rsidP="009D6717">
      <w:pPr>
        <w:jc w:val="center"/>
      </w:pPr>
      <w:r>
        <w:rPr>
          <w:rFonts w:hint="eastAsia"/>
          <w:sz w:val="23"/>
          <w:szCs w:val="23"/>
        </w:rPr>
        <w:t>堺市マンション管理適正化指針に関する管理計画確認書</w:t>
      </w:r>
    </w:p>
    <w:p w:rsidR="009D6717" w:rsidRDefault="009D6717" w:rsidP="009D6717">
      <w:pPr>
        <w:jc w:val="right"/>
      </w:pPr>
    </w:p>
    <w:p w:rsidR="009D6717" w:rsidRDefault="009D6717" w:rsidP="009D6717">
      <w:pPr>
        <w:jc w:val="right"/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 w:rsidR="009D6717" w:rsidRDefault="009D6717" w:rsidP="009D6717"/>
    <w:p w:rsidR="009D6717" w:rsidRDefault="009D6717" w:rsidP="009D6717">
      <w:r>
        <w:rPr>
          <w:rFonts w:hint="eastAsia"/>
        </w:rPr>
        <w:t>堺市長</w:t>
      </w:r>
      <w:r w:rsidR="006D3227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9D6717" w:rsidRDefault="009D6717" w:rsidP="009D6717">
      <w:pPr>
        <w:jc w:val="left"/>
      </w:pPr>
    </w:p>
    <w:p w:rsidR="009D6717" w:rsidRDefault="009D6717" w:rsidP="009D6717">
      <w:pPr>
        <w:ind w:leftChars="1620" w:left="3402"/>
        <w:jc w:val="left"/>
      </w:pPr>
      <w:r>
        <w:rPr>
          <w:rFonts w:hint="eastAsia"/>
        </w:rPr>
        <w:t>申請者（管理者等）の住所</w:t>
      </w:r>
    </w:p>
    <w:p w:rsidR="009D6717" w:rsidRDefault="009D6717" w:rsidP="009D6717">
      <w:pPr>
        <w:ind w:leftChars="1620" w:left="3402"/>
        <w:jc w:val="left"/>
      </w:pPr>
      <w:r>
        <w:rPr>
          <w:rFonts w:hint="eastAsia"/>
        </w:rPr>
        <w:t>申請者（管理者等）の氏名</w:t>
      </w:r>
    </w:p>
    <w:p w:rsidR="009D6717" w:rsidRDefault="009D6717" w:rsidP="009D6717">
      <w:pPr>
        <w:ind w:leftChars="1620" w:left="3402"/>
        <w:jc w:val="left"/>
      </w:pPr>
      <w:r>
        <w:rPr>
          <w:rFonts w:hint="eastAsia"/>
        </w:rPr>
        <w:t>申請者（管理者等）の連絡先</w:t>
      </w:r>
    </w:p>
    <w:p w:rsidR="009D6717" w:rsidRDefault="009D6717" w:rsidP="009D6717"/>
    <w:p w:rsidR="009D6717" w:rsidRDefault="005D321F" w:rsidP="009D6717">
      <w:pPr>
        <w:ind w:firstLineChars="100" w:firstLine="210"/>
      </w:pPr>
      <w:r w:rsidRPr="005D321F">
        <w:rPr>
          <w:rFonts w:hint="eastAsia"/>
        </w:rPr>
        <w:t>この確認書及び添付書類に記載の事項は、事実に相違ありません。</w:t>
      </w:r>
    </w:p>
    <w:p w:rsidR="009D6717" w:rsidRDefault="009D6717" w:rsidP="009D6717"/>
    <w:p w:rsidR="009D6717" w:rsidRDefault="005D321F" w:rsidP="009D6717">
      <w:r>
        <w:rPr>
          <w:rFonts w:hint="eastAsia"/>
        </w:rPr>
        <w:t>１</w:t>
      </w:r>
      <w:r w:rsidR="009D6717">
        <w:rPr>
          <w:rFonts w:hint="eastAsia"/>
        </w:rPr>
        <w:t>．マンションの名称</w:t>
      </w:r>
    </w:p>
    <w:p w:rsidR="009D6717" w:rsidRDefault="009D6717" w:rsidP="009D6717"/>
    <w:p w:rsidR="009D6717" w:rsidRDefault="009D6717" w:rsidP="009D6717"/>
    <w:p w:rsidR="009D6717" w:rsidRDefault="005D321F" w:rsidP="009D6717">
      <w:r>
        <w:rPr>
          <w:rFonts w:hint="eastAsia"/>
        </w:rPr>
        <w:t>２</w:t>
      </w:r>
      <w:r w:rsidR="009D6717">
        <w:rPr>
          <w:rFonts w:hint="eastAsia"/>
        </w:rPr>
        <w:t>．マンションの所在地</w:t>
      </w:r>
    </w:p>
    <w:p w:rsidR="009D6717" w:rsidRDefault="009D6717" w:rsidP="009D6717"/>
    <w:p w:rsidR="009D6717" w:rsidRDefault="009D6717" w:rsidP="009D6717"/>
    <w:p w:rsidR="00281637" w:rsidRDefault="005D321F" w:rsidP="009D6717">
      <w:r>
        <w:rPr>
          <w:rFonts w:hint="eastAsia"/>
        </w:rPr>
        <w:t>３．</w:t>
      </w:r>
      <w:r w:rsidR="00723DD0">
        <w:rPr>
          <w:rFonts w:hint="eastAsia"/>
        </w:rPr>
        <w:t>堺市</w:t>
      </w:r>
      <w:r>
        <w:rPr>
          <w:rFonts w:hint="eastAsia"/>
        </w:rPr>
        <w:t>追加基準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23DD0" w:rsidTr="00C315EF">
        <w:trPr>
          <w:trHeight w:val="397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:rsidR="00723DD0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【1．耐震性能に関する項目</w:t>
            </w:r>
            <w:r w:rsidRPr="00A4765E">
              <w:rPr>
                <w:rFonts w:hint="eastAsia"/>
                <w:spacing w:val="0"/>
              </w:rPr>
              <w:t>】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vAlign w:val="center"/>
          </w:tcPr>
          <w:p w:rsidR="00723DD0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□新耐震基準の建物　　□旧耐震基準の建物（昭和56年</w:t>
            </w:r>
            <w:r w:rsidRPr="00293FBF">
              <w:rPr>
                <w:rFonts w:hint="eastAsia"/>
                <w:spacing w:val="0"/>
              </w:rPr>
              <w:t>5月31</w:t>
            </w:r>
            <w:r>
              <w:rPr>
                <w:rFonts w:hint="eastAsia"/>
                <w:spacing w:val="0"/>
              </w:rPr>
              <w:t>日以前に新築</w:t>
            </w:r>
            <w:r w:rsidRPr="00293FBF">
              <w:rPr>
                <w:rFonts w:hint="eastAsia"/>
                <w:spacing w:val="0"/>
              </w:rPr>
              <w:t>工事に着手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723DD0" w:rsidTr="003A114B">
        <w:trPr>
          <w:trHeight w:val="340"/>
        </w:trPr>
        <w:tc>
          <w:tcPr>
            <w:tcW w:w="9060" w:type="dxa"/>
            <w:vAlign w:val="center"/>
          </w:tcPr>
          <w:p w:rsidR="00723DD0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【耐震診断の有無】　□無　→　耐震診断実施予定年月：　　　</w:t>
            </w:r>
            <w:r w:rsidR="00E4788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年　　　月</w:t>
            </w:r>
          </w:p>
          <w:p w:rsidR="00723DD0" w:rsidRPr="00293FBF" w:rsidRDefault="00723DD0" w:rsidP="003A114B">
            <w:pPr>
              <w:pStyle w:val="ac"/>
              <w:wordWrap/>
              <w:spacing w:line="240" w:lineRule="auto"/>
              <w:ind w:firstLineChars="1100" w:firstLine="2310"/>
              <w:rPr>
                <w:spacing w:val="0"/>
              </w:rPr>
            </w:pPr>
            <w:r w:rsidRPr="00A92CBF">
              <w:rPr>
                <w:rFonts w:hint="eastAsia"/>
                <w:spacing w:val="0"/>
              </w:rPr>
              <w:t>□有</w:t>
            </w:r>
            <w:r>
              <w:rPr>
                <w:rFonts w:hint="eastAsia"/>
                <w:spacing w:val="0"/>
              </w:rPr>
              <w:t xml:space="preserve">　→　耐震診断実施年月日：　　　　</w:t>
            </w:r>
            <w:r w:rsidR="00E4788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vAlign w:val="center"/>
          </w:tcPr>
          <w:p w:rsidR="00723DD0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【耐震診断の結果】　□耐震性あり　　□耐震性なし</w:t>
            </w:r>
          </w:p>
        </w:tc>
      </w:tr>
      <w:tr w:rsidR="00723DD0" w:rsidTr="003A114B">
        <w:trPr>
          <w:trHeight w:val="340"/>
        </w:trPr>
        <w:tc>
          <w:tcPr>
            <w:tcW w:w="9060" w:type="dxa"/>
            <w:vAlign w:val="center"/>
          </w:tcPr>
          <w:p w:rsidR="00723DD0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【耐震改修計画認定予定の有無】　□無（建替えを検討）</w:t>
            </w:r>
          </w:p>
          <w:p w:rsidR="00723DD0" w:rsidRPr="00E0650C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□有　→　認定取得予定年月：　　　</w:t>
            </w:r>
            <w:r w:rsidR="00E47883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723DD0" w:rsidRPr="00293FBF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【耐震改修工事完了予定年月】　　　　</w:t>
            </w:r>
            <w:r w:rsidR="00E47883">
              <w:rPr>
                <w:rFonts w:hint="eastAsia"/>
                <w:spacing w:val="0"/>
              </w:rPr>
              <w:t xml:space="preserve">　　年　　　月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:rsidR="00723DD0" w:rsidRPr="00293FBF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【2．防災対策に関する項目】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723DD0" w:rsidRPr="00293FBF" w:rsidRDefault="006B3922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【防災アクションプランを定めた</w:t>
            </w:r>
            <w:r w:rsidR="00E47883">
              <w:rPr>
                <w:rFonts w:hint="eastAsia"/>
                <w:spacing w:val="0"/>
              </w:rPr>
              <w:t>年月日】　　　　　　年　　　月　　　日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:rsidR="00723DD0" w:rsidRPr="00293FBF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【3．その他】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vAlign w:val="center"/>
          </w:tcPr>
          <w:p w:rsidR="00723DD0" w:rsidRPr="00293FBF" w:rsidRDefault="00F476B7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【管理組合専用郵便受け</w:t>
            </w:r>
            <w:bookmarkStart w:id="0" w:name="_GoBack"/>
            <w:bookmarkEnd w:id="0"/>
            <w:r w:rsidR="00723DD0" w:rsidRPr="004369B8">
              <w:rPr>
                <w:rFonts w:hint="eastAsia"/>
                <w:spacing w:val="0"/>
              </w:rPr>
              <w:t>設置</w:t>
            </w:r>
            <w:r w:rsidR="00E47883">
              <w:rPr>
                <w:rFonts w:hint="eastAsia"/>
                <w:spacing w:val="0"/>
              </w:rPr>
              <w:t>の所在地】</w:t>
            </w:r>
          </w:p>
        </w:tc>
      </w:tr>
      <w:tr w:rsidR="00E47883" w:rsidTr="00C315EF">
        <w:trPr>
          <w:trHeight w:val="397"/>
        </w:trPr>
        <w:tc>
          <w:tcPr>
            <w:tcW w:w="9060" w:type="dxa"/>
            <w:vAlign w:val="center"/>
          </w:tcPr>
          <w:p w:rsidR="00E47883" w:rsidRDefault="00E47883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</w:p>
        </w:tc>
      </w:tr>
      <w:tr w:rsidR="00723DD0" w:rsidTr="00C315EF">
        <w:trPr>
          <w:trHeight w:val="397"/>
        </w:trPr>
        <w:tc>
          <w:tcPr>
            <w:tcW w:w="9060" w:type="dxa"/>
            <w:vAlign w:val="center"/>
          </w:tcPr>
          <w:p w:rsidR="00723DD0" w:rsidRPr="00293FBF" w:rsidRDefault="00723DD0" w:rsidP="003A114B">
            <w:pPr>
              <w:pStyle w:val="ac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【</w:t>
            </w:r>
            <w:r w:rsidRPr="004369B8">
              <w:rPr>
                <w:rFonts w:hint="eastAsia"/>
                <w:spacing w:val="0"/>
              </w:rPr>
              <w:t>建築基準法第12条第1項に基づく定期報告</w:t>
            </w:r>
            <w:r>
              <w:rPr>
                <w:rFonts w:hint="eastAsia"/>
                <w:spacing w:val="0"/>
              </w:rPr>
              <w:t>】　□対象　□対象外</w:t>
            </w:r>
          </w:p>
        </w:tc>
      </w:tr>
      <w:tr w:rsidR="00723DD0" w:rsidRPr="001C1DC4" w:rsidTr="00C315EF">
        <w:trPr>
          <w:trHeight w:val="397"/>
        </w:trPr>
        <w:tc>
          <w:tcPr>
            <w:tcW w:w="9060" w:type="dxa"/>
            <w:vAlign w:val="center"/>
          </w:tcPr>
          <w:p w:rsidR="00723DD0" w:rsidRDefault="00723DD0" w:rsidP="003A114B">
            <w:pPr>
              <w:pStyle w:val="ac"/>
              <w:wordWrap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Pr="004369B8">
              <w:rPr>
                <w:rFonts w:hint="eastAsia"/>
                <w:spacing w:val="0"/>
              </w:rPr>
              <w:t>建築基準法第12条第1項に基づく</w:t>
            </w:r>
            <w:r>
              <w:rPr>
                <w:rFonts w:hint="eastAsia"/>
                <w:spacing w:val="0"/>
              </w:rPr>
              <w:t>定期報告の是正項目の有無】</w:t>
            </w:r>
          </w:p>
        </w:tc>
      </w:tr>
      <w:tr w:rsidR="00723DD0" w:rsidTr="00C315EF">
        <w:trPr>
          <w:trHeight w:val="397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723DD0" w:rsidRPr="001C1DC4" w:rsidRDefault="00723DD0" w:rsidP="003A114B">
            <w:pPr>
              <w:pStyle w:val="ac"/>
              <w:wordWrap/>
              <w:spacing w:line="240" w:lineRule="auto"/>
              <w:ind w:firstLineChars="300" w:firstLine="63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□無　　□有　→　改善予定年月：　　　</w:t>
            </w:r>
            <w:r w:rsidR="00E47883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</w:tbl>
    <w:p w:rsidR="00723DD0" w:rsidRPr="00723DD0" w:rsidRDefault="00723DD0" w:rsidP="00E47883"/>
    <w:sectPr w:rsidR="00723DD0" w:rsidRPr="00723DD0" w:rsidSect="00E4788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3E" w:rsidRDefault="00F1273E" w:rsidP="00F1273E">
      <w:r>
        <w:separator/>
      </w:r>
    </w:p>
  </w:endnote>
  <w:endnote w:type="continuationSeparator" w:id="0">
    <w:p w:rsidR="00F1273E" w:rsidRDefault="00F1273E" w:rsidP="00F1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3E" w:rsidRDefault="00F1273E" w:rsidP="00F1273E">
      <w:r>
        <w:separator/>
      </w:r>
    </w:p>
  </w:footnote>
  <w:footnote w:type="continuationSeparator" w:id="0">
    <w:p w:rsidR="00F1273E" w:rsidRDefault="00F1273E" w:rsidP="00F1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17"/>
    <w:rsid w:val="00281637"/>
    <w:rsid w:val="002B6EC9"/>
    <w:rsid w:val="005D321F"/>
    <w:rsid w:val="006B3922"/>
    <w:rsid w:val="006D3227"/>
    <w:rsid w:val="00723DD0"/>
    <w:rsid w:val="00750763"/>
    <w:rsid w:val="009107A8"/>
    <w:rsid w:val="009D6717"/>
    <w:rsid w:val="00BE11A9"/>
    <w:rsid w:val="00C315EF"/>
    <w:rsid w:val="00E47883"/>
    <w:rsid w:val="00F1273E"/>
    <w:rsid w:val="00F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94618E"/>
  <w15:chartTrackingRefBased/>
  <w15:docId w15:val="{715FCA9B-7B82-4C3F-80BD-88E35E0F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717"/>
    <w:pPr>
      <w:jc w:val="center"/>
    </w:pPr>
  </w:style>
  <w:style w:type="character" w:customStyle="1" w:styleId="a4">
    <w:name w:val="記 (文字)"/>
    <w:basedOn w:val="a0"/>
    <w:link w:val="a3"/>
    <w:uiPriority w:val="99"/>
    <w:rsid w:val="009D6717"/>
    <w:rPr>
      <w:rFonts w:eastAsia="ＭＳ 明朝"/>
    </w:rPr>
  </w:style>
  <w:style w:type="paragraph" w:styleId="a5">
    <w:name w:val="Closing"/>
    <w:basedOn w:val="a"/>
    <w:link w:val="a6"/>
    <w:uiPriority w:val="99"/>
    <w:unhideWhenUsed/>
    <w:rsid w:val="009D6717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717"/>
    <w:rPr>
      <w:rFonts w:eastAsia="ＭＳ 明朝"/>
    </w:rPr>
  </w:style>
  <w:style w:type="paragraph" w:styleId="a7">
    <w:name w:val="header"/>
    <w:basedOn w:val="a"/>
    <w:link w:val="a8"/>
    <w:uiPriority w:val="99"/>
    <w:unhideWhenUsed/>
    <w:rsid w:val="00F1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73E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F127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73E"/>
    <w:rPr>
      <w:rFonts w:eastAsia="ＭＳ 明朝"/>
    </w:rPr>
  </w:style>
  <w:style w:type="table" w:styleId="ab">
    <w:name w:val="Table Grid"/>
    <w:basedOn w:val="a1"/>
    <w:uiPriority w:val="59"/>
    <w:rsid w:val="005D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/９"/>
    <w:rsid w:val="00723DD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E6BC-34C9-4223-8A98-79892ABE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dcterms:created xsi:type="dcterms:W3CDTF">2022-06-06T07:02:00Z</dcterms:created>
  <dcterms:modified xsi:type="dcterms:W3CDTF">2022-07-26T07:42:00Z</dcterms:modified>
</cp:coreProperties>
</file>