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CC3AB" w14:textId="77777777" w:rsidR="00374FD1" w:rsidRPr="0091208A" w:rsidRDefault="00374FD1">
      <w:pPr>
        <w:autoSpaceDE w:val="0"/>
        <w:autoSpaceDN w:val="0"/>
        <w:jc w:val="center"/>
        <w:rPr>
          <w:rFonts w:ascii="ＭＳ ゴシック" w:eastAsia="ＭＳ ゴシック" w:hAnsi="ＭＳ ゴシック"/>
          <w:szCs w:val="21"/>
        </w:rPr>
      </w:pPr>
      <w:r w:rsidRPr="0091208A">
        <w:rPr>
          <w:rFonts w:ascii="ＭＳ ゴシック" w:eastAsia="ＭＳ ゴシック" w:hAnsi="ＭＳ ゴシック" w:hint="eastAsia"/>
          <w:szCs w:val="21"/>
        </w:rPr>
        <w:t>堺市指定管理者の情報公開の推進に関する要綱</w:t>
      </w:r>
    </w:p>
    <w:p w14:paraId="157B56E2" w14:textId="77777777" w:rsidR="00374FD1" w:rsidRPr="0091208A" w:rsidRDefault="00374FD1">
      <w:pPr>
        <w:autoSpaceDE w:val="0"/>
        <w:autoSpaceDN w:val="0"/>
        <w:rPr>
          <w:rFonts w:ascii="ＭＳ ゴシック" w:eastAsia="ＭＳ ゴシック" w:hAnsi="ＭＳ ゴシック"/>
          <w:szCs w:val="21"/>
        </w:rPr>
      </w:pPr>
    </w:p>
    <w:p w14:paraId="37C0D4D3" w14:textId="77777777" w:rsidR="00100AA2" w:rsidRPr="0091208A" w:rsidRDefault="00100AA2">
      <w:pPr>
        <w:autoSpaceDE w:val="0"/>
        <w:autoSpaceDN w:val="0"/>
        <w:rPr>
          <w:rFonts w:ascii="ＭＳ ゴシック" w:eastAsia="ＭＳ ゴシック" w:hAnsi="ＭＳ ゴシック"/>
          <w:szCs w:val="21"/>
        </w:rPr>
      </w:pPr>
    </w:p>
    <w:p w14:paraId="7BB16962" w14:textId="77777777" w:rsidR="00374FD1" w:rsidRPr="0091208A" w:rsidRDefault="00374FD1">
      <w:pPr>
        <w:autoSpaceDE w:val="0"/>
        <w:autoSpaceDN w:val="0"/>
        <w:ind w:firstLineChars="100" w:firstLine="210"/>
        <w:rPr>
          <w:rFonts w:ascii="ＭＳ ゴシック" w:eastAsia="ＭＳ ゴシック" w:hAnsi="ＭＳ ゴシック"/>
          <w:szCs w:val="21"/>
        </w:rPr>
      </w:pPr>
      <w:r w:rsidRPr="0091208A">
        <w:rPr>
          <w:rFonts w:ascii="ＭＳ ゴシック" w:eastAsia="ＭＳ ゴシック" w:hAnsi="ＭＳ ゴシック" w:hint="eastAsia"/>
          <w:szCs w:val="21"/>
        </w:rPr>
        <w:t>（趣旨）</w:t>
      </w:r>
    </w:p>
    <w:p w14:paraId="6024C06C" w14:textId="77777777" w:rsidR="00374FD1" w:rsidRPr="0091208A" w:rsidRDefault="00374FD1">
      <w:pPr>
        <w:autoSpaceDE w:val="0"/>
        <w:autoSpaceDN w:val="0"/>
        <w:ind w:left="210" w:hangingChars="100" w:hanging="210"/>
        <w:rPr>
          <w:rFonts w:ascii="ＭＳ ゴシック" w:eastAsia="ＭＳ ゴシック" w:hAnsi="ＭＳ ゴシック"/>
          <w:szCs w:val="21"/>
        </w:rPr>
      </w:pPr>
      <w:r w:rsidRPr="00F5381B">
        <w:rPr>
          <w:rFonts w:ascii="ＭＳ ゴシック" w:eastAsia="ＭＳ ゴシック" w:hAnsi="ＭＳ ゴシック" w:hint="eastAsia"/>
          <w:szCs w:val="21"/>
        </w:rPr>
        <w:t>第１条　この要綱は、堺市情報公開条例（平成１４年</w:t>
      </w:r>
      <w:r w:rsidRPr="0091208A">
        <w:rPr>
          <w:rFonts w:ascii="ＭＳ ゴシック" w:eastAsia="ＭＳ ゴシック" w:hAnsi="ＭＳ ゴシック" w:hint="eastAsia"/>
          <w:szCs w:val="21"/>
        </w:rPr>
        <w:t>条例第３７号。以下「条例」という。）第３６条の２第２項の規定に基づき、同条第１項に規定する指定管理者（以下単に「指定管理者」という。）が保有する情報（公の施設の管理に関するものに限る。以下同じ。）の公開を推進するために必要な事項を定める。</w:t>
      </w:r>
    </w:p>
    <w:p w14:paraId="7CF6D7C2" w14:textId="77777777" w:rsidR="00374FD1" w:rsidRPr="0091208A" w:rsidRDefault="00374FD1">
      <w:pPr>
        <w:autoSpaceDE w:val="0"/>
        <w:autoSpaceDN w:val="0"/>
        <w:ind w:firstLineChars="100" w:firstLine="210"/>
        <w:rPr>
          <w:rFonts w:ascii="ＭＳ ゴシック" w:eastAsia="ＭＳ ゴシック" w:hAnsi="ＭＳ ゴシック"/>
          <w:szCs w:val="21"/>
        </w:rPr>
      </w:pPr>
      <w:r w:rsidRPr="0091208A">
        <w:rPr>
          <w:rFonts w:ascii="ＭＳ ゴシック" w:eastAsia="ＭＳ ゴシック" w:hAnsi="ＭＳ ゴシック" w:hint="eastAsia"/>
          <w:szCs w:val="21"/>
        </w:rPr>
        <w:t>（情報の提供等）</w:t>
      </w:r>
    </w:p>
    <w:p w14:paraId="24C0163A" w14:textId="77777777" w:rsidR="00374FD1" w:rsidRPr="0091208A" w:rsidRDefault="00374FD1">
      <w:pPr>
        <w:autoSpaceDE w:val="0"/>
        <w:autoSpaceDN w:val="0"/>
        <w:ind w:left="210" w:hangingChars="100" w:hanging="210"/>
        <w:rPr>
          <w:rFonts w:ascii="ＭＳ ゴシック" w:eastAsia="ＭＳ ゴシック" w:hAnsi="ＭＳ ゴシック"/>
          <w:szCs w:val="21"/>
        </w:rPr>
      </w:pPr>
      <w:r w:rsidRPr="0091208A">
        <w:rPr>
          <w:rFonts w:ascii="ＭＳ ゴシック" w:eastAsia="ＭＳ ゴシック" w:hAnsi="ＭＳ ゴシック" w:hint="eastAsia"/>
          <w:szCs w:val="21"/>
        </w:rPr>
        <w:t>第２条　市長</w:t>
      </w:r>
      <w:r w:rsidRPr="0091208A">
        <w:rPr>
          <w:rFonts w:ascii="ＭＳ ゴシック" w:eastAsia="ＭＳ ゴシック" w:hAnsi="ＭＳ ゴシック"/>
          <w:szCs w:val="21"/>
        </w:rPr>
        <w:t>は、</w:t>
      </w:r>
      <w:r w:rsidRPr="0091208A">
        <w:rPr>
          <w:rFonts w:ascii="ＭＳ ゴシック" w:eastAsia="ＭＳ ゴシック" w:hAnsi="ＭＳ ゴシック" w:hint="eastAsia"/>
          <w:szCs w:val="21"/>
        </w:rPr>
        <w:t>市民</w:t>
      </w:r>
      <w:r w:rsidRPr="0091208A">
        <w:rPr>
          <w:rFonts w:ascii="ＭＳ ゴシック" w:eastAsia="ＭＳ ゴシック" w:hAnsi="ＭＳ ゴシック"/>
          <w:szCs w:val="21"/>
        </w:rPr>
        <w:t>が</w:t>
      </w:r>
      <w:r w:rsidRPr="0091208A">
        <w:rPr>
          <w:rFonts w:ascii="ＭＳ ゴシック" w:eastAsia="ＭＳ ゴシック" w:hAnsi="ＭＳ ゴシック" w:hint="eastAsia"/>
          <w:szCs w:val="21"/>
        </w:rPr>
        <w:t>指定管理者に</w:t>
      </w:r>
      <w:r w:rsidRPr="0091208A">
        <w:rPr>
          <w:rFonts w:ascii="ＭＳ ゴシック" w:eastAsia="ＭＳ ゴシック" w:hAnsi="ＭＳ ゴシック"/>
          <w:szCs w:val="21"/>
        </w:rPr>
        <w:t>関する情報を迅速かつ容易に得られるよう、</w:t>
      </w:r>
      <w:r w:rsidRPr="0091208A">
        <w:rPr>
          <w:rFonts w:ascii="ＭＳ ゴシック" w:eastAsia="ＭＳ ゴシック" w:hAnsi="ＭＳ ゴシック" w:hint="eastAsia"/>
          <w:szCs w:val="21"/>
        </w:rPr>
        <w:t>指定管理者</w:t>
      </w:r>
      <w:r w:rsidRPr="0091208A">
        <w:rPr>
          <w:rFonts w:ascii="ＭＳ ゴシック" w:eastAsia="ＭＳ ゴシック" w:hAnsi="ＭＳ ゴシック"/>
          <w:szCs w:val="21"/>
        </w:rPr>
        <w:t>の性格及び業務内容に応じ、法令の規定に基づく権限を適切に行使して情報の収集に努め、</w:t>
      </w:r>
      <w:r w:rsidRPr="0091208A">
        <w:rPr>
          <w:rFonts w:ascii="ＭＳ ゴシック" w:eastAsia="ＭＳ ゴシック" w:hAnsi="ＭＳ ゴシック" w:hint="eastAsia"/>
          <w:szCs w:val="21"/>
        </w:rPr>
        <w:t>その</w:t>
      </w:r>
      <w:r w:rsidRPr="0091208A">
        <w:rPr>
          <w:rFonts w:ascii="ＭＳ ゴシック" w:eastAsia="ＭＳ ゴシック" w:hAnsi="ＭＳ ゴシック"/>
          <w:szCs w:val="21"/>
        </w:rPr>
        <w:t>情報の提供と公表を</w:t>
      </w:r>
      <w:r w:rsidRPr="0091208A">
        <w:rPr>
          <w:rFonts w:ascii="ＭＳ ゴシック" w:eastAsia="ＭＳ ゴシック" w:hAnsi="ＭＳ ゴシック" w:hint="eastAsia"/>
          <w:szCs w:val="21"/>
        </w:rPr>
        <w:t>行う</w:t>
      </w:r>
      <w:r w:rsidRPr="0091208A">
        <w:rPr>
          <w:rFonts w:ascii="ＭＳ ゴシック" w:eastAsia="ＭＳ ゴシック" w:hAnsi="ＭＳ ゴシック"/>
          <w:szCs w:val="21"/>
        </w:rPr>
        <w:t>ものとする。</w:t>
      </w:r>
    </w:p>
    <w:p w14:paraId="78218682" w14:textId="77777777" w:rsidR="00374FD1" w:rsidRPr="0091208A" w:rsidRDefault="00374FD1">
      <w:pPr>
        <w:autoSpaceDE w:val="0"/>
        <w:autoSpaceDN w:val="0"/>
        <w:ind w:firstLineChars="100" w:firstLine="210"/>
        <w:rPr>
          <w:rFonts w:ascii="ＭＳ ゴシック" w:eastAsia="ＭＳ ゴシック" w:hAnsi="ＭＳ ゴシック"/>
          <w:szCs w:val="21"/>
        </w:rPr>
      </w:pPr>
      <w:r w:rsidRPr="0091208A">
        <w:rPr>
          <w:rFonts w:ascii="ＭＳ ゴシック" w:eastAsia="ＭＳ ゴシック" w:hAnsi="ＭＳ ゴシック" w:hint="eastAsia"/>
          <w:szCs w:val="21"/>
        </w:rPr>
        <w:t>（準則の制定等）</w:t>
      </w:r>
    </w:p>
    <w:p w14:paraId="39322875" w14:textId="77777777" w:rsidR="00374FD1" w:rsidRPr="0091208A" w:rsidRDefault="00374FD1">
      <w:pPr>
        <w:pStyle w:val="a4"/>
        <w:autoSpaceDE w:val="0"/>
        <w:autoSpaceDN w:val="0"/>
        <w:ind w:left="210" w:hanging="210"/>
        <w:rPr>
          <w:rFonts w:ascii="ＭＳ ゴシック" w:eastAsia="ＭＳ ゴシック" w:hAnsi="ＭＳ ゴシック"/>
          <w:sz w:val="21"/>
          <w:szCs w:val="21"/>
        </w:rPr>
      </w:pPr>
      <w:r w:rsidRPr="0091208A">
        <w:rPr>
          <w:rFonts w:ascii="ＭＳ ゴシック" w:eastAsia="ＭＳ ゴシック" w:hAnsi="ＭＳ ゴシック" w:hint="eastAsia"/>
          <w:sz w:val="21"/>
          <w:szCs w:val="21"/>
        </w:rPr>
        <w:t>第３条　市長は、指定管理者の情報公開の推進を補完するため、指定管理者の情報公開に関する準則を定めるものとする。</w:t>
      </w:r>
    </w:p>
    <w:p w14:paraId="5446D477" w14:textId="77777777" w:rsidR="00374FD1" w:rsidRPr="0091208A" w:rsidRDefault="00374FD1">
      <w:pPr>
        <w:autoSpaceDE w:val="0"/>
        <w:autoSpaceDN w:val="0"/>
        <w:ind w:left="210" w:hangingChars="100" w:hanging="210"/>
        <w:rPr>
          <w:rFonts w:ascii="ＭＳ ゴシック" w:eastAsia="ＭＳ ゴシック" w:hAnsi="ＭＳ ゴシック"/>
          <w:szCs w:val="21"/>
        </w:rPr>
      </w:pPr>
      <w:r w:rsidRPr="0091208A">
        <w:rPr>
          <w:rFonts w:ascii="ＭＳ ゴシック" w:eastAsia="ＭＳ ゴシック" w:hAnsi="ＭＳ ゴシック" w:hint="eastAsia"/>
          <w:szCs w:val="21"/>
        </w:rPr>
        <w:t>２　市長は、指定管理者に対し、情報公開に関する規程の整備、文書の管理、当該規程の適正な運用その他必要な事項について指導を行うものとする。</w:t>
      </w:r>
    </w:p>
    <w:p w14:paraId="3C51A967" w14:textId="77777777" w:rsidR="00374FD1" w:rsidRPr="0091208A" w:rsidRDefault="00374FD1">
      <w:pPr>
        <w:autoSpaceDE w:val="0"/>
        <w:autoSpaceDN w:val="0"/>
        <w:ind w:leftChars="100" w:left="220" w:hangingChars="5" w:hanging="10"/>
        <w:rPr>
          <w:rFonts w:ascii="ＭＳ ゴシック" w:eastAsia="ＭＳ ゴシック" w:hAnsi="ＭＳ ゴシック"/>
          <w:szCs w:val="21"/>
        </w:rPr>
      </w:pPr>
      <w:r w:rsidRPr="0091208A">
        <w:rPr>
          <w:rFonts w:ascii="ＭＳ ゴシック" w:eastAsia="ＭＳ ゴシック" w:hAnsi="ＭＳ ゴシック" w:hint="eastAsia"/>
          <w:szCs w:val="21"/>
        </w:rPr>
        <w:t>（異議の申出に対する措置）</w:t>
      </w:r>
    </w:p>
    <w:p w14:paraId="23DCBBE5" w14:textId="77777777" w:rsidR="00374FD1" w:rsidRPr="0091208A" w:rsidRDefault="00374FD1">
      <w:pPr>
        <w:autoSpaceDE w:val="0"/>
        <w:autoSpaceDN w:val="0"/>
        <w:ind w:left="221" w:hanging="221"/>
        <w:rPr>
          <w:rFonts w:ascii="ＭＳ ゴシック" w:eastAsia="ＭＳ ゴシック" w:hAnsi="ＭＳ ゴシック"/>
          <w:szCs w:val="21"/>
        </w:rPr>
      </w:pPr>
      <w:r w:rsidRPr="0091208A">
        <w:rPr>
          <w:rFonts w:ascii="ＭＳ ゴシック" w:eastAsia="ＭＳ ゴシック" w:hAnsi="ＭＳ ゴシック" w:hint="eastAsia"/>
          <w:szCs w:val="21"/>
        </w:rPr>
        <w:t>第４条　市長は、指定管理者が公開の申出に対する決定について異議の申出を受けたときは、その取扱いについて市と協議するよう指導するものとする。</w:t>
      </w:r>
    </w:p>
    <w:p w14:paraId="6621141C" w14:textId="77777777" w:rsidR="00374FD1" w:rsidRPr="0091208A" w:rsidRDefault="00374FD1">
      <w:pPr>
        <w:autoSpaceDE w:val="0"/>
        <w:autoSpaceDN w:val="0"/>
        <w:ind w:left="210" w:hangingChars="100" w:hanging="210"/>
        <w:rPr>
          <w:rFonts w:ascii="ＭＳ ゴシック" w:eastAsia="ＭＳ ゴシック" w:hAnsi="ＭＳ ゴシック"/>
          <w:szCs w:val="21"/>
        </w:rPr>
      </w:pPr>
      <w:r w:rsidRPr="0091208A">
        <w:rPr>
          <w:rFonts w:ascii="ＭＳ ゴシック" w:eastAsia="ＭＳ ゴシック" w:hAnsi="ＭＳ ゴシック" w:hint="eastAsia"/>
          <w:szCs w:val="21"/>
        </w:rPr>
        <w:t>２　市長は、前項の規定による協議において、必要と認めるときは、堺市情報公開審査会の意見を聴くものとする。</w:t>
      </w:r>
    </w:p>
    <w:p w14:paraId="1E0D60CC" w14:textId="77777777" w:rsidR="00374FD1" w:rsidRPr="0091208A" w:rsidRDefault="00374FD1">
      <w:pPr>
        <w:autoSpaceDE w:val="0"/>
        <w:autoSpaceDN w:val="0"/>
        <w:ind w:leftChars="100" w:left="220" w:hangingChars="5" w:hanging="10"/>
        <w:rPr>
          <w:rFonts w:ascii="ＭＳ ゴシック" w:eastAsia="ＭＳ ゴシック" w:hAnsi="ＭＳ ゴシック"/>
          <w:szCs w:val="21"/>
        </w:rPr>
      </w:pPr>
      <w:r w:rsidRPr="0091208A">
        <w:rPr>
          <w:rFonts w:ascii="ＭＳ ゴシック" w:eastAsia="ＭＳ ゴシック" w:hAnsi="ＭＳ ゴシック"/>
          <w:szCs w:val="21"/>
        </w:rPr>
        <w:t>（</w:t>
      </w:r>
      <w:r w:rsidRPr="0091208A">
        <w:rPr>
          <w:rFonts w:ascii="ＭＳ ゴシック" w:eastAsia="ＭＳ ゴシック" w:hAnsi="ＭＳ ゴシック" w:hint="eastAsia"/>
          <w:szCs w:val="21"/>
        </w:rPr>
        <w:t>指定管理者に係る資料の公開</w:t>
      </w:r>
      <w:r w:rsidRPr="0091208A">
        <w:rPr>
          <w:rFonts w:ascii="ＭＳ ゴシック" w:eastAsia="ＭＳ ゴシック" w:hAnsi="ＭＳ ゴシック"/>
          <w:szCs w:val="21"/>
        </w:rPr>
        <w:t>）</w:t>
      </w:r>
    </w:p>
    <w:p w14:paraId="024737CC" w14:textId="77777777" w:rsidR="00374FD1" w:rsidRPr="0091208A" w:rsidRDefault="00374FD1">
      <w:pPr>
        <w:autoSpaceDE w:val="0"/>
        <w:autoSpaceDN w:val="0"/>
        <w:ind w:left="221" w:hanging="221"/>
        <w:rPr>
          <w:rFonts w:ascii="ＭＳ ゴシック" w:eastAsia="ＭＳ ゴシック" w:hAnsi="ＭＳ ゴシック"/>
          <w:szCs w:val="21"/>
        </w:rPr>
      </w:pPr>
      <w:r w:rsidRPr="0091208A">
        <w:rPr>
          <w:rFonts w:ascii="ＭＳ ゴシック" w:eastAsia="ＭＳ ゴシック" w:hAnsi="ＭＳ ゴシック"/>
          <w:szCs w:val="21"/>
        </w:rPr>
        <w:t>第</w:t>
      </w:r>
      <w:r w:rsidRPr="0091208A">
        <w:rPr>
          <w:rFonts w:ascii="ＭＳ ゴシック" w:eastAsia="ＭＳ ゴシック" w:hAnsi="ＭＳ ゴシック" w:hint="eastAsia"/>
          <w:szCs w:val="21"/>
        </w:rPr>
        <w:t>５</w:t>
      </w:r>
      <w:r w:rsidRPr="0091208A">
        <w:rPr>
          <w:rFonts w:ascii="ＭＳ ゴシック" w:eastAsia="ＭＳ ゴシック" w:hAnsi="ＭＳ ゴシック"/>
          <w:szCs w:val="21"/>
        </w:rPr>
        <w:t xml:space="preserve">条　</w:t>
      </w:r>
      <w:r w:rsidRPr="0091208A">
        <w:rPr>
          <w:rFonts w:ascii="ＭＳ ゴシック" w:eastAsia="ＭＳ ゴシック" w:hAnsi="ＭＳ ゴシック" w:hint="eastAsia"/>
          <w:szCs w:val="21"/>
        </w:rPr>
        <w:t>市長は、条例、規則その他の規程又は指定管理者に係る協定書に基づき指定管理者から事業報告書その他の書類の提出があったときは、市政情報センターにおいてこれらの書類を一般の閲覧に供するものとする。</w:t>
      </w:r>
    </w:p>
    <w:p w14:paraId="01343DBE" w14:textId="77777777" w:rsidR="00374FD1" w:rsidRPr="0091208A" w:rsidRDefault="00374FD1">
      <w:pPr>
        <w:autoSpaceDE w:val="0"/>
        <w:autoSpaceDN w:val="0"/>
        <w:ind w:left="221" w:hanging="221"/>
        <w:rPr>
          <w:rFonts w:ascii="ＭＳ ゴシック" w:eastAsia="ＭＳ ゴシック" w:hAnsi="ＭＳ ゴシック"/>
          <w:szCs w:val="21"/>
        </w:rPr>
      </w:pPr>
      <w:r w:rsidRPr="0091208A">
        <w:rPr>
          <w:rFonts w:ascii="ＭＳ ゴシック" w:eastAsia="ＭＳ ゴシック" w:hAnsi="ＭＳ ゴシック" w:hint="eastAsia"/>
          <w:szCs w:val="21"/>
        </w:rPr>
        <w:t>２　前項の規定にかかわらず、市長は、前項の書類が次に掲げる情報を含むものであるときは、当該情報に係る部分を閲覧に供しないことができる。</w:t>
      </w:r>
    </w:p>
    <w:p w14:paraId="4C315115" w14:textId="77777777" w:rsidR="00374FD1" w:rsidRPr="0091208A" w:rsidRDefault="00100AA2" w:rsidP="00100AA2">
      <w:pPr>
        <w:autoSpaceDE w:val="0"/>
        <w:autoSpaceDN w:val="0"/>
        <w:rPr>
          <w:rFonts w:ascii="ＭＳ ゴシック" w:eastAsia="ＭＳ ゴシック" w:hAnsi="ＭＳ ゴシック"/>
          <w:szCs w:val="21"/>
        </w:rPr>
      </w:pPr>
      <w:r w:rsidRPr="0091208A">
        <w:rPr>
          <w:rFonts w:ascii="ＭＳ ゴシック" w:eastAsia="ＭＳ ゴシック" w:hAnsi="ＭＳ ゴシック" w:hint="eastAsia"/>
          <w:szCs w:val="21"/>
        </w:rPr>
        <w:t>（１）</w:t>
      </w:r>
      <w:r w:rsidR="00374FD1" w:rsidRPr="0091208A">
        <w:rPr>
          <w:rFonts w:ascii="ＭＳ ゴシック" w:eastAsia="ＭＳ ゴシック" w:hAnsi="ＭＳ ゴシック" w:hint="eastAsia"/>
          <w:szCs w:val="21"/>
        </w:rPr>
        <w:t>条例第７条第１号に規定する個人情報</w:t>
      </w:r>
    </w:p>
    <w:p w14:paraId="1B005FCD" w14:textId="77777777" w:rsidR="00374FD1" w:rsidRPr="0091208A" w:rsidRDefault="00100AA2" w:rsidP="00100AA2">
      <w:pPr>
        <w:autoSpaceDE w:val="0"/>
        <w:autoSpaceDN w:val="0"/>
        <w:rPr>
          <w:rFonts w:ascii="ＭＳ ゴシック" w:eastAsia="ＭＳ ゴシック" w:hAnsi="ＭＳ ゴシック"/>
          <w:szCs w:val="21"/>
        </w:rPr>
      </w:pPr>
      <w:r w:rsidRPr="0091208A">
        <w:rPr>
          <w:rFonts w:ascii="ＭＳ ゴシック" w:eastAsia="ＭＳ ゴシック" w:hAnsi="ＭＳ ゴシック" w:hint="eastAsia"/>
          <w:szCs w:val="21"/>
        </w:rPr>
        <w:t>（２）</w:t>
      </w:r>
      <w:r w:rsidR="00374FD1" w:rsidRPr="0091208A">
        <w:rPr>
          <w:rFonts w:ascii="ＭＳ ゴシック" w:eastAsia="ＭＳ ゴシック" w:hAnsi="ＭＳ ゴシック" w:hint="eastAsia"/>
          <w:szCs w:val="21"/>
        </w:rPr>
        <w:t>条例第７条第２号に規定する法人等情報</w:t>
      </w:r>
    </w:p>
    <w:p w14:paraId="786805A6" w14:textId="77777777" w:rsidR="00374FD1" w:rsidRPr="0091208A" w:rsidRDefault="00100AA2" w:rsidP="00100AA2">
      <w:pPr>
        <w:autoSpaceDE w:val="0"/>
        <w:autoSpaceDN w:val="0"/>
        <w:rPr>
          <w:rFonts w:ascii="ＭＳ ゴシック" w:eastAsia="ＭＳ ゴシック" w:hAnsi="ＭＳ ゴシック"/>
          <w:szCs w:val="21"/>
        </w:rPr>
      </w:pPr>
      <w:r w:rsidRPr="0091208A">
        <w:rPr>
          <w:rFonts w:ascii="ＭＳ ゴシック" w:eastAsia="ＭＳ ゴシック" w:hAnsi="ＭＳ ゴシック" w:hint="eastAsia"/>
          <w:szCs w:val="21"/>
        </w:rPr>
        <w:t>（３）</w:t>
      </w:r>
      <w:r w:rsidR="00374FD1" w:rsidRPr="0091208A">
        <w:rPr>
          <w:rFonts w:ascii="ＭＳ ゴシック" w:eastAsia="ＭＳ ゴシック" w:hAnsi="ＭＳ ゴシック" w:hint="eastAsia"/>
          <w:szCs w:val="21"/>
        </w:rPr>
        <w:t>前２号に掲げるもののほか、市長が特に認める情報</w:t>
      </w:r>
    </w:p>
    <w:p w14:paraId="49ADAAC3" w14:textId="77777777" w:rsidR="00374FD1" w:rsidRPr="0091208A" w:rsidRDefault="00374FD1">
      <w:pPr>
        <w:autoSpaceDE w:val="0"/>
        <w:autoSpaceDN w:val="0"/>
        <w:ind w:firstLineChars="100" w:firstLine="210"/>
        <w:rPr>
          <w:rFonts w:ascii="ＭＳ ゴシック" w:eastAsia="ＭＳ ゴシック" w:hAnsi="ＭＳ ゴシック"/>
          <w:szCs w:val="21"/>
        </w:rPr>
      </w:pPr>
      <w:r w:rsidRPr="0091208A">
        <w:rPr>
          <w:rFonts w:ascii="ＭＳ ゴシック" w:eastAsia="ＭＳ ゴシック" w:hAnsi="ＭＳ ゴシック" w:hint="eastAsia"/>
          <w:szCs w:val="21"/>
        </w:rPr>
        <w:t>（情報公開規程の公表）</w:t>
      </w:r>
    </w:p>
    <w:p w14:paraId="267CE59D" w14:textId="77777777" w:rsidR="00374FD1" w:rsidRPr="0091208A" w:rsidRDefault="00374FD1">
      <w:pPr>
        <w:autoSpaceDE w:val="0"/>
        <w:autoSpaceDN w:val="0"/>
        <w:ind w:left="210" w:hangingChars="100" w:hanging="210"/>
        <w:rPr>
          <w:rFonts w:ascii="ＭＳ ゴシック" w:eastAsia="ＭＳ ゴシック" w:hAnsi="ＭＳ ゴシック"/>
          <w:szCs w:val="21"/>
        </w:rPr>
      </w:pPr>
      <w:r w:rsidRPr="0091208A">
        <w:rPr>
          <w:rFonts w:ascii="ＭＳ ゴシック" w:eastAsia="ＭＳ ゴシック" w:hAnsi="ＭＳ ゴシック" w:hint="eastAsia"/>
          <w:szCs w:val="21"/>
        </w:rPr>
        <w:t>第６条　市長は、指定管理者が定めた情報公開に関する規程（公開の対象となる文書の目録を含む。）を市政情報センターにおいて一般の閲覧に供するものとする。</w:t>
      </w:r>
    </w:p>
    <w:p w14:paraId="20818BA8" w14:textId="77777777" w:rsidR="00374FD1" w:rsidRPr="0091208A" w:rsidRDefault="00374FD1">
      <w:pPr>
        <w:autoSpaceDE w:val="0"/>
        <w:autoSpaceDN w:val="0"/>
        <w:ind w:firstLineChars="100" w:firstLine="210"/>
        <w:rPr>
          <w:rFonts w:ascii="ＭＳ ゴシック" w:eastAsia="ＭＳ ゴシック" w:hAnsi="ＭＳ ゴシック"/>
          <w:szCs w:val="21"/>
        </w:rPr>
      </w:pPr>
      <w:r w:rsidRPr="0091208A">
        <w:rPr>
          <w:rFonts w:ascii="ＭＳ ゴシック" w:eastAsia="ＭＳ ゴシック" w:hAnsi="ＭＳ ゴシック" w:hint="eastAsia"/>
          <w:szCs w:val="21"/>
        </w:rPr>
        <w:t>（実施状況の報告）</w:t>
      </w:r>
    </w:p>
    <w:p w14:paraId="24D77AC8" w14:textId="77777777" w:rsidR="00374FD1" w:rsidRPr="0091208A" w:rsidRDefault="00374FD1">
      <w:pPr>
        <w:autoSpaceDE w:val="0"/>
        <w:autoSpaceDN w:val="0"/>
        <w:ind w:left="210" w:hangingChars="100" w:hanging="210"/>
        <w:rPr>
          <w:rFonts w:ascii="ＭＳ ゴシック" w:eastAsia="ＭＳ ゴシック" w:hAnsi="ＭＳ ゴシック"/>
          <w:szCs w:val="21"/>
        </w:rPr>
      </w:pPr>
      <w:r w:rsidRPr="0091208A">
        <w:rPr>
          <w:rFonts w:ascii="ＭＳ ゴシック" w:eastAsia="ＭＳ ゴシック" w:hAnsi="ＭＳ ゴシック" w:hint="eastAsia"/>
          <w:szCs w:val="21"/>
        </w:rPr>
        <w:t>第７条　市長は、毎年度１回、指定管理者の情報公開に関する実施状況について取りまと</w:t>
      </w:r>
      <w:r w:rsidRPr="0091208A">
        <w:rPr>
          <w:rFonts w:ascii="ＭＳ ゴシック" w:eastAsia="ＭＳ ゴシック" w:hAnsi="ＭＳ ゴシック" w:hint="eastAsia"/>
          <w:szCs w:val="21"/>
        </w:rPr>
        <w:lastRenderedPageBreak/>
        <w:t>め、これを公表するものとする。</w:t>
      </w:r>
    </w:p>
    <w:p w14:paraId="798E20D2" w14:textId="77777777" w:rsidR="00374FD1" w:rsidRPr="0091208A" w:rsidRDefault="00374FD1">
      <w:pPr>
        <w:autoSpaceDE w:val="0"/>
        <w:autoSpaceDN w:val="0"/>
        <w:ind w:firstLineChars="100" w:firstLine="210"/>
        <w:rPr>
          <w:rFonts w:ascii="ＭＳ ゴシック" w:eastAsia="ＭＳ ゴシック" w:hAnsi="ＭＳ ゴシック"/>
          <w:szCs w:val="21"/>
        </w:rPr>
      </w:pPr>
      <w:r w:rsidRPr="0091208A">
        <w:rPr>
          <w:rFonts w:ascii="ＭＳ ゴシック" w:eastAsia="ＭＳ ゴシック" w:hAnsi="ＭＳ ゴシック" w:hint="eastAsia"/>
          <w:szCs w:val="21"/>
        </w:rPr>
        <w:t>（委任）</w:t>
      </w:r>
    </w:p>
    <w:p w14:paraId="5C8E1425" w14:textId="77777777" w:rsidR="00374FD1" w:rsidRPr="0091208A" w:rsidRDefault="00374FD1">
      <w:pPr>
        <w:autoSpaceDE w:val="0"/>
        <w:autoSpaceDN w:val="0"/>
        <w:ind w:left="210" w:hangingChars="100" w:hanging="210"/>
        <w:rPr>
          <w:rFonts w:ascii="ＭＳ ゴシック" w:eastAsia="ＭＳ ゴシック" w:hAnsi="ＭＳ ゴシック"/>
          <w:szCs w:val="21"/>
        </w:rPr>
      </w:pPr>
      <w:r w:rsidRPr="0091208A">
        <w:rPr>
          <w:rFonts w:ascii="ＭＳ ゴシック" w:eastAsia="ＭＳ ゴシック" w:hAnsi="ＭＳ ゴシック" w:hint="eastAsia"/>
          <w:szCs w:val="21"/>
        </w:rPr>
        <w:t>第８条　この要綱に定めるもののほか、指定管理者の情報公開の推進について必要な事項は、所管部長が定める。</w:t>
      </w:r>
    </w:p>
    <w:p w14:paraId="51A7B305" w14:textId="77777777" w:rsidR="00374FD1" w:rsidRPr="0091208A" w:rsidRDefault="00374FD1">
      <w:pPr>
        <w:autoSpaceDE w:val="0"/>
        <w:autoSpaceDN w:val="0"/>
        <w:rPr>
          <w:rFonts w:ascii="ＭＳ ゴシック" w:eastAsia="ＭＳ ゴシック" w:hAnsi="ＭＳ ゴシック"/>
          <w:szCs w:val="21"/>
        </w:rPr>
      </w:pPr>
    </w:p>
    <w:p w14:paraId="298BB004" w14:textId="77777777" w:rsidR="00374FD1" w:rsidRPr="0091208A" w:rsidRDefault="00374FD1" w:rsidP="009E5196">
      <w:pPr>
        <w:autoSpaceDE w:val="0"/>
        <w:autoSpaceDN w:val="0"/>
        <w:rPr>
          <w:rFonts w:ascii="ＭＳ ゴシック" w:eastAsia="ＭＳ ゴシック" w:hAnsi="ＭＳ ゴシック"/>
          <w:szCs w:val="21"/>
        </w:rPr>
      </w:pPr>
      <w:r w:rsidRPr="0091208A">
        <w:rPr>
          <w:rFonts w:ascii="ＭＳ ゴシック" w:eastAsia="ＭＳ ゴシック" w:hAnsi="ＭＳ ゴシック" w:hint="eastAsia"/>
          <w:szCs w:val="21"/>
        </w:rPr>
        <w:t>附則</w:t>
      </w:r>
    </w:p>
    <w:p w14:paraId="6EEC6430" w14:textId="77777777" w:rsidR="00374FD1" w:rsidRPr="0091208A" w:rsidRDefault="00374FD1">
      <w:pPr>
        <w:autoSpaceDE w:val="0"/>
        <w:autoSpaceDN w:val="0"/>
        <w:ind w:firstLineChars="100" w:firstLine="210"/>
        <w:rPr>
          <w:rFonts w:ascii="ＭＳ ゴシック" w:eastAsia="ＭＳ ゴシック" w:hAnsi="ＭＳ ゴシック"/>
          <w:szCs w:val="21"/>
        </w:rPr>
      </w:pPr>
      <w:r w:rsidRPr="0091208A">
        <w:rPr>
          <w:rFonts w:ascii="ＭＳ ゴシック" w:eastAsia="ＭＳ ゴシック" w:hAnsi="ＭＳ ゴシック" w:hint="eastAsia"/>
          <w:szCs w:val="21"/>
        </w:rPr>
        <w:t>この要綱は、平成１８年４月１日から施行する。</w:t>
      </w:r>
    </w:p>
    <w:sectPr w:rsidR="00374FD1" w:rsidRPr="0091208A" w:rsidSect="0091208A">
      <w:headerReference w:type="default" r:id="rId10"/>
      <w:footerReference w:type="default" r:id="rId11"/>
      <w:pgSz w:w="11906" w:h="16838" w:code="9"/>
      <w:pgMar w:top="1701" w:right="1701" w:bottom="1701" w:left="1701" w:header="851" w:footer="851"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3229E" w14:textId="77777777" w:rsidR="006B6BCD" w:rsidRDefault="006B6BCD">
      <w:r>
        <w:separator/>
      </w:r>
    </w:p>
  </w:endnote>
  <w:endnote w:type="continuationSeparator" w:id="0">
    <w:p w14:paraId="2AA1EFD2" w14:textId="77777777" w:rsidR="006B6BCD" w:rsidRDefault="006B6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C5CBE" w14:textId="77777777" w:rsidR="00592F04" w:rsidRPr="0091208A" w:rsidRDefault="00592F04" w:rsidP="00100AA2">
    <w:pPr>
      <w:pStyle w:val="a7"/>
      <w:jc w:val="center"/>
      <w:rPr>
        <w:rFonts w:ascii="ＭＳ ゴシック" w:eastAsia="ＭＳ ゴシック" w:hAnsi="ＭＳ ゴシック"/>
      </w:rPr>
    </w:pPr>
    <w:r w:rsidRPr="0091208A">
      <w:rPr>
        <w:rFonts w:ascii="ＭＳ ゴシック" w:eastAsia="ＭＳ ゴシック" w:hAnsi="ＭＳ ゴシック"/>
        <w:bCs/>
        <w:sz w:val="24"/>
      </w:rPr>
      <w:fldChar w:fldCharType="begin"/>
    </w:r>
    <w:r w:rsidRPr="0091208A">
      <w:rPr>
        <w:rFonts w:ascii="ＭＳ ゴシック" w:eastAsia="ＭＳ ゴシック" w:hAnsi="ＭＳ ゴシック"/>
        <w:bCs/>
      </w:rPr>
      <w:instrText>PAGE</w:instrText>
    </w:r>
    <w:r w:rsidRPr="0091208A">
      <w:rPr>
        <w:rFonts w:ascii="ＭＳ ゴシック" w:eastAsia="ＭＳ ゴシック" w:hAnsi="ＭＳ ゴシック"/>
        <w:bCs/>
        <w:sz w:val="24"/>
      </w:rPr>
      <w:fldChar w:fldCharType="separate"/>
    </w:r>
    <w:r w:rsidR="00306286">
      <w:rPr>
        <w:rFonts w:ascii="ＭＳ ゴシック" w:eastAsia="ＭＳ ゴシック" w:hAnsi="ＭＳ ゴシック"/>
        <w:bCs/>
        <w:noProof/>
      </w:rPr>
      <w:t>1</w:t>
    </w:r>
    <w:r w:rsidRPr="0091208A">
      <w:rPr>
        <w:rFonts w:ascii="ＭＳ ゴシック" w:eastAsia="ＭＳ ゴシック" w:hAnsi="ＭＳ ゴシック"/>
        <w:bCs/>
        <w:sz w:val="24"/>
      </w:rPr>
      <w:fldChar w:fldCharType="end"/>
    </w:r>
    <w:r w:rsidRPr="0091208A">
      <w:rPr>
        <w:rFonts w:ascii="ＭＳ ゴシック" w:eastAsia="ＭＳ ゴシック" w:hAnsi="ＭＳ ゴシック"/>
        <w:lang w:val="ja-JP"/>
      </w:rPr>
      <w:t xml:space="preserve"> / </w:t>
    </w:r>
    <w:r w:rsidRPr="0091208A">
      <w:rPr>
        <w:rFonts w:ascii="ＭＳ ゴシック" w:eastAsia="ＭＳ ゴシック" w:hAnsi="ＭＳ ゴシック"/>
        <w:bCs/>
        <w:sz w:val="24"/>
      </w:rPr>
      <w:fldChar w:fldCharType="begin"/>
    </w:r>
    <w:r w:rsidRPr="0091208A">
      <w:rPr>
        <w:rFonts w:ascii="ＭＳ ゴシック" w:eastAsia="ＭＳ ゴシック" w:hAnsi="ＭＳ ゴシック"/>
        <w:bCs/>
      </w:rPr>
      <w:instrText>NUMPAGES</w:instrText>
    </w:r>
    <w:r w:rsidRPr="0091208A">
      <w:rPr>
        <w:rFonts w:ascii="ＭＳ ゴシック" w:eastAsia="ＭＳ ゴシック" w:hAnsi="ＭＳ ゴシック"/>
        <w:bCs/>
        <w:sz w:val="24"/>
      </w:rPr>
      <w:fldChar w:fldCharType="separate"/>
    </w:r>
    <w:r w:rsidR="00306286">
      <w:rPr>
        <w:rFonts w:ascii="ＭＳ ゴシック" w:eastAsia="ＭＳ ゴシック" w:hAnsi="ＭＳ ゴシック"/>
        <w:bCs/>
        <w:noProof/>
      </w:rPr>
      <w:t>2</w:t>
    </w:r>
    <w:r w:rsidRPr="0091208A">
      <w:rPr>
        <w:rFonts w:ascii="ＭＳ ゴシック" w:eastAsia="ＭＳ ゴシック" w:hAnsi="ＭＳ ゴシック"/>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C845D" w14:textId="77777777" w:rsidR="006B6BCD" w:rsidRDefault="006B6BCD">
      <w:r>
        <w:separator/>
      </w:r>
    </w:p>
  </w:footnote>
  <w:footnote w:type="continuationSeparator" w:id="0">
    <w:p w14:paraId="30C84651" w14:textId="77777777" w:rsidR="006B6BCD" w:rsidRDefault="006B6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A0800" w14:textId="3F017BFC" w:rsidR="00592F04" w:rsidRPr="00AE0DBB" w:rsidRDefault="00F5381B" w:rsidP="00100AA2">
    <w:pPr>
      <w:pStyle w:val="a5"/>
      <w:jc w:val="right"/>
      <w:rPr>
        <w:rFonts w:ascii="ＭＳ ゴシック" w:eastAsia="ＭＳ ゴシック" w:hAnsi="ＭＳ ゴシック"/>
        <w:bdr w:val="single" w:sz="4" w:space="0" w:color="auto"/>
      </w:rPr>
    </w:pPr>
    <w:r w:rsidRPr="00AE0DBB">
      <w:rPr>
        <w:rFonts w:ascii="ＭＳ ゴシック" w:eastAsia="ＭＳ ゴシック" w:hAnsi="ＭＳ ゴシック" w:hint="eastAsia"/>
        <w:bdr w:val="single" w:sz="4" w:space="0" w:color="auto"/>
      </w:rPr>
      <w:t>募集</w:t>
    </w:r>
    <w:r w:rsidR="00592F04" w:rsidRPr="00AE0DBB">
      <w:rPr>
        <w:rFonts w:ascii="ＭＳ ゴシック" w:eastAsia="ＭＳ ゴシック" w:hAnsi="ＭＳ ゴシック" w:hint="eastAsia"/>
        <w:bdr w:val="single" w:sz="4" w:space="0" w:color="auto"/>
      </w:rPr>
      <w:t>要項別紙</w:t>
    </w:r>
    <w:r w:rsidR="008E5DA6">
      <w:rPr>
        <w:rFonts w:ascii="ＭＳ ゴシック" w:eastAsia="ＭＳ ゴシック" w:hAnsi="ＭＳ ゴシック" w:hint="eastAsia"/>
        <w:bdr w:val="single" w:sz="4" w:space="0" w:color="auto"/>
      </w:rPr>
      <w:t>３</w:t>
    </w:r>
    <w:r w:rsidR="003B088A" w:rsidRPr="00AE0DBB">
      <w:rPr>
        <w:rFonts w:ascii="ＭＳ ゴシック" w:eastAsia="ＭＳ ゴシック" w:hAnsi="ＭＳ ゴシック" w:hint="eastAsia"/>
        <w:bdr w:val="single" w:sz="4" w:space="0" w:color="auto"/>
      </w:rPr>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67"/>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367A"/>
    <w:rsid w:val="00100AA2"/>
    <w:rsid w:val="00306286"/>
    <w:rsid w:val="00374FD1"/>
    <w:rsid w:val="003B088A"/>
    <w:rsid w:val="003C5B29"/>
    <w:rsid w:val="00524697"/>
    <w:rsid w:val="00592F04"/>
    <w:rsid w:val="006B6BCD"/>
    <w:rsid w:val="008E5DA6"/>
    <w:rsid w:val="0091208A"/>
    <w:rsid w:val="009E5196"/>
    <w:rsid w:val="00AA78E8"/>
    <w:rsid w:val="00AE0DBB"/>
    <w:rsid w:val="00C75969"/>
    <w:rsid w:val="00D264EF"/>
    <w:rsid w:val="00E6367A"/>
    <w:rsid w:val="00E74547"/>
    <w:rsid w:val="00EB171E"/>
    <w:rsid w:val="00F5381B"/>
    <w:rsid w:val="00FB2A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928116D"/>
  <w15:docId w15:val="{2CC6394B-47ED-4B86-9C01-F83A71DF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Indent"/>
    <w:basedOn w:val="a"/>
    <w:semiHidden/>
    <w:pPr>
      <w:ind w:left="220" w:hangingChars="100" w:hanging="220"/>
    </w:pPr>
    <w:rPr>
      <w:rFonts w:ascii="ＭＳ 明朝" w:hAnsi="ＭＳ 明朝"/>
      <w:sz w:val="22"/>
    </w:rPr>
  </w:style>
  <w:style w:type="paragraph" w:styleId="a5">
    <w:name w:val="header"/>
    <w:basedOn w:val="a"/>
    <w:link w:val="a6"/>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FollowedHyperlink"/>
    <w:semiHidden/>
    <w:rPr>
      <w:color w:val="800080"/>
      <w:u w:val="single"/>
    </w:rPr>
  </w:style>
  <w:style w:type="paragraph" w:styleId="2">
    <w:name w:val="Body Text Indent 2"/>
    <w:basedOn w:val="a"/>
    <w:semiHidden/>
    <w:pPr>
      <w:autoSpaceDE w:val="0"/>
      <w:autoSpaceDN w:val="0"/>
      <w:ind w:left="210" w:hangingChars="100" w:hanging="210"/>
    </w:pPr>
    <w:rPr>
      <w:rFonts w:ascii="ＭＳ 明朝" w:hAnsi="ＭＳ 明朝"/>
    </w:rPr>
  </w:style>
  <w:style w:type="character" w:customStyle="1" w:styleId="a8">
    <w:name w:val="フッター (文字)"/>
    <w:link w:val="a7"/>
    <w:uiPriority w:val="99"/>
    <w:rsid w:val="00592F04"/>
    <w:rPr>
      <w:kern w:val="2"/>
      <w:sz w:val="21"/>
      <w:szCs w:val="24"/>
    </w:rPr>
  </w:style>
  <w:style w:type="character" w:customStyle="1" w:styleId="a6">
    <w:name w:val="ヘッダー (文字)"/>
    <w:link w:val="a5"/>
    <w:semiHidden/>
    <w:rsid w:val="00592F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442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5bfe__x8c61__x30e6__x30fc__x30b6__x30fc_ xmlns="00209dbe-205d-4891-a510-4ebe17dd51a9" xsi:nil="true"/>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4BB10FFD6C93B48AAABF3FDA3DC1606" ma:contentTypeVersion="2" ma:contentTypeDescription="新しいドキュメントを作成します。" ma:contentTypeScope="" ma:versionID="0f2a9c11a3952cffb4cc3a5b035936ae">
  <xsd:schema xmlns:xsd="http://www.w3.org/2001/XMLSchema" xmlns:p="http://schemas.microsoft.com/office/2006/metadata/properties" xmlns:ns1="http://schemas.microsoft.com/sharepoint/v3" xmlns:ns2="00209dbe-205d-4891-a510-4ebe17dd51a9" targetNamespace="http://schemas.microsoft.com/office/2006/metadata/properties" ma:root="true" ma:fieldsID="a2023f4a9ac274d27cc8e7b3058083e8" ns1:_="" ns2:_="">
    <xsd:import namespace="http://schemas.microsoft.com/sharepoint/v3"/>
    <xsd:import namespace="00209dbe-205d-4891-a510-4ebe17dd51a9"/>
    <xsd:element name="properties">
      <xsd:complexType>
        <xsd:sequence>
          <xsd:element name="documentManagement">
            <xsd:complexType>
              <xsd:all>
                <xsd:element ref="ns1:PublishingStartDate" minOccurs="0"/>
                <xsd:element ref="ns1:PublishingExpirationDate" minOccurs="0"/>
                <xsd:element ref="ns2:_x5bfe__x8c61__x30e6__x30fc__x30b6__x30fc_"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スケジュールの開始日" ma:description="" ma:hidden="true" ma:internalName="PublishingStartDate">
      <xsd:simpleType>
        <xsd:restriction base="dms:Unknown"/>
      </xsd:simpleType>
    </xsd:element>
    <xsd:element name="PublishingExpirationDate" ma:index="9" nillable="true" ma:displayName="スケジュールの終了日" ma:description="" ma:hidden="true" ma:internalName="PublishingExpirationDate">
      <xsd:simpleType>
        <xsd:restriction base="dms:Unknown"/>
      </xsd:simpleType>
    </xsd:element>
  </xsd:schema>
  <xsd:schema xmlns:xsd="http://www.w3.org/2001/XMLSchema" xmlns:dms="http://schemas.microsoft.com/office/2006/documentManagement/types" targetNamespace="00209dbe-205d-4891-a510-4ebe17dd51a9" elementFormDefault="qualified">
    <xsd:import namespace="http://schemas.microsoft.com/office/2006/documentManagement/types"/>
    <xsd:element name="_x5bfe__x8c61__x30e6__x30fc__x30b6__x30fc_" ma:index="10" nillable="true" ma:displayName="対象ユーザー" ma:internalName="_x5bfe__x8c61__x30e6__x30fc__x30b6__x30fc_">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5C99A5-EC26-481B-BD15-1A3EC7E1E85C}">
  <ds:schemaRefs>
    <ds:schemaRef ds:uri="http://purl.org/dc/elements/1.1/"/>
    <ds:schemaRef ds:uri="http://schemas.microsoft.com/sharepoint/v3"/>
    <ds:schemaRef ds:uri="http://purl.org/dc/terms/"/>
    <ds:schemaRef ds:uri="http://schemas.microsoft.com/office/2006/metadata/properties"/>
    <ds:schemaRef ds:uri="http://schemas.openxmlformats.org/package/2006/metadata/core-properties"/>
    <ds:schemaRef ds:uri="00209dbe-205d-4891-a510-4ebe17dd51a9"/>
    <ds:schemaRef ds:uri="http://schemas.microsoft.com/office/2006/documentManagement/types"/>
    <ds:schemaRef ds:uri="http://www.w3.org/XML/1998/namespace"/>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14EF5FD7-CECB-44CC-B482-1C55D52AF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209dbe-205d-4891-a510-4ebe17dd51a9"/>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9869855-0B04-4396-A209-8196DC6081A4}">
  <ds:schemaRefs>
    <ds:schemaRef ds:uri="http://schemas.microsoft.com/office/2006/metadata/longProperties"/>
  </ds:schemaRefs>
</ds:datastoreItem>
</file>

<file path=customXml/itemProps4.xml><?xml version="1.0" encoding="utf-8"?>
<ds:datastoreItem xmlns:ds="http://schemas.openxmlformats.org/officeDocument/2006/customXml" ds:itemID="{58570007-B80D-431C-A26C-A55EFA9F56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156</Words>
  <Characters>891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指定管理者の情報公開の推進に関する要綱</vt:lpstr>
      <vt:lpstr>堺市出資法人等の情報公開の推進に関する要綱</vt:lpstr>
    </vt:vector>
  </TitlesOfParts>
  <Company>堺市</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指定管理者の情報公開の推進に関する要綱</dc:title>
  <dc:creator>堺市</dc:creator>
  <cp:lastModifiedBy>大宅</cp:lastModifiedBy>
  <cp:revision>7</cp:revision>
  <cp:lastPrinted>2023-05-25T02:55:00Z</cp:lastPrinted>
  <dcterms:created xsi:type="dcterms:W3CDTF">2018-05-25T07:31:00Z</dcterms:created>
  <dcterms:modified xsi:type="dcterms:W3CDTF">2023-05-25T02:55:00Z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ドキュメント</vt:lpwstr>
  </property>
</Properties>
</file>