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2AEC0" w14:textId="77777777" w:rsidR="000F7E80" w:rsidRPr="006B3A5B" w:rsidRDefault="000F7E80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1C06E314" w14:textId="77777777" w:rsidR="000F7E80" w:rsidRPr="006B3A5B" w:rsidRDefault="000F7E80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4F423C3F" w14:textId="77777777" w:rsidR="000F7E80" w:rsidRPr="006B3A5B" w:rsidRDefault="000F7E80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3B0E2FC1" w14:textId="77777777" w:rsidR="000F7E80" w:rsidRPr="006B3A5B" w:rsidRDefault="000F7E80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2A4AC40D" w14:textId="77777777" w:rsidR="000F7E80" w:rsidRPr="006B3A5B" w:rsidRDefault="000F7E80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114FDE66" w14:textId="77777777" w:rsidR="000F7E80" w:rsidRPr="006B3A5B" w:rsidRDefault="000F7E80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4013A0F5" w14:textId="77777777" w:rsidR="007A0921" w:rsidRPr="006B3A5B" w:rsidRDefault="007A0921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4C12AFCB" w14:textId="77777777" w:rsidR="007A0921" w:rsidRPr="006B3A5B" w:rsidRDefault="007A0921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03EEE1F5" w14:textId="77777777" w:rsidR="007A0921" w:rsidRPr="006B3A5B" w:rsidRDefault="007A0921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7E5F13FF" w14:textId="77777777" w:rsidR="007A0921" w:rsidRPr="006B3A5B" w:rsidRDefault="007A0921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208F0CFB" w14:textId="77777777" w:rsidR="000F7E80" w:rsidRPr="006B3A5B" w:rsidRDefault="000F7E80" w:rsidP="006B3A5B">
      <w:pPr>
        <w:jc w:val="center"/>
        <w:rPr>
          <w:rFonts w:ascii="ＭＳ ゴシック" w:eastAsia="ＭＳ ゴシック" w:hAnsi="ＭＳ ゴシック"/>
          <w:b/>
          <w:sz w:val="40"/>
        </w:rPr>
      </w:pPr>
      <w:r w:rsidRPr="006B3A5B">
        <w:rPr>
          <w:rFonts w:ascii="ＭＳ ゴシック" w:eastAsia="ＭＳ ゴシック" w:hAnsi="ＭＳ ゴシック" w:hint="eastAsia"/>
          <w:b/>
          <w:sz w:val="40"/>
        </w:rPr>
        <w:t>堺市立文化館</w:t>
      </w:r>
      <w:r w:rsidR="007C135F" w:rsidRPr="006B3A5B">
        <w:rPr>
          <w:rFonts w:ascii="ＭＳ ゴシック" w:eastAsia="ＭＳ ゴシック" w:hAnsi="ＭＳ ゴシック" w:hint="eastAsia"/>
          <w:b/>
          <w:sz w:val="40"/>
        </w:rPr>
        <w:t>指定管理者</w:t>
      </w:r>
      <w:r w:rsidRPr="006B3A5B">
        <w:rPr>
          <w:rFonts w:ascii="ＭＳ ゴシック" w:eastAsia="ＭＳ ゴシック" w:hAnsi="ＭＳ ゴシック" w:hint="eastAsia"/>
          <w:b/>
          <w:sz w:val="40"/>
        </w:rPr>
        <w:t>協定書</w:t>
      </w:r>
    </w:p>
    <w:p w14:paraId="2AF1D007" w14:textId="77777777" w:rsidR="007C135F" w:rsidRPr="006B3A5B" w:rsidRDefault="007C135F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19C66407" w14:textId="77777777" w:rsidR="007C135F" w:rsidRPr="006B3A5B" w:rsidRDefault="007C135F" w:rsidP="006B3A5B">
      <w:pPr>
        <w:jc w:val="center"/>
        <w:rPr>
          <w:rFonts w:ascii="ＭＳ ゴシック" w:eastAsia="ＭＳ ゴシック" w:hAnsi="ＭＳ ゴシック"/>
          <w:b/>
          <w:sz w:val="40"/>
        </w:rPr>
      </w:pPr>
      <w:r w:rsidRPr="006B3A5B">
        <w:rPr>
          <w:rFonts w:ascii="ＭＳ ゴシック" w:eastAsia="ＭＳ ゴシック" w:hAnsi="ＭＳ ゴシック" w:hint="eastAsia"/>
          <w:b/>
          <w:sz w:val="40"/>
        </w:rPr>
        <w:t>＜年度協定書＞</w:t>
      </w:r>
    </w:p>
    <w:p w14:paraId="6AF81EF5" w14:textId="77777777" w:rsidR="0046285B" w:rsidRPr="006B3A5B" w:rsidRDefault="001E1F05" w:rsidP="006B3A5B">
      <w:pPr>
        <w:jc w:val="center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/>
          <w:b/>
        </w:rPr>
        <w:br w:type="page"/>
      </w:r>
      <w:r w:rsidR="007C135F" w:rsidRPr="006B3A5B">
        <w:rPr>
          <w:rFonts w:ascii="ＭＳ ゴシック" w:eastAsia="ＭＳ ゴシック" w:hAnsi="ＭＳ ゴシック" w:hint="eastAsia"/>
          <w:sz w:val="21"/>
          <w:szCs w:val="21"/>
        </w:rPr>
        <w:lastRenderedPageBreak/>
        <w:t>目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次</w:t>
      </w:r>
    </w:p>
    <w:p w14:paraId="4BC8829B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664759D6" w14:textId="77777777" w:rsidR="00260177" w:rsidRPr="006B3A5B" w:rsidRDefault="00260177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5A4E454D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１条（目的）</w:t>
      </w:r>
    </w:p>
    <w:p w14:paraId="07C57DA8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3E7251F9" w14:textId="77777777" w:rsidR="00260177" w:rsidRPr="006B3A5B" w:rsidRDefault="00260177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42BFA349" w14:textId="77777777" w:rsidR="0046285B" w:rsidRPr="006B3A5B" w:rsidRDefault="00894F05" w:rsidP="006B3A5B">
      <w:pPr>
        <w:jc w:val="left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第２条（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46285B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年度の業務内容）</w:t>
      </w:r>
    </w:p>
    <w:p w14:paraId="4CE7FB97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7AABA20C" w14:textId="77777777" w:rsidR="00260177" w:rsidRPr="006B3A5B" w:rsidRDefault="00260177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2574B087" w14:textId="77777777" w:rsidR="0046285B" w:rsidRPr="006B3A5B" w:rsidRDefault="0046285B" w:rsidP="006B3A5B">
      <w:pPr>
        <w:jc w:val="left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第３条</w:t>
      </w:r>
      <w:r w:rsidR="00894F05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477250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年度の指定管理料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）</w:t>
      </w:r>
    </w:p>
    <w:p w14:paraId="08A502CA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3D68A765" w14:textId="77777777" w:rsidR="00260177" w:rsidRPr="006B3A5B" w:rsidRDefault="00260177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72EAA761" w14:textId="77777777" w:rsidR="00C25119" w:rsidRPr="006B3A5B" w:rsidRDefault="00C25119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第４条（指定管理料の変更）</w:t>
      </w:r>
    </w:p>
    <w:p w14:paraId="2F241E57" w14:textId="77777777" w:rsidR="00C25119" w:rsidRPr="006B3A5B" w:rsidRDefault="00C25119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17ACAAE0" w14:textId="77777777" w:rsidR="00C25119" w:rsidRPr="006B3A5B" w:rsidRDefault="00C25119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562420DA" w14:textId="56DF22F9" w:rsidR="0046285B" w:rsidRPr="006B3A5B" w:rsidRDefault="00C25119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第５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条（指定管理料の支払）</w:t>
      </w:r>
    </w:p>
    <w:p w14:paraId="430D1DFE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69446819" w14:textId="77777777" w:rsidR="00260177" w:rsidRPr="006B3A5B" w:rsidRDefault="00260177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005A6439" w14:textId="77777777" w:rsidR="003C388E" w:rsidRPr="006B3A5B" w:rsidRDefault="0075728A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="00DA1825" w:rsidRPr="006B3A5B">
        <w:rPr>
          <w:rFonts w:ascii="ＭＳ ゴシック" w:eastAsia="ＭＳ ゴシック" w:hAnsi="ＭＳ ゴシック" w:hint="eastAsia"/>
          <w:sz w:val="21"/>
          <w:szCs w:val="21"/>
        </w:rPr>
        <w:t>６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条</w:t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t>（甲による備品等の貸与）</w:t>
      </w:r>
    </w:p>
    <w:p w14:paraId="26C389B8" w14:textId="77777777" w:rsidR="003C388E" w:rsidRPr="006B3A5B" w:rsidRDefault="003C388E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3687155D" w14:textId="77777777" w:rsidR="003C388E" w:rsidRPr="006B3A5B" w:rsidRDefault="003C388E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774B5784" w14:textId="77777777" w:rsidR="001E1F05" w:rsidRPr="006B3A5B" w:rsidRDefault="00E25CD3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第７</w:t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t>条</w:t>
      </w:r>
      <w:r w:rsidR="001E1F05" w:rsidRPr="006B3A5B">
        <w:rPr>
          <w:rFonts w:ascii="ＭＳ ゴシック" w:eastAsia="ＭＳ ゴシック" w:hAnsi="ＭＳ ゴシック" w:hint="eastAsia"/>
          <w:sz w:val="21"/>
          <w:szCs w:val="21"/>
        </w:rPr>
        <w:t>（協定の変更）</w:t>
      </w:r>
    </w:p>
    <w:p w14:paraId="20694EC7" w14:textId="77777777" w:rsidR="001E1F05" w:rsidRPr="006B3A5B" w:rsidRDefault="001E1F05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02FFEA75" w14:textId="77777777" w:rsidR="001E1F05" w:rsidRPr="006B3A5B" w:rsidRDefault="001E1F05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</w:p>
    <w:p w14:paraId="2ED24CE4" w14:textId="77777777" w:rsidR="0046285B" w:rsidRPr="006B3A5B" w:rsidRDefault="00E25CD3" w:rsidP="006B3A5B">
      <w:pPr>
        <w:jc w:val="left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第８</w:t>
      </w:r>
      <w:r w:rsidR="001E1F05" w:rsidRPr="006B3A5B">
        <w:rPr>
          <w:rFonts w:ascii="ＭＳ ゴシック" w:eastAsia="ＭＳ ゴシック" w:hAnsi="ＭＳ ゴシック" w:hint="eastAsia"/>
          <w:sz w:val="21"/>
          <w:szCs w:val="21"/>
        </w:rPr>
        <w:t>条</w:t>
      </w:r>
      <w:r w:rsidR="0075728A" w:rsidRPr="006B3A5B">
        <w:rPr>
          <w:rFonts w:ascii="ＭＳ ゴシック" w:eastAsia="ＭＳ ゴシック" w:hAnsi="ＭＳ ゴシック" w:hint="eastAsia"/>
          <w:sz w:val="21"/>
          <w:szCs w:val="21"/>
        </w:rPr>
        <w:t>（疑義の取扱い）</w:t>
      </w:r>
    </w:p>
    <w:p w14:paraId="54DC9E1F" w14:textId="77777777" w:rsidR="0046285B" w:rsidRPr="006B3A5B" w:rsidRDefault="0046285B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2EAAED32" w14:textId="1620CF68" w:rsidR="00744E56" w:rsidRDefault="00744E56" w:rsidP="006B3A5B">
      <w:pPr>
        <w:rPr>
          <w:rFonts w:ascii="ＭＳ ゴシック" w:eastAsia="ＭＳ ゴシック" w:hAnsi="ＭＳ ゴシック"/>
          <w:b/>
          <w:sz w:val="21"/>
          <w:szCs w:val="21"/>
        </w:rPr>
      </w:pPr>
    </w:p>
    <w:p w14:paraId="6E5A5A26" w14:textId="6E3C9A61" w:rsidR="00164A76" w:rsidRDefault="00744E56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（年度協定書別紙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１）備品一覧</w:t>
      </w:r>
    </w:p>
    <w:p w14:paraId="1B414C7B" w14:textId="2E82A508" w:rsidR="00F673F7" w:rsidRDefault="00164A76" w:rsidP="006B3A5B">
      <w:pPr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（年度協定書別紙</w:t>
      </w:r>
      <w:r w:rsidR="000E1F36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744E56" w:rsidRPr="006B3A5B">
        <w:rPr>
          <w:rFonts w:ascii="ＭＳ ゴシック" w:eastAsia="ＭＳ ゴシック" w:hAnsi="ＭＳ ゴシック" w:hint="eastAsia"/>
          <w:sz w:val="21"/>
          <w:szCs w:val="21"/>
        </w:rPr>
        <w:t>）</w:t>
      </w:r>
      <w:r w:rsidR="00F673F7" w:rsidRPr="006B3A5B">
        <w:rPr>
          <w:rFonts w:ascii="ＭＳ ゴシック" w:eastAsia="ＭＳ ゴシック" w:hAnsi="ＭＳ ゴシック" w:hint="eastAsia"/>
          <w:sz w:val="21"/>
          <w:szCs w:val="21"/>
        </w:rPr>
        <w:t>所管美術資料一覧</w:t>
      </w:r>
    </w:p>
    <w:p w14:paraId="6502028A" w14:textId="386BECBF" w:rsidR="004C6A39" w:rsidRPr="007B5F2F" w:rsidRDefault="004C6A39" w:rsidP="006B3A5B">
      <w:pPr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7B5F2F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（年度協定書別紙３）</w:t>
      </w:r>
      <w:r w:rsidR="00CF21B2" w:rsidRPr="007B5F2F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所蔵</w:t>
      </w:r>
      <w:r w:rsidRPr="007B5F2F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レプリカ資料一覧</w:t>
      </w:r>
    </w:p>
    <w:p w14:paraId="68248AA5" w14:textId="00B6657E" w:rsidR="0046285B" w:rsidRPr="006B3A5B" w:rsidRDefault="00260177" w:rsidP="006B3A5B">
      <w:pPr>
        <w:ind w:firstLineChars="100" w:firstLine="21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/>
          <w:sz w:val="21"/>
          <w:szCs w:val="21"/>
        </w:rPr>
        <w:br w:type="page"/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lastRenderedPageBreak/>
        <w:t>堺市（以下「甲」という。）と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○○○</w:t>
      </w:r>
      <w:r w:rsidR="00E739FD" w:rsidRPr="00E739FD">
        <w:rPr>
          <w:rFonts w:ascii="ＭＳ ゴシック" w:eastAsia="ＭＳ ゴシック" w:hAnsi="ＭＳ ゴシック" w:hint="eastAsia"/>
          <w:sz w:val="21"/>
          <w:szCs w:val="21"/>
        </w:rPr>
        <w:t>〔○○○、○○○及び○○○からなる共同企業体〕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（以下「乙」という。）とは、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>○○</w:t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t>年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>○○</w:t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t>月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>○○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日に堺市</w:t>
      </w:r>
      <w:r w:rsidR="003C388E" w:rsidRPr="006B3A5B">
        <w:rPr>
          <w:rFonts w:ascii="ＭＳ ゴシック" w:eastAsia="ＭＳ ゴシック" w:hAnsi="ＭＳ ゴシック" w:hint="eastAsia"/>
          <w:sz w:val="21"/>
          <w:szCs w:val="21"/>
        </w:rPr>
        <w:t>立文化</w:t>
      </w:r>
      <w:r w:rsidR="00432D34" w:rsidRPr="006B3A5B">
        <w:rPr>
          <w:rFonts w:ascii="ＭＳ ゴシック" w:eastAsia="ＭＳ ゴシック" w:hAnsi="ＭＳ ゴシック" w:hint="eastAsia"/>
          <w:sz w:val="21"/>
          <w:szCs w:val="21"/>
        </w:rPr>
        <w:t>館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の管理に関して締結した基本協定（以下「基本協定」という。）に基づき、</w:t>
      </w:r>
      <w:r w:rsidR="00322E07" w:rsidRPr="006B3A5B">
        <w:rPr>
          <w:rFonts w:ascii="ＭＳ ゴシック" w:eastAsia="ＭＳ ゴシック" w:hAnsi="ＭＳ ゴシック" w:hint="eastAsia"/>
          <w:sz w:val="21"/>
          <w:szCs w:val="21"/>
        </w:rPr>
        <w:t>乙が管理する</w:t>
      </w:r>
      <w:r w:rsidR="00995C98" w:rsidRPr="006B3A5B">
        <w:rPr>
          <w:rFonts w:ascii="ＭＳ ゴシック" w:eastAsia="ＭＳ ゴシック" w:hAnsi="ＭＳ ゴシック" w:hint="eastAsia"/>
          <w:sz w:val="21"/>
          <w:szCs w:val="21"/>
        </w:rPr>
        <w:t>施設</w:t>
      </w:r>
      <w:r w:rsidR="00322E07" w:rsidRPr="006B3A5B">
        <w:rPr>
          <w:rFonts w:ascii="ＭＳ ゴシック" w:eastAsia="ＭＳ ゴシック" w:hAnsi="ＭＳ ゴシック" w:hint="eastAsia"/>
          <w:sz w:val="21"/>
          <w:szCs w:val="21"/>
        </w:rPr>
        <w:t>（以下「管理施設</w:t>
      </w:r>
      <w:r w:rsidR="00322E07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」</w:t>
      </w:r>
      <w:r w:rsidR="00471342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という。）</w:t>
      </w:r>
      <w:r w:rsidR="003C388E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の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995C98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年度における</w:t>
      </w:r>
      <w:r w:rsidR="0002033E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年度協定（以下「年度協定」という。）</w:t>
      </w:r>
      <w:r w:rsidR="0046285B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を締結する。</w:t>
      </w:r>
    </w:p>
    <w:p w14:paraId="5CE7C9DC" w14:textId="77777777" w:rsidR="00322E07" w:rsidRPr="006B3A5B" w:rsidRDefault="00322E07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4337E8AB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（目的）</w:t>
      </w:r>
    </w:p>
    <w:p w14:paraId="52E5C99A" w14:textId="77777777" w:rsidR="0046285B" w:rsidRPr="006B3A5B" w:rsidRDefault="0046285B" w:rsidP="006B3A5B">
      <w:pPr>
        <w:ind w:left="210" w:hangingChars="100" w:hanging="21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第１条　この年度協定は、</w:t>
      </w:r>
      <w:r w:rsidR="00890344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管理</w:t>
      </w:r>
      <w:r w:rsidR="00995C98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施設</w:t>
      </w:r>
      <w:r w:rsidR="00874F1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の</w:t>
      </w:r>
      <w:r w:rsidR="00995C98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管理業務（以下「本業務」という。）</w:t>
      </w:r>
      <w:r w:rsidR="003C388E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の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年度の業務内容</w:t>
      </w:r>
      <w:r w:rsidR="00874F1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及び本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業務の実施の対価と</w:t>
      </w:r>
      <w:r w:rsidR="00A75EC0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して支払われる指定管理料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を定めることを目的とする。</w:t>
      </w:r>
    </w:p>
    <w:p w14:paraId="5473FED9" w14:textId="77777777" w:rsidR="0046285B" w:rsidRPr="006B3A5B" w:rsidRDefault="0046285B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0104A5E0" w14:textId="77777777" w:rsidR="0046285B" w:rsidRPr="006B3A5B" w:rsidRDefault="003C388E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46285B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年度の業務内容）</w:t>
      </w:r>
    </w:p>
    <w:p w14:paraId="2A5C2A17" w14:textId="3DCD8F24" w:rsidR="0046285B" w:rsidRPr="006B3A5B" w:rsidRDefault="003C388E" w:rsidP="006B3A5B">
      <w:pPr>
        <w:ind w:left="210" w:hangingChars="100" w:hanging="21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第２条　甲及び乙は、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874F1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年度の業務内容は、</w:t>
      </w:r>
      <w:r w:rsidR="00AB0F95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基本協定に定めるもののほか</w:t>
      </w:r>
      <w:r w:rsidR="00995C98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事業計画書</w:t>
      </w: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に</w:t>
      </w:r>
      <w:r w:rsidR="00874F1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定めるとおりであることを確認する。</w:t>
      </w:r>
    </w:p>
    <w:p w14:paraId="2CC7722D" w14:textId="77777777" w:rsidR="00D337CB" w:rsidRPr="006B3A5B" w:rsidRDefault="00D337CB" w:rsidP="006B3A5B">
      <w:pPr>
        <w:ind w:left="210" w:hangingChars="100" w:hanging="210"/>
        <w:rPr>
          <w:rFonts w:ascii="ＭＳ ゴシック" w:eastAsia="ＭＳ ゴシック" w:hAnsi="ＭＳ ゴシック"/>
          <w:color w:val="000000"/>
          <w:sz w:val="21"/>
          <w:szCs w:val="21"/>
        </w:rPr>
      </w:pPr>
    </w:p>
    <w:p w14:paraId="7A73E1B4" w14:textId="77777777" w:rsidR="00EA7A45" w:rsidRPr="006B3A5B" w:rsidRDefault="003C388E" w:rsidP="006B3A5B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</w:t>
      </w:r>
      <w:r w:rsidR="00441A26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EA7A45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年度の指定管理料）</w:t>
      </w:r>
    </w:p>
    <w:p w14:paraId="4AA6A52C" w14:textId="5B0C4588" w:rsidR="00EA7A45" w:rsidRPr="003E77E6" w:rsidRDefault="00894F05" w:rsidP="006B3A5B">
      <w:pPr>
        <w:ind w:left="210" w:hangingChars="100" w:hanging="21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第３条　甲は、管理施設</w:t>
      </w: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の</w:t>
      </w:r>
      <w:r w:rsidR="00441A26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○○</w:t>
      </w:r>
      <w:r w:rsidR="00673C28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年度の管理運営に</w:t>
      </w:r>
      <w:r w:rsidR="00891FAC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かか</w:t>
      </w:r>
      <w:r w:rsidR="00673C28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る</w:t>
      </w:r>
      <w:r w:rsidR="00EA7A45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費用を、指定管理料として、乙に対して次のとおり支払う。</w:t>
      </w:r>
      <w:r w:rsidR="008B060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ただし、</w:t>
      </w:r>
      <w:r w:rsidR="0031622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第３号の経費</w:t>
      </w:r>
      <w:r w:rsidR="007663B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について、</w:t>
      </w:r>
      <w:r w:rsidR="0030665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乙は、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当該費用に係る収支決算書</w:t>
      </w:r>
      <w:r w:rsidR="007663B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に</w:t>
      </w:r>
      <w:r w:rsidR="00E50DAB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金額の根拠を確認できる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書類</w:t>
      </w:r>
      <w:r w:rsidR="00E50DAB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等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を</w:t>
      </w:r>
      <w:r w:rsidR="007663B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添えて、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甲に</w:t>
      </w:r>
      <w:r w:rsidR="0030665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対し</w:t>
      </w:r>
      <w:r w:rsidR="003C23C1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この年度協定の満了時から１か月</w:t>
      </w:r>
      <w:r w:rsidR="007663B4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以内に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提出し、</w:t>
      </w:r>
      <w:r w:rsidR="00F609F3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甲乙間で精算するものとする。</w:t>
      </w:r>
    </w:p>
    <w:p w14:paraId="761B6511" w14:textId="77777777" w:rsidR="00497745" w:rsidRPr="003E77E6" w:rsidRDefault="007A0921" w:rsidP="00497745">
      <w:pPr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（１）</w:t>
      </w:r>
      <w:r w:rsidR="003C388E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指定管理料　</w:t>
      </w:r>
      <w:r w:rsidR="00394287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￥</w:t>
      </w:r>
      <w:r w:rsidR="00441A26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　　　　　　　　</w:t>
      </w:r>
      <w:r w:rsidR="00EA7A45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円</w:t>
      </w:r>
    </w:p>
    <w:p w14:paraId="14014673" w14:textId="77777777" w:rsidR="00497745" w:rsidRPr="003E77E6" w:rsidRDefault="00EA7A45" w:rsidP="00497745">
      <w:pPr>
        <w:ind w:firstLineChars="300" w:firstLine="63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（うち取引に係る消費税及び地方消費税の額　</w:t>
      </w:r>
      <w:r w:rsidR="00394287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￥</w:t>
      </w:r>
      <w:r w:rsidR="00441A26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　　　　　　　　</w:t>
      </w: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円）</w:t>
      </w:r>
    </w:p>
    <w:p w14:paraId="0FF85444" w14:textId="77777777" w:rsidR="00497745" w:rsidRPr="003E77E6" w:rsidRDefault="00164A76" w:rsidP="00164A76">
      <w:pPr>
        <w:ind w:leftChars="300" w:left="870" w:hangingChars="100" w:hanging="210"/>
        <w:rPr>
          <w:rFonts w:ascii="ＭＳ ゴシック" w:eastAsia="ＭＳ ゴシック" w:hAnsi="ＭＳ ゴシック"/>
          <w:color w:val="000000"/>
          <w:sz w:val="21"/>
          <w:szCs w:val="21"/>
        </w:rPr>
      </w:pP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※　</w:t>
      </w:r>
      <w:r w:rsidR="00EA7A45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「取引に係る消費税及び地方消費税の額」は、指定管理料に</w:t>
      </w:r>
      <w:r w:rsidR="002C7577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１０</w:t>
      </w:r>
      <w:r w:rsidR="00565B8B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／１</w:t>
      </w:r>
      <w:r w:rsidR="002C7577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１０</w:t>
      </w:r>
      <w:r w:rsidR="00EA7A45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を乗じて得た額である。</w:t>
      </w:r>
    </w:p>
    <w:p w14:paraId="44C567CE" w14:textId="3A179BC0" w:rsidR="00936939" w:rsidRPr="007A09D1" w:rsidRDefault="00565B8B" w:rsidP="00497745">
      <w:pPr>
        <w:ind w:left="210" w:hangingChars="100" w:hanging="21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（２）</w:t>
      </w:r>
      <w:r w:rsidR="00E96F91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前</w:t>
      </w:r>
      <w:r w:rsidR="00E96F91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号</w:t>
      </w:r>
      <w:r w:rsidR="003C388E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の指定管理料</w:t>
      </w:r>
      <w:r w:rsidR="00F67F22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のうち、</w:t>
      </w:r>
      <w:r w:rsidR="0049414E" w:rsidRPr="003E77E6">
        <w:rPr>
          <w:rFonts w:ascii="ＭＳ ゴシック" w:eastAsia="ＭＳ ゴシック" w:hAnsi="ＭＳ ゴシック" w:hint="eastAsia"/>
          <w:sz w:val="21"/>
          <w:szCs w:val="21"/>
        </w:rPr>
        <w:t>施設の修繕費用</w:t>
      </w:r>
      <w:r w:rsidR="00F67F22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を除く</w:t>
      </w:r>
      <w:r w:rsidR="00441A26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○○○○○</w:t>
      </w:r>
      <w:r w:rsidR="00F67F22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円</w:t>
      </w:r>
      <w:r w:rsidR="003C388E" w:rsidRPr="003E77E6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について</w:t>
      </w:r>
      <w:r w:rsidR="003C388E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、乙は、次のとおり年４</w:t>
      </w:r>
      <w:r w:rsidR="0093471A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期に分割し</w:t>
      </w:r>
      <w:r w:rsidR="00F67F22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前金</w:t>
      </w:r>
      <w:r w:rsidR="00282E64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払いとして</w:t>
      </w:r>
      <w:r w:rsidR="00EA7A45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甲に請求するものとする。</w:t>
      </w:r>
    </w:p>
    <w:p w14:paraId="642C1F07" w14:textId="77777777" w:rsidR="00051954" w:rsidRPr="007A09D1" w:rsidRDefault="003C388E" w:rsidP="006B3A5B">
      <w:pPr>
        <w:ind w:leftChars="200" w:left="440" w:firstLineChars="100" w:firstLine="21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第１期分（</w:t>
      </w:r>
      <w:r w:rsidR="00744E5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４</w:t>
      </w:r>
      <w:r w:rsidR="00D36DC3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月）　</w:t>
      </w:r>
      <w:r w:rsidR="00394287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￥</w:t>
      </w:r>
      <w:r w:rsidR="00441A2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　　　　　　　　　</w:t>
      </w:r>
      <w:r w:rsidR="00EA7A45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円</w:t>
      </w:r>
    </w:p>
    <w:p w14:paraId="0BAF3D8B" w14:textId="77777777" w:rsidR="00051954" w:rsidRPr="007A09D1" w:rsidRDefault="003C388E" w:rsidP="006B3A5B">
      <w:pPr>
        <w:ind w:leftChars="200" w:left="440" w:firstLineChars="100" w:firstLine="21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第２期分（</w:t>
      </w:r>
      <w:r w:rsidR="00744E5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７</w:t>
      </w:r>
      <w:r w:rsidR="00EA7A45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月）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</w:t>
      </w:r>
      <w:r w:rsidR="00394287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￥</w:t>
      </w:r>
      <w:r w:rsidR="00441A2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　　　　　　　　　</w:t>
      </w:r>
      <w:r w:rsidR="00EA7A45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円</w:t>
      </w:r>
    </w:p>
    <w:p w14:paraId="5CD8A37C" w14:textId="77777777" w:rsidR="00051954" w:rsidRPr="007A09D1" w:rsidRDefault="003C388E" w:rsidP="006B3A5B">
      <w:pPr>
        <w:ind w:leftChars="200" w:left="440" w:firstLineChars="100" w:firstLine="21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第３期分（１０</w:t>
      </w:r>
      <w:r w:rsidR="00744E5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月）　</w:t>
      </w:r>
      <w:r w:rsidR="00394287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￥</w:t>
      </w:r>
      <w:r w:rsidR="00441A2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　　　　　　　　　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円</w:t>
      </w:r>
    </w:p>
    <w:p w14:paraId="7E04A967" w14:textId="77777777" w:rsidR="00565B8B" w:rsidRPr="007A09D1" w:rsidRDefault="003C388E" w:rsidP="006B3A5B">
      <w:pPr>
        <w:ind w:leftChars="200" w:left="440" w:firstLineChars="100" w:firstLine="21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第４期分（</w:t>
      </w:r>
      <w:r w:rsidR="00744E5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１月）　</w:t>
      </w:r>
      <w:r w:rsidR="00394287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￥</w:t>
      </w:r>
      <w:r w:rsidR="00441A26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　　　　　　　　　　</w:t>
      </w: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円</w:t>
      </w:r>
    </w:p>
    <w:p w14:paraId="13E3E110" w14:textId="16E3C95E" w:rsidR="00F67F22" w:rsidRPr="006B3A5B" w:rsidRDefault="00565B8B" w:rsidP="00497745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（３）</w:t>
      </w:r>
      <w:r w:rsidR="00E96F91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第１号</w:t>
      </w:r>
      <w:r w:rsidR="00F67F22" w:rsidRPr="007A09D1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の指定</w:t>
      </w:r>
      <w:r w:rsidR="00F67F22"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管理料のうち</w:t>
      </w:r>
      <w:r w:rsidR="00F67F22" w:rsidRPr="003E77E6">
        <w:rPr>
          <w:rFonts w:ascii="ＭＳ ゴシック" w:eastAsia="ＭＳ ゴシック" w:hAnsi="ＭＳ ゴシック" w:hint="eastAsia"/>
          <w:color w:val="000000"/>
          <w:sz w:val="21"/>
          <w:szCs w:val="21"/>
        </w:rPr>
        <w:t>、</w:t>
      </w:r>
      <w:r w:rsidR="00281C65" w:rsidRPr="003E77E6">
        <w:rPr>
          <w:rFonts w:ascii="ＭＳ ゴシック" w:eastAsia="ＭＳ ゴシック" w:hAnsi="ＭＳ ゴシック" w:hint="eastAsia"/>
          <w:sz w:val="21"/>
          <w:szCs w:val="21"/>
        </w:rPr>
        <w:t>施設の修繕費用○○○○○円</w:t>
      </w:r>
      <w:r w:rsidR="00F67F22" w:rsidRPr="003E77E6">
        <w:rPr>
          <w:rFonts w:ascii="ＭＳ ゴシック" w:eastAsia="ＭＳ ゴシック" w:hAnsi="ＭＳ ゴシック" w:hint="eastAsia"/>
          <w:sz w:val="21"/>
          <w:szCs w:val="21"/>
        </w:rPr>
        <w:t>について、</w:t>
      </w:r>
      <w:r w:rsidR="00F67F22" w:rsidRPr="006B3A5B">
        <w:rPr>
          <w:rFonts w:ascii="ＭＳ ゴシック" w:eastAsia="ＭＳ ゴシック" w:hAnsi="ＭＳ ゴシック" w:hint="eastAsia"/>
          <w:sz w:val="21"/>
          <w:szCs w:val="21"/>
        </w:rPr>
        <w:t>乙は、</w:t>
      </w:r>
      <w:r w:rsidR="00306654" w:rsidRPr="006B3A5B">
        <w:rPr>
          <w:rFonts w:ascii="ＭＳ ゴシック" w:eastAsia="ＭＳ ゴシック" w:hAnsi="ＭＳ ゴシック" w:hint="eastAsia"/>
          <w:sz w:val="21"/>
          <w:szCs w:val="21"/>
        </w:rPr>
        <w:t>４月に</w:t>
      </w:r>
      <w:r w:rsidR="001D32B8" w:rsidRPr="006B3A5B">
        <w:rPr>
          <w:rFonts w:ascii="ＭＳ ゴシック" w:eastAsia="ＭＳ ゴシック" w:hAnsi="ＭＳ ゴシック" w:hint="eastAsia"/>
          <w:sz w:val="21"/>
          <w:szCs w:val="21"/>
        </w:rPr>
        <w:t>概</w:t>
      </w:r>
      <w:r w:rsidR="00F67F22" w:rsidRPr="006B3A5B">
        <w:rPr>
          <w:rFonts w:ascii="ＭＳ ゴシック" w:eastAsia="ＭＳ ゴシック" w:hAnsi="ＭＳ ゴシック" w:hint="eastAsia"/>
          <w:sz w:val="21"/>
          <w:szCs w:val="21"/>
        </w:rPr>
        <w:t>算払いとして甲に請求するものとする。</w:t>
      </w:r>
      <w:r w:rsidR="0031622B" w:rsidRPr="0031622B">
        <w:rPr>
          <w:rFonts w:ascii="ＭＳ ゴシック" w:eastAsia="ＭＳ ゴシック" w:hAnsi="ＭＳ ゴシック" w:hint="eastAsia"/>
          <w:sz w:val="21"/>
          <w:szCs w:val="21"/>
        </w:rPr>
        <w:t>精算時に生じた残余額は乙が甲にすみやかに返納するものとし、不足が生じたときは、乙はこれを甲に請求できないものとする。</w:t>
      </w:r>
    </w:p>
    <w:p w14:paraId="283DD40B" w14:textId="77777777" w:rsidR="00EA7A45" w:rsidRPr="006B3A5B" w:rsidRDefault="00EA7A45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66FC6A6F" w14:textId="77777777" w:rsidR="00890344" w:rsidRPr="006B3A5B" w:rsidRDefault="00890344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（指定管理料の変更）</w:t>
      </w:r>
    </w:p>
    <w:p w14:paraId="7C8C0641" w14:textId="77777777" w:rsidR="00890344" w:rsidRPr="006B3A5B" w:rsidRDefault="00890344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第４</w:t>
      </w:r>
      <w:r w:rsidR="00471342" w:rsidRPr="006B3A5B">
        <w:rPr>
          <w:rFonts w:ascii="ＭＳ ゴシック" w:eastAsia="ＭＳ ゴシック" w:hAnsi="ＭＳ ゴシック" w:hint="eastAsia"/>
          <w:sz w:val="21"/>
          <w:szCs w:val="21"/>
        </w:rPr>
        <w:t>条　甲又は乙は、経済状況等の著しい変動その他の特別な事由により、前条に定める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指定管理料が不適当となった場合には、相手方に対して通知をもって指定管理料の変更</w:t>
      </w:r>
      <w:r w:rsidR="00C46B3B" w:rsidRPr="006B3A5B">
        <w:rPr>
          <w:rFonts w:ascii="ＭＳ ゴシック" w:eastAsia="ＭＳ ゴシック" w:hAnsi="ＭＳ ゴシック" w:hint="eastAsia"/>
          <w:sz w:val="21"/>
          <w:szCs w:val="21"/>
        </w:rPr>
        <w:t>の協議を申</w:t>
      </w:r>
      <w:r w:rsidR="007D2DD1" w:rsidRPr="006B3A5B"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C46B3B" w:rsidRPr="006B3A5B">
        <w:rPr>
          <w:rFonts w:ascii="ＭＳ ゴシック" w:eastAsia="ＭＳ ゴシック" w:hAnsi="ＭＳ ゴシック" w:hint="eastAsia"/>
          <w:sz w:val="21"/>
          <w:szCs w:val="21"/>
        </w:rPr>
        <w:t>入れる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ことができるものとする。</w:t>
      </w:r>
    </w:p>
    <w:p w14:paraId="22D8D4F7" w14:textId="77777777" w:rsidR="00890344" w:rsidRPr="006B3A5B" w:rsidRDefault="00471342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２　甲又は</w:t>
      </w:r>
      <w:r w:rsidR="00890344" w:rsidRPr="006B3A5B">
        <w:rPr>
          <w:rFonts w:ascii="ＭＳ ゴシック" w:eastAsia="ＭＳ ゴシック" w:hAnsi="ＭＳ ゴシック" w:hint="eastAsia"/>
          <w:sz w:val="21"/>
          <w:szCs w:val="21"/>
        </w:rPr>
        <w:t>乙は、前項の申</w:t>
      </w:r>
      <w:r w:rsidR="007D2DD1" w:rsidRPr="006B3A5B">
        <w:rPr>
          <w:rFonts w:ascii="ＭＳ ゴシック" w:eastAsia="ＭＳ ゴシック" w:hAnsi="ＭＳ ゴシック" w:hint="eastAsia"/>
          <w:sz w:val="21"/>
          <w:szCs w:val="21"/>
        </w:rPr>
        <w:t>し</w:t>
      </w:r>
      <w:r w:rsidR="00C46B3B" w:rsidRPr="006B3A5B">
        <w:rPr>
          <w:rFonts w:ascii="ＭＳ ゴシック" w:eastAsia="ＭＳ ゴシック" w:hAnsi="ＭＳ ゴシック" w:hint="eastAsia"/>
          <w:sz w:val="21"/>
          <w:szCs w:val="21"/>
        </w:rPr>
        <w:t>入れ</w:t>
      </w:r>
      <w:r w:rsidR="00890344" w:rsidRPr="006B3A5B">
        <w:rPr>
          <w:rFonts w:ascii="ＭＳ ゴシック" w:eastAsia="ＭＳ ゴシック" w:hAnsi="ＭＳ ゴシック" w:hint="eastAsia"/>
          <w:sz w:val="21"/>
          <w:szCs w:val="21"/>
        </w:rPr>
        <w:t>を受けた場合は、協議に応じなければならない。</w:t>
      </w:r>
    </w:p>
    <w:p w14:paraId="736ECA30" w14:textId="18CBAB8B" w:rsidR="00890344" w:rsidRDefault="00890344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lastRenderedPageBreak/>
        <w:t xml:space="preserve">３　</w:t>
      </w:r>
      <w:r w:rsidR="00C46B3B" w:rsidRPr="006B3A5B">
        <w:rPr>
          <w:rFonts w:ascii="ＭＳ ゴシック" w:eastAsia="ＭＳ ゴシック" w:hAnsi="ＭＳ ゴシック" w:hint="eastAsia"/>
          <w:sz w:val="21"/>
          <w:szCs w:val="21"/>
        </w:rPr>
        <w:t>指定管理料の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変更の可否や、変更金額等については、前項の協議により決定するものとする。</w:t>
      </w:r>
    </w:p>
    <w:p w14:paraId="5880A28D" w14:textId="77777777" w:rsidR="0049414E" w:rsidRPr="006B3A5B" w:rsidRDefault="0049414E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</w:p>
    <w:p w14:paraId="7C4F980F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（指定管理料の支払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>い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148964C6" w14:textId="77777777" w:rsidR="0046285B" w:rsidRPr="006B3A5B" w:rsidRDefault="00322E07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第５</w:t>
      </w:r>
      <w:r w:rsidR="00995C98" w:rsidRPr="006B3A5B">
        <w:rPr>
          <w:rFonts w:ascii="ＭＳ ゴシック" w:eastAsia="ＭＳ ゴシック" w:hAnsi="ＭＳ ゴシック" w:hint="eastAsia"/>
          <w:sz w:val="21"/>
          <w:szCs w:val="21"/>
        </w:rPr>
        <w:t>条　乙は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、甲に対して</w:t>
      </w:r>
      <w:r w:rsidR="00AB0F95" w:rsidRPr="006B3A5B">
        <w:rPr>
          <w:rFonts w:ascii="ＭＳ ゴシック" w:eastAsia="ＭＳ ゴシック" w:hAnsi="ＭＳ ゴシック" w:hint="eastAsia"/>
          <w:sz w:val="21"/>
          <w:szCs w:val="21"/>
        </w:rPr>
        <w:t>第</w:t>
      </w:r>
      <w:r w:rsidR="00BC6DA7" w:rsidRPr="006B3A5B"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="00AB0F95" w:rsidRPr="006B3A5B">
        <w:rPr>
          <w:rFonts w:ascii="ＭＳ ゴシック" w:eastAsia="ＭＳ ゴシック" w:hAnsi="ＭＳ ゴシック" w:hint="eastAsia"/>
          <w:sz w:val="21"/>
          <w:szCs w:val="21"/>
        </w:rPr>
        <w:t>条第</w:t>
      </w:r>
      <w:r w:rsidR="00BC6DA7" w:rsidRPr="006B3A5B">
        <w:rPr>
          <w:rFonts w:ascii="ＭＳ ゴシック" w:eastAsia="ＭＳ ゴシック" w:hAnsi="ＭＳ ゴシック" w:hint="eastAsia"/>
          <w:sz w:val="21"/>
          <w:szCs w:val="21"/>
        </w:rPr>
        <w:t>２</w:t>
      </w:r>
      <w:r w:rsidR="00AB0F95" w:rsidRPr="006B3A5B">
        <w:rPr>
          <w:rFonts w:ascii="ＭＳ ゴシック" w:eastAsia="ＭＳ ゴシック" w:hAnsi="ＭＳ ゴシック" w:hint="eastAsia"/>
          <w:sz w:val="21"/>
          <w:szCs w:val="21"/>
        </w:rPr>
        <w:t>号の規定により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指定管理料の支払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い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を請求するものとする。</w:t>
      </w:r>
    </w:p>
    <w:p w14:paraId="75EBB400" w14:textId="77777777" w:rsidR="0046285B" w:rsidRPr="006B3A5B" w:rsidRDefault="0046285B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２　甲は、前項の規定による請求があったときは、請求を受けた日から３０日以内に指定管理料を支払わなければならない。</w:t>
      </w:r>
    </w:p>
    <w:p w14:paraId="6E656D6A" w14:textId="77777777" w:rsidR="003C388E" w:rsidRPr="006B3A5B" w:rsidRDefault="003C388E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</w:p>
    <w:p w14:paraId="442380CE" w14:textId="77777777" w:rsidR="00105296" w:rsidRPr="006B3A5B" w:rsidRDefault="003C388E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（甲による備品等の貸与）</w:t>
      </w:r>
    </w:p>
    <w:p w14:paraId="21113E12" w14:textId="06F9F0F3" w:rsidR="003C388E" w:rsidRPr="006B3A5B" w:rsidRDefault="003C388E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第６条　甲が乙に無償で貸与する備品</w:t>
      </w:r>
      <w:r w:rsidR="00243CA0" w:rsidRPr="006B3A5B">
        <w:rPr>
          <w:rFonts w:ascii="ＭＳ ゴシック" w:eastAsia="ＭＳ ゴシック" w:hAnsi="ＭＳ ゴシック" w:hint="eastAsia"/>
          <w:sz w:val="21"/>
          <w:szCs w:val="21"/>
        </w:rPr>
        <w:t>等</w:t>
      </w:r>
      <w:r w:rsidR="00045A04">
        <w:rPr>
          <w:rFonts w:ascii="ＭＳ ゴシック" w:eastAsia="ＭＳ ゴシック" w:hAnsi="ＭＳ ゴシック" w:hint="eastAsia"/>
          <w:sz w:val="21"/>
          <w:szCs w:val="21"/>
        </w:rPr>
        <w:t>は、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年度協定書別紙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１から</w:t>
      </w:r>
      <w:r w:rsidR="007D000D">
        <w:rPr>
          <w:rFonts w:ascii="ＭＳ ゴシック" w:eastAsia="ＭＳ ゴシック" w:hAnsi="ＭＳ ゴシック" w:hint="eastAsia"/>
          <w:sz w:val="21"/>
          <w:szCs w:val="21"/>
        </w:rPr>
        <w:t>３</w:t>
      </w:r>
      <w:r w:rsidRPr="003E77E6">
        <w:rPr>
          <w:rFonts w:ascii="ＭＳ ゴシック" w:eastAsia="ＭＳ ゴシック" w:hAnsi="ＭＳ ゴシック" w:hint="eastAsia"/>
          <w:sz w:val="21"/>
          <w:szCs w:val="21"/>
        </w:rPr>
        <w:t>に示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すとおりとする。</w:t>
      </w:r>
    </w:p>
    <w:p w14:paraId="2D870D36" w14:textId="77777777" w:rsidR="003C388E" w:rsidRPr="006B3A5B" w:rsidRDefault="003C388E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</w:p>
    <w:p w14:paraId="31128DD6" w14:textId="77777777" w:rsidR="00105296" w:rsidRPr="006B3A5B" w:rsidRDefault="00105296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（協定の変更）</w:t>
      </w:r>
    </w:p>
    <w:p w14:paraId="2FD80D94" w14:textId="77777777" w:rsidR="00105296" w:rsidRPr="006B3A5B" w:rsidRDefault="00243CA0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第７</w:t>
      </w:r>
      <w:r w:rsidR="00105296" w:rsidRPr="006B3A5B">
        <w:rPr>
          <w:rFonts w:ascii="ＭＳ ゴシック" w:eastAsia="ＭＳ ゴシック" w:hAnsi="ＭＳ ゴシック" w:hint="eastAsia"/>
          <w:sz w:val="21"/>
          <w:szCs w:val="21"/>
        </w:rPr>
        <w:t>条　本業務に関し、本業務の前提条件や内容が変更</w:t>
      </w:r>
      <w:r w:rsidR="00FB5F29">
        <w:rPr>
          <w:rFonts w:ascii="ＭＳ ゴシック" w:eastAsia="ＭＳ ゴシック" w:hAnsi="ＭＳ ゴシック" w:hint="eastAsia"/>
          <w:sz w:val="21"/>
          <w:szCs w:val="21"/>
        </w:rPr>
        <w:t>となったとき又は特別な事情が生じたときは、甲と乙の協議の上</w:t>
      </w:r>
      <w:r w:rsidR="00105296" w:rsidRPr="006B3A5B">
        <w:rPr>
          <w:rFonts w:ascii="ＭＳ ゴシック" w:eastAsia="ＭＳ ゴシック" w:hAnsi="ＭＳ ゴシック" w:hint="eastAsia"/>
          <w:sz w:val="21"/>
          <w:szCs w:val="21"/>
        </w:rPr>
        <w:t>、本協定の規定を変更することができるものとする。</w:t>
      </w:r>
    </w:p>
    <w:p w14:paraId="0E8DC182" w14:textId="77777777" w:rsidR="0075728A" w:rsidRPr="006B3A5B" w:rsidRDefault="0075728A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6F454A6D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（疑義の取扱い）</w:t>
      </w:r>
    </w:p>
    <w:p w14:paraId="50452C43" w14:textId="611FA0EC" w:rsidR="0046285B" w:rsidRPr="006B3A5B" w:rsidRDefault="00243CA0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第８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条　</w:t>
      </w:r>
      <w:r w:rsidR="00995C98" w:rsidRPr="006B3A5B">
        <w:rPr>
          <w:rFonts w:ascii="ＭＳ ゴシック" w:eastAsia="ＭＳ ゴシック" w:hAnsi="ＭＳ ゴシック" w:hint="eastAsia"/>
          <w:sz w:val="21"/>
          <w:szCs w:val="21"/>
        </w:rPr>
        <w:t>基本協定において年度協定で定めるとしたもので、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この年度協定に定め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のない事項又はこの年度協定に関し疑義が生じた事項については、甲</w:t>
      </w:r>
      <w:r w:rsidR="0031622B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乙協議して定める</w:t>
      </w:r>
      <w:r w:rsidR="00164A76">
        <w:rPr>
          <w:rFonts w:ascii="ＭＳ ゴシック" w:eastAsia="ＭＳ ゴシック" w:hAnsi="ＭＳ ゴシック" w:hint="eastAsia"/>
          <w:sz w:val="21"/>
          <w:szCs w:val="21"/>
        </w:rPr>
        <w:t>ものとする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14:paraId="08BFD924" w14:textId="77777777" w:rsidR="007A0921" w:rsidRPr="006B3A5B" w:rsidRDefault="007A0921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42F9E28A" w14:textId="77777777" w:rsidR="0046285B" w:rsidRPr="006B3A5B" w:rsidRDefault="0046285B" w:rsidP="006B3A5B">
      <w:pPr>
        <w:ind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この年度協定を</w:t>
      </w:r>
      <w:r w:rsidR="00FB5F29">
        <w:rPr>
          <w:rFonts w:ascii="ＭＳ ゴシック" w:eastAsia="ＭＳ ゴシック" w:hAnsi="ＭＳ ゴシック" w:hint="eastAsia"/>
          <w:sz w:val="21"/>
          <w:szCs w:val="21"/>
        </w:rPr>
        <w:t>証するため、本書を２通作成し、甲、乙がそれぞれ記名押印の上</w:t>
      </w:r>
      <w:r w:rsidR="007A0921" w:rsidRPr="006B3A5B">
        <w:rPr>
          <w:rFonts w:ascii="ＭＳ ゴシック" w:eastAsia="ＭＳ ゴシック" w:hAnsi="ＭＳ ゴシック" w:hint="eastAsia"/>
          <w:sz w:val="21"/>
          <w:szCs w:val="21"/>
        </w:rPr>
        <w:t>、各１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通を保有する。</w:t>
      </w:r>
    </w:p>
    <w:p w14:paraId="0774A546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20F51971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75DDC190" w14:textId="77777777" w:rsidR="0046285B" w:rsidRPr="006B3A5B" w:rsidRDefault="0035135B" w:rsidP="003A1B14">
      <w:pPr>
        <w:ind w:leftChars="100" w:left="220" w:firstLineChars="100" w:firstLine="21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color w:val="000000"/>
          <w:sz w:val="21"/>
          <w:szCs w:val="21"/>
        </w:rPr>
        <w:t>年</w:t>
      </w:r>
      <w:r w:rsidR="003A1B14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月</w:t>
      </w:r>
      <w:r w:rsidR="003A1B14">
        <w:rPr>
          <w:rFonts w:ascii="ＭＳ ゴシック" w:eastAsia="ＭＳ ゴシック" w:hAnsi="ＭＳ ゴシック" w:hint="eastAsia"/>
          <w:color w:val="000000"/>
          <w:sz w:val="21"/>
          <w:szCs w:val="21"/>
        </w:rPr>
        <w:t xml:space="preserve">　　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日</w:t>
      </w:r>
    </w:p>
    <w:p w14:paraId="5757B662" w14:textId="77777777" w:rsidR="0046285B" w:rsidRPr="006B3A5B" w:rsidRDefault="0046285B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</w:p>
    <w:p w14:paraId="5AFCBE38" w14:textId="77777777" w:rsidR="0046285B" w:rsidRPr="006B3A5B" w:rsidRDefault="00164A76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　　　　　　　　　　</w:t>
      </w:r>
      <w:r w:rsidR="00051954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甲</w:t>
      </w:r>
    </w:p>
    <w:p w14:paraId="2D1A4469" w14:textId="77777777" w:rsidR="0046285B" w:rsidRPr="006B3A5B" w:rsidRDefault="004A6DD8" w:rsidP="00164A76">
      <w:pPr>
        <w:ind w:leftChars="100" w:left="220" w:firstLineChars="2200" w:firstLine="462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住　所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1E1F05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堺市堺区南瓦町３番１号</w:t>
      </w:r>
    </w:p>
    <w:p w14:paraId="63BF305B" w14:textId="77777777" w:rsidR="0046285B" w:rsidRPr="006B3A5B" w:rsidRDefault="0046285B" w:rsidP="00164A76">
      <w:pPr>
        <w:ind w:firstLineChars="2300" w:firstLine="483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名　称　　堺市</w:t>
      </w:r>
    </w:p>
    <w:p w14:paraId="38AF0673" w14:textId="4149B4E4" w:rsidR="0046285B" w:rsidRPr="006B3A5B" w:rsidRDefault="0046285B" w:rsidP="00045A04">
      <w:pPr>
        <w:ind w:leftChars="100" w:left="220" w:firstLineChars="2200" w:firstLine="462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代表者　　堺市長　</w:t>
      </w:r>
      <w:r w:rsidR="00281C65">
        <w:rPr>
          <w:rFonts w:ascii="ＭＳ ゴシック" w:eastAsia="ＭＳ ゴシック" w:hAnsi="ＭＳ ゴシック" w:hint="eastAsia"/>
          <w:sz w:val="21"/>
          <w:szCs w:val="21"/>
        </w:rPr>
        <w:t>永藤　英機</w:t>
      </w:r>
      <w:r w:rsidR="007A0921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>㊞</w:t>
      </w:r>
    </w:p>
    <w:p w14:paraId="2D973921" w14:textId="77777777" w:rsidR="0046285B" w:rsidRPr="006B3A5B" w:rsidRDefault="0046285B" w:rsidP="006B3A5B">
      <w:pPr>
        <w:rPr>
          <w:rFonts w:ascii="ＭＳ ゴシック" w:eastAsia="ＭＳ ゴシック" w:hAnsi="ＭＳ ゴシック"/>
          <w:sz w:val="21"/>
          <w:szCs w:val="21"/>
        </w:rPr>
      </w:pPr>
    </w:p>
    <w:p w14:paraId="1D77682E" w14:textId="77777777" w:rsidR="0046285B" w:rsidRPr="006B3A5B" w:rsidRDefault="00164A76" w:rsidP="006B3A5B">
      <w:pPr>
        <w:ind w:left="210" w:hangingChars="100" w:hanging="210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　　　　</w:t>
      </w:r>
      <w:r w:rsidR="007A0921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　　</w:t>
      </w:r>
      <w:r w:rsidR="00051954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EF04FC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051954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</w:t>
      </w:r>
      <w:r w:rsidR="0046285B" w:rsidRPr="006B3A5B">
        <w:rPr>
          <w:rFonts w:ascii="ＭＳ ゴシック" w:eastAsia="ＭＳ ゴシック" w:hAnsi="ＭＳ ゴシック" w:hint="eastAsia"/>
          <w:sz w:val="21"/>
          <w:szCs w:val="21"/>
        </w:rPr>
        <w:t>乙</w:t>
      </w:r>
    </w:p>
    <w:p w14:paraId="08E4613D" w14:textId="77777777" w:rsidR="0046285B" w:rsidRPr="006B3A5B" w:rsidRDefault="004A6DD8" w:rsidP="00164A76">
      <w:pPr>
        <w:ind w:firstLineChars="2300" w:firstLine="483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住　所</w:t>
      </w:r>
      <w:r w:rsidR="00441A26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</w:p>
    <w:p w14:paraId="3C73214D" w14:textId="77777777" w:rsidR="0046285B" w:rsidRPr="006B3A5B" w:rsidRDefault="0046285B" w:rsidP="00164A76">
      <w:pPr>
        <w:ind w:firstLineChars="2300" w:firstLine="483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名　称</w:t>
      </w:r>
      <w:r w:rsidR="001E1F05" w:rsidRPr="006B3A5B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</w:p>
    <w:p w14:paraId="27D14D08" w14:textId="77777777" w:rsidR="0046285B" w:rsidRPr="006B3A5B" w:rsidRDefault="00051954" w:rsidP="00045A04">
      <w:pPr>
        <w:ind w:firstLineChars="2300" w:firstLine="4830"/>
        <w:rPr>
          <w:rFonts w:ascii="ＭＳ ゴシック" w:eastAsia="ＭＳ ゴシック" w:hAnsi="ＭＳ ゴシック"/>
          <w:sz w:val="21"/>
          <w:szCs w:val="21"/>
        </w:rPr>
      </w:pPr>
      <w:r w:rsidRPr="006B3A5B">
        <w:rPr>
          <w:rFonts w:ascii="ＭＳ ゴシック" w:eastAsia="ＭＳ ゴシック" w:hAnsi="ＭＳ ゴシック" w:hint="eastAsia"/>
          <w:sz w:val="21"/>
          <w:szCs w:val="21"/>
        </w:rPr>
        <w:t>代表者</w:t>
      </w:r>
      <w:r w:rsidR="00045A04"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　　</w:t>
      </w:r>
      <w:r w:rsidRPr="006B3A5B">
        <w:rPr>
          <w:rFonts w:ascii="ＭＳ ゴシック" w:eastAsia="ＭＳ ゴシック" w:hAnsi="ＭＳ ゴシック" w:hint="eastAsia"/>
          <w:sz w:val="21"/>
          <w:szCs w:val="21"/>
        </w:rPr>
        <w:t>㊞</w:t>
      </w:r>
    </w:p>
    <w:sectPr w:rsidR="0046285B" w:rsidRPr="006B3A5B" w:rsidSect="00045A04">
      <w:headerReference w:type="default" r:id="rId11"/>
      <w:footerReference w:type="default" r:id="rId12"/>
      <w:footerReference w:type="first" r:id="rId13"/>
      <w:pgSz w:w="11906" w:h="16838"/>
      <w:pgMar w:top="1701" w:right="1418" w:bottom="1701" w:left="1418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0C7B" w14:textId="77777777" w:rsidR="0049414E" w:rsidRDefault="0049414E">
      <w:r>
        <w:separator/>
      </w:r>
    </w:p>
  </w:endnote>
  <w:endnote w:type="continuationSeparator" w:id="0">
    <w:p w14:paraId="3241F6BB" w14:textId="77777777" w:rsidR="0049414E" w:rsidRDefault="00494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F9ED9" w14:textId="7E0EFA79" w:rsidR="0049414E" w:rsidRPr="00497745" w:rsidRDefault="0049414E" w:rsidP="00497745">
    <w:pPr>
      <w:pStyle w:val="a3"/>
      <w:jc w:val="center"/>
      <w:rPr>
        <w:rFonts w:ascii="ＭＳ ゴシック" w:eastAsia="ＭＳ ゴシック" w:hAnsi="ＭＳ ゴシック"/>
      </w:rPr>
    </w:pP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begin"/>
    </w:r>
    <w:r w:rsidRPr="00497745">
      <w:rPr>
        <w:rFonts w:ascii="ＭＳ ゴシック" w:eastAsia="ＭＳ ゴシック" w:hAnsi="ＭＳ ゴシック"/>
        <w:bCs/>
      </w:rPr>
      <w:instrText>PAGE</w:instrText>
    </w: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separate"/>
    </w:r>
    <w:r>
      <w:rPr>
        <w:rFonts w:ascii="ＭＳ ゴシック" w:eastAsia="ＭＳ ゴシック" w:hAnsi="ＭＳ ゴシック"/>
        <w:bCs/>
        <w:noProof/>
      </w:rPr>
      <w:t>2</w:t>
    </w: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end"/>
    </w:r>
    <w:r w:rsidRPr="00497745">
      <w:rPr>
        <w:rFonts w:ascii="ＭＳ ゴシック" w:eastAsia="ＭＳ ゴシック" w:hAnsi="ＭＳ ゴシック"/>
        <w:lang w:val="ja-JP"/>
      </w:rPr>
      <w:t xml:space="preserve"> / </w:t>
    </w: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begin"/>
    </w:r>
    <w:r w:rsidRPr="00497745">
      <w:rPr>
        <w:rFonts w:ascii="ＭＳ ゴシック" w:eastAsia="ＭＳ ゴシック" w:hAnsi="ＭＳ ゴシック"/>
        <w:bCs/>
      </w:rPr>
      <w:instrText>NUMPAGES</w:instrText>
    </w: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separate"/>
    </w:r>
    <w:r>
      <w:rPr>
        <w:rFonts w:ascii="ＭＳ ゴシック" w:eastAsia="ＭＳ ゴシック" w:hAnsi="ＭＳ ゴシック"/>
        <w:bCs/>
        <w:noProof/>
      </w:rPr>
      <w:t>4</w:t>
    </w:r>
    <w:r w:rsidRPr="00497745">
      <w:rPr>
        <w:rFonts w:ascii="ＭＳ ゴシック" w:eastAsia="ＭＳ ゴシック" w:hAnsi="ＭＳ ゴシック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B760E" w14:textId="77777777" w:rsidR="0049414E" w:rsidRDefault="0049414E" w:rsidP="0046285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A750BA">
      <w:rPr>
        <w:noProof/>
        <w:lang w:val="ja-JP"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9EF19" w14:textId="77777777" w:rsidR="0049414E" w:rsidRDefault="0049414E">
      <w:r>
        <w:separator/>
      </w:r>
    </w:p>
  </w:footnote>
  <w:footnote w:type="continuationSeparator" w:id="0">
    <w:p w14:paraId="4C9853C8" w14:textId="77777777" w:rsidR="0049414E" w:rsidRDefault="004941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EA7A3" w14:textId="42282B1E" w:rsidR="0049414E" w:rsidRPr="00891FAC" w:rsidRDefault="0049414E" w:rsidP="00A5545C">
    <w:pPr>
      <w:pStyle w:val="ab"/>
      <w:jc w:val="right"/>
      <w:rPr>
        <w:rFonts w:ascii="ＭＳ ゴシック" w:eastAsia="ＭＳ ゴシック" w:hAnsi="ＭＳ ゴシック"/>
        <w:sz w:val="21"/>
        <w:bdr w:val="single" w:sz="4" w:space="0" w:color="auto"/>
      </w:rPr>
    </w:pPr>
    <w:r w:rsidRPr="00891FAC">
      <w:rPr>
        <w:rFonts w:ascii="ＭＳ ゴシック" w:eastAsia="ＭＳ ゴシック" w:hAnsi="ＭＳ ゴシック" w:hint="eastAsia"/>
        <w:sz w:val="21"/>
        <w:bdr w:val="single" w:sz="4" w:space="0" w:color="auto"/>
      </w:rPr>
      <w:t>募集要項別紙</w:t>
    </w:r>
    <w:r w:rsidR="005F1E99">
      <w:rPr>
        <w:rFonts w:ascii="ＭＳ ゴシック" w:eastAsia="ＭＳ ゴシック" w:hAnsi="ＭＳ ゴシック" w:hint="eastAsia"/>
        <w:sz w:val="21"/>
        <w:bdr w:val="single" w:sz="4" w:space="0" w:color="auto"/>
      </w:rPr>
      <w:t>７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73FE3"/>
    <w:multiLevelType w:val="hybridMultilevel"/>
    <w:tmpl w:val="106690FE"/>
    <w:lvl w:ilvl="0" w:tplc="398C2E1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360631E5"/>
    <w:multiLevelType w:val="multilevel"/>
    <w:tmpl w:val="0CE0467A"/>
    <w:lvl w:ilvl="0">
      <w:start w:val="1"/>
      <w:numFmt w:val="decimal"/>
      <w:pStyle w:val="1"/>
      <w:suff w:val="nothing"/>
      <w:lvlText w:val="第%1章"/>
      <w:lvlJc w:val="left"/>
      <w:pPr>
        <w:ind w:left="454" w:hanging="454"/>
      </w:pPr>
      <w:rPr>
        <w:rFonts w:ascii="Century" w:eastAsia="ＭＳ 明朝" w:hAnsi="Century" w:hint="default"/>
        <w:b w:val="0"/>
        <w:i w:val="0"/>
        <w:sz w:val="24"/>
        <w:szCs w:val="24"/>
      </w:rPr>
    </w:lvl>
    <w:lvl w:ilvl="1">
      <w:start w:val="1"/>
      <w:numFmt w:val="none"/>
      <w:lvlRestart w:val="0"/>
      <w:pStyle w:val="2"/>
      <w:suff w:val="nothing"/>
      <w:lvlText w:val=""/>
      <w:lvlJc w:val="left"/>
      <w:pPr>
        <w:ind w:left="0" w:firstLine="0"/>
      </w:pPr>
      <w:rPr>
        <w:rFonts w:ascii="Century" w:eastAsia="ＭＳ 明朝" w:hAnsi="Century" w:hint="default"/>
        <w:b w:val="0"/>
        <w:i w:val="0"/>
        <w:sz w:val="21"/>
        <w:szCs w:val="21"/>
      </w:rPr>
    </w:lvl>
    <w:lvl w:ilvl="2">
      <w:start w:val="1"/>
      <w:numFmt w:val="decimalFullWidth"/>
      <w:pStyle w:val="3"/>
      <w:suff w:val="nothing"/>
      <w:lvlText w:val="別紙%3"/>
      <w:lvlJc w:val="left"/>
      <w:pPr>
        <w:ind w:left="624" w:hanging="624"/>
      </w:pPr>
      <w:rPr>
        <w:rFonts w:ascii="Century" w:eastAsia="ＭＳ 明朝" w:hAnsi="Century" w:hint="default"/>
        <w:b w:val="0"/>
        <w:i w:val="0"/>
        <w:sz w:val="24"/>
        <w:szCs w:val="21"/>
      </w:rPr>
    </w:lvl>
    <w:lvl w:ilvl="3">
      <w:start w:val="1"/>
      <w:numFmt w:val="decimal"/>
      <w:lvlRestart w:val="0"/>
      <w:pStyle w:val="4"/>
      <w:suff w:val="nothing"/>
      <w:lvlText w:val="第%4条"/>
      <w:lvlJc w:val="left"/>
      <w:pPr>
        <w:ind w:left="767" w:hanging="22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2"/>
      <w:numFmt w:val="decimal"/>
      <w:pStyle w:val="5"/>
      <w:lvlText w:val="%5"/>
      <w:lvlJc w:val="left"/>
      <w:pPr>
        <w:tabs>
          <w:tab w:val="num" w:pos="454"/>
        </w:tabs>
        <w:ind w:left="227" w:hanging="227"/>
      </w:pPr>
      <w:rPr>
        <w:rFonts w:ascii="ＭＳ 明朝" w:eastAsia="ＭＳ 明朝" w:hAnsi="ＭＳ 明朝" w:hint="eastAsia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2"/>
        <w:position w:val="0"/>
        <w:sz w:val="21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6"/>
      <w:lvlText w:val="(%6)"/>
      <w:lvlJc w:val="left"/>
      <w:pPr>
        <w:tabs>
          <w:tab w:val="num" w:pos="737"/>
        </w:tabs>
        <w:ind w:left="624" w:hanging="227"/>
      </w:pPr>
      <w:rPr>
        <w:rFonts w:hint="eastAsia"/>
        <w:b w:val="0"/>
        <w:i w:val="0"/>
      </w:rPr>
    </w:lvl>
    <w:lvl w:ilvl="6">
      <w:start w:val="1"/>
      <w:numFmt w:val="aiueoFullWidth"/>
      <w:pStyle w:val="7"/>
      <w:suff w:val="space"/>
      <w:lvlText w:val="%7)"/>
      <w:lvlJc w:val="left"/>
      <w:pPr>
        <w:ind w:left="709" w:hanging="199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928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1353" w:hanging="3118"/>
      </w:pPr>
      <w:rPr>
        <w:rFonts w:hint="eastAsia"/>
      </w:rPr>
    </w:lvl>
  </w:abstractNum>
  <w:abstractNum w:abstractNumId="2" w15:restartNumberingAfterBreak="0">
    <w:nsid w:val="377F43CA"/>
    <w:multiLevelType w:val="hybridMultilevel"/>
    <w:tmpl w:val="9912DC30"/>
    <w:lvl w:ilvl="0" w:tplc="A836C938">
      <w:start w:val="1"/>
      <w:numFmt w:val="decimalEnclosedCircle"/>
      <w:lvlText w:val="%1"/>
      <w:lvlJc w:val="left"/>
      <w:pPr>
        <w:tabs>
          <w:tab w:val="num" w:pos="767"/>
        </w:tabs>
        <w:ind w:left="7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9"/>
        </w:tabs>
        <w:ind w:left="81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39"/>
        </w:tabs>
        <w:ind w:left="123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9"/>
        </w:tabs>
        <w:ind w:left="165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79"/>
        </w:tabs>
        <w:ind w:left="207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99"/>
        </w:tabs>
        <w:ind w:left="249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19"/>
        </w:tabs>
        <w:ind w:left="291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39"/>
        </w:tabs>
        <w:ind w:left="333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59"/>
        </w:tabs>
        <w:ind w:left="3759" w:hanging="420"/>
      </w:pPr>
    </w:lvl>
  </w:abstractNum>
  <w:abstractNum w:abstractNumId="3" w15:restartNumberingAfterBreak="0">
    <w:nsid w:val="3DDF4544"/>
    <w:multiLevelType w:val="hybridMultilevel"/>
    <w:tmpl w:val="FE64021C"/>
    <w:lvl w:ilvl="0" w:tplc="D14AA5E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5C96F35"/>
    <w:multiLevelType w:val="hybridMultilevel"/>
    <w:tmpl w:val="A23EA0A8"/>
    <w:lvl w:ilvl="0" w:tplc="09CE8B5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4A8107DD"/>
    <w:multiLevelType w:val="hybridMultilevel"/>
    <w:tmpl w:val="678845EE"/>
    <w:lvl w:ilvl="0" w:tplc="06DCA288">
      <w:start w:val="2"/>
      <w:numFmt w:val="decimalFullWidth"/>
      <w:lvlText w:val="（%1）"/>
      <w:lvlJc w:val="left"/>
      <w:pPr>
        <w:ind w:left="785" w:hanging="375"/>
      </w:pPr>
      <w:rPr>
        <w:rFonts w:hint="default"/>
        <w:color w:val="auto"/>
      </w:rPr>
    </w:lvl>
    <w:lvl w:ilvl="1" w:tplc="3B42C740">
      <w:start w:val="1"/>
      <w:numFmt w:val="decimalEnclosedCircle"/>
      <w:lvlText w:val="%2"/>
      <w:lvlJc w:val="left"/>
      <w:pPr>
        <w:ind w:left="1190" w:hanging="360"/>
      </w:pPr>
      <w:rPr>
        <w:rFonts w:ascii="ＭＳ Ｐ明朝" w:eastAsia="ＭＳ Ｐ明朝" w:hAnsi="ＭＳ Ｐ明朝" w:hint="default"/>
        <w:color w:val="FF0000"/>
      </w:rPr>
    </w:lvl>
    <w:lvl w:ilvl="2" w:tplc="04090011" w:tentative="1">
      <w:start w:val="1"/>
      <w:numFmt w:val="decimalEnclosedCircle"/>
      <w:lvlText w:val="%3"/>
      <w:lvlJc w:val="left"/>
      <w:pPr>
        <w:ind w:left="1670" w:hanging="420"/>
      </w:pPr>
    </w:lvl>
    <w:lvl w:ilvl="3" w:tplc="0409000F" w:tentative="1">
      <w:start w:val="1"/>
      <w:numFmt w:val="decimal"/>
      <w:lvlText w:val="%4."/>
      <w:lvlJc w:val="left"/>
      <w:pPr>
        <w:ind w:left="2090" w:hanging="420"/>
      </w:pPr>
    </w:lvl>
    <w:lvl w:ilvl="4" w:tplc="04090017" w:tentative="1">
      <w:start w:val="1"/>
      <w:numFmt w:val="aiueoFullWidth"/>
      <w:lvlText w:val="(%5)"/>
      <w:lvlJc w:val="left"/>
      <w:pPr>
        <w:ind w:left="25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0" w:hanging="420"/>
      </w:pPr>
    </w:lvl>
    <w:lvl w:ilvl="6" w:tplc="0409000F" w:tentative="1">
      <w:start w:val="1"/>
      <w:numFmt w:val="decimal"/>
      <w:lvlText w:val="%7."/>
      <w:lvlJc w:val="left"/>
      <w:pPr>
        <w:ind w:left="3350" w:hanging="420"/>
      </w:pPr>
    </w:lvl>
    <w:lvl w:ilvl="7" w:tplc="04090017" w:tentative="1">
      <w:start w:val="1"/>
      <w:numFmt w:val="aiueoFullWidth"/>
      <w:lvlText w:val="(%8)"/>
      <w:lvlJc w:val="left"/>
      <w:pPr>
        <w:ind w:left="37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0" w:hanging="420"/>
      </w:pPr>
    </w:lvl>
  </w:abstractNum>
  <w:abstractNum w:abstractNumId="6" w15:restartNumberingAfterBreak="0">
    <w:nsid w:val="58E22778"/>
    <w:multiLevelType w:val="hybridMultilevel"/>
    <w:tmpl w:val="65AA9154"/>
    <w:lvl w:ilvl="0" w:tplc="F8AEB32E">
      <w:start w:val="1"/>
      <w:numFmt w:val="decimalEnclosedCircle"/>
      <w:lvlText w:val="%1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7" w15:restartNumberingAfterBreak="0">
    <w:nsid w:val="65DE2F52"/>
    <w:multiLevelType w:val="hybridMultilevel"/>
    <w:tmpl w:val="41DCE2F2"/>
    <w:lvl w:ilvl="0" w:tplc="C45ECE36">
      <w:start w:val="1"/>
      <w:numFmt w:val="bullet"/>
      <w:lvlText w:val="※"/>
      <w:lvlJc w:val="left"/>
      <w:pPr>
        <w:ind w:left="105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66DF3881"/>
    <w:multiLevelType w:val="hybridMultilevel"/>
    <w:tmpl w:val="6A86F5DC"/>
    <w:lvl w:ilvl="0" w:tplc="74185266">
      <w:start w:val="1"/>
      <w:numFmt w:val="aiueoFullWidth"/>
      <w:lvlText w:val="%1．"/>
      <w:lvlJc w:val="left"/>
      <w:pPr>
        <w:ind w:left="12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9" w15:restartNumberingAfterBreak="0">
    <w:nsid w:val="6A8073F4"/>
    <w:multiLevelType w:val="hybridMultilevel"/>
    <w:tmpl w:val="74AA035E"/>
    <w:lvl w:ilvl="0" w:tplc="029EE3E6">
      <w:start w:val="3"/>
      <w:numFmt w:val="aiueoFullWidth"/>
      <w:lvlText w:val="%1．"/>
      <w:lvlJc w:val="left"/>
      <w:pPr>
        <w:ind w:left="12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7" w:hanging="420"/>
      </w:pPr>
    </w:lvl>
    <w:lvl w:ilvl="3" w:tplc="0409000F" w:tentative="1">
      <w:start w:val="1"/>
      <w:numFmt w:val="decimal"/>
      <w:lvlText w:val="%4."/>
      <w:lvlJc w:val="left"/>
      <w:pPr>
        <w:ind w:left="2527" w:hanging="420"/>
      </w:pPr>
    </w:lvl>
    <w:lvl w:ilvl="4" w:tplc="04090017" w:tentative="1">
      <w:start w:val="1"/>
      <w:numFmt w:val="aiueoFullWidth"/>
      <w:lvlText w:val="(%5)"/>
      <w:lvlJc w:val="left"/>
      <w:pPr>
        <w:ind w:left="294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7" w:hanging="420"/>
      </w:pPr>
    </w:lvl>
    <w:lvl w:ilvl="6" w:tplc="0409000F" w:tentative="1">
      <w:start w:val="1"/>
      <w:numFmt w:val="decimal"/>
      <w:lvlText w:val="%7."/>
      <w:lvlJc w:val="left"/>
      <w:pPr>
        <w:ind w:left="3787" w:hanging="420"/>
      </w:pPr>
    </w:lvl>
    <w:lvl w:ilvl="7" w:tplc="04090017" w:tentative="1">
      <w:start w:val="1"/>
      <w:numFmt w:val="aiueoFullWidth"/>
      <w:lvlText w:val="(%8)"/>
      <w:lvlJc w:val="left"/>
      <w:pPr>
        <w:ind w:left="42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7" w:hanging="420"/>
      </w:pPr>
    </w:lvl>
  </w:abstractNum>
  <w:abstractNum w:abstractNumId="10" w15:restartNumberingAfterBreak="0">
    <w:nsid w:val="6AE522E9"/>
    <w:multiLevelType w:val="hybridMultilevel"/>
    <w:tmpl w:val="EC1CA388"/>
    <w:lvl w:ilvl="0" w:tplc="6F5EF962">
      <w:start w:val="15"/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0287"/>
    <w:rsid w:val="00010132"/>
    <w:rsid w:val="000133A9"/>
    <w:rsid w:val="0002033E"/>
    <w:rsid w:val="00022E30"/>
    <w:rsid w:val="00041D2C"/>
    <w:rsid w:val="00042F31"/>
    <w:rsid w:val="00045A04"/>
    <w:rsid w:val="00051954"/>
    <w:rsid w:val="00052C1C"/>
    <w:rsid w:val="00056B6B"/>
    <w:rsid w:val="00063E32"/>
    <w:rsid w:val="00066FB7"/>
    <w:rsid w:val="000727C0"/>
    <w:rsid w:val="00076326"/>
    <w:rsid w:val="000830E6"/>
    <w:rsid w:val="00096F89"/>
    <w:rsid w:val="000A37C9"/>
    <w:rsid w:val="000A6687"/>
    <w:rsid w:val="000B395C"/>
    <w:rsid w:val="000C1B52"/>
    <w:rsid w:val="000C5A93"/>
    <w:rsid w:val="000D1670"/>
    <w:rsid w:val="000E1F36"/>
    <w:rsid w:val="000E4FBC"/>
    <w:rsid w:val="000F1F44"/>
    <w:rsid w:val="000F7E80"/>
    <w:rsid w:val="00102BF2"/>
    <w:rsid w:val="00102F81"/>
    <w:rsid w:val="00105296"/>
    <w:rsid w:val="00111CFC"/>
    <w:rsid w:val="00117BD7"/>
    <w:rsid w:val="00124EFE"/>
    <w:rsid w:val="001338D9"/>
    <w:rsid w:val="00134816"/>
    <w:rsid w:val="00155FA6"/>
    <w:rsid w:val="00164A76"/>
    <w:rsid w:val="00170287"/>
    <w:rsid w:val="00173389"/>
    <w:rsid w:val="00187A7B"/>
    <w:rsid w:val="00192424"/>
    <w:rsid w:val="00197846"/>
    <w:rsid w:val="001A10DE"/>
    <w:rsid w:val="001C1B64"/>
    <w:rsid w:val="001C5FCF"/>
    <w:rsid w:val="001C728D"/>
    <w:rsid w:val="001D32B8"/>
    <w:rsid w:val="001D437B"/>
    <w:rsid w:val="001D5077"/>
    <w:rsid w:val="001D7B99"/>
    <w:rsid w:val="001E1F05"/>
    <w:rsid w:val="001E52A0"/>
    <w:rsid w:val="001F1681"/>
    <w:rsid w:val="001F3F76"/>
    <w:rsid w:val="001F4899"/>
    <w:rsid w:val="00203B82"/>
    <w:rsid w:val="00204C7F"/>
    <w:rsid w:val="00206AE4"/>
    <w:rsid w:val="00211D41"/>
    <w:rsid w:val="00222B25"/>
    <w:rsid w:val="002236AD"/>
    <w:rsid w:val="00236659"/>
    <w:rsid w:val="00242BC8"/>
    <w:rsid w:val="00243CA0"/>
    <w:rsid w:val="00252845"/>
    <w:rsid w:val="00257024"/>
    <w:rsid w:val="00260177"/>
    <w:rsid w:val="002611A1"/>
    <w:rsid w:val="00265B09"/>
    <w:rsid w:val="00281B99"/>
    <w:rsid w:val="00281C65"/>
    <w:rsid w:val="00282E64"/>
    <w:rsid w:val="00295DE0"/>
    <w:rsid w:val="002A05CF"/>
    <w:rsid w:val="002A1081"/>
    <w:rsid w:val="002A52E0"/>
    <w:rsid w:val="002A7371"/>
    <w:rsid w:val="002B5317"/>
    <w:rsid w:val="002C7577"/>
    <w:rsid w:val="002D2E2F"/>
    <w:rsid w:val="002D5212"/>
    <w:rsid w:val="002E3606"/>
    <w:rsid w:val="002F306C"/>
    <w:rsid w:val="002F7C8C"/>
    <w:rsid w:val="00306654"/>
    <w:rsid w:val="00306A8C"/>
    <w:rsid w:val="003152AB"/>
    <w:rsid w:val="0031622B"/>
    <w:rsid w:val="00322E07"/>
    <w:rsid w:val="003233DF"/>
    <w:rsid w:val="0033122A"/>
    <w:rsid w:val="0034365B"/>
    <w:rsid w:val="0035135B"/>
    <w:rsid w:val="00351F9B"/>
    <w:rsid w:val="003603F2"/>
    <w:rsid w:val="0037057E"/>
    <w:rsid w:val="003729D5"/>
    <w:rsid w:val="00375640"/>
    <w:rsid w:val="003810E8"/>
    <w:rsid w:val="00383B6C"/>
    <w:rsid w:val="003852B4"/>
    <w:rsid w:val="00391D15"/>
    <w:rsid w:val="003933BB"/>
    <w:rsid w:val="00394287"/>
    <w:rsid w:val="003A1B14"/>
    <w:rsid w:val="003A7AA0"/>
    <w:rsid w:val="003B5575"/>
    <w:rsid w:val="003C23C1"/>
    <w:rsid w:val="003C388E"/>
    <w:rsid w:val="003E77E6"/>
    <w:rsid w:val="003F6123"/>
    <w:rsid w:val="0040005F"/>
    <w:rsid w:val="00405BE1"/>
    <w:rsid w:val="00432D34"/>
    <w:rsid w:val="00440343"/>
    <w:rsid w:val="00441A26"/>
    <w:rsid w:val="0046285B"/>
    <w:rsid w:val="00471342"/>
    <w:rsid w:val="00477250"/>
    <w:rsid w:val="00477B54"/>
    <w:rsid w:val="0049133C"/>
    <w:rsid w:val="004940C2"/>
    <w:rsid w:val="0049414E"/>
    <w:rsid w:val="00497745"/>
    <w:rsid w:val="004A0741"/>
    <w:rsid w:val="004A4581"/>
    <w:rsid w:val="004A6DD8"/>
    <w:rsid w:val="004B711E"/>
    <w:rsid w:val="004C6A39"/>
    <w:rsid w:val="004C7C3D"/>
    <w:rsid w:val="004E4919"/>
    <w:rsid w:val="00504EAA"/>
    <w:rsid w:val="00533956"/>
    <w:rsid w:val="00534B2B"/>
    <w:rsid w:val="00543D17"/>
    <w:rsid w:val="00557223"/>
    <w:rsid w:val="00565B8B"/>
    <w:rsid w:val="00567073"/>
    <w:rsid w:val="005706DE"/>
    <w:rsid w:val="00584ACD"/>
    <w:rsid w:val="00584FB4"/>
    <w:rsid w:val="00594495"/>
    <w:rsid w:val="005A34D5"/>
    <w:rsid w:val="005B1ED4"/>
    <w:rsid w:val="005B3C38"/>
    <w:rsid w:val="005C3C49"/>
    <w:rsid w:val="005D6AB0"/>
    <w:rsid w:val="005D6CF5"/>
    <w:rsid w:val="005E4A8A"/>
    <w:rsid w:val="005F12EF"/>
    <w:rsid w:val="005F1E99"/>
    <w:rsid w:val="005F2A3C"/>
    <w:rsid w:val="005F4FFE"/>
    <w:rsid w:val="006008B1"/>
    <w:rsid w:val="00603415"/>
    <w:rsid w:val="006037B7"/>
    <w:rsid w:val="00616C85"/>
    <w:rsid w:val="0062546E"/>
    <w:rsid w:val="00664718"/>
    <w:rsid w:val="00673C28"/>
    <w:rsid w:val="00687268"/>
    <w:rsid w:val="006A118B"/>
    <w:rsid w:val="006A150A"/>
    <w:rsid w:val="006A6AA7"/>
    <w:rsid w:val="006B02A0"/>
    <w:rsid w:val="006B3A5B"/>
    <w:rsid w:val="006B6065"/>
    <w:rsid w:val="006C46A8"/>
    <w:rsid w:val="006D3299"/>
    <w:rsid w:val="006D43C0"/>
    <w:rsid w:val="006E2BEA"/>
    <w:rsid w:val="006E5C23"/>
    <w:rsid w:val="006F47C4"/>
    <w:rsid w:val="006F58B1"/>
    <w:rsid w:val="007000A0"/>
    <w:rsid w:val="00705AA8"/>
    <w:rsid w:val="007110FC"/>
    <w:rsid w:val="00711B8F"/>
    <w:rsid w:val="00722D13"/>
    <w:rsid w:val="00723088"/>
    <w:rsid w:val="00730133"/>
    <w:rsid w:val="00744E56"/>
    <w:rsid w:val="0075728A"/>
    <w:rsid w:val="007657AE"/>
    <w:rsid w:val="007663AC"/>
    <w:rsid w:val="007663B4"/>
    <w:rsid w:val="00795952"/>
    <w:rsid w:val="007A0921"/>
    <w:rsid w:val="007A09D1"/>
    <w:rsid w:val="007A17EE"/>
    <w:rsid w:val="007B1217"/>
    <w:rsid w:val="007B3E94"/>
    <w:rsid w:val="007B5F2F"/>
    <w:rsid w:val="007C0EF9"/>
    <w:rsid w:val="007C135F"/>
    <w:rsid w:val="007C36C5"/>
    <w:rsid w:val="007C5F3B"/>
    <w:rsid w:val="007D000D"/>
    <w:rsid w:val="007D09C0"/>
    <w:rsid w:val="007D2DD1"/>
    <w:rsid w:val="007D5F84"/>
    <w:rsid w:val="007E690C"/>
    <w:rsid w:val="007F57CF"/>
    <w:rsid w:val="00801970"/>
    <w:rsid w:val="00803B07"/>
    <w:rsid w:val="00814057"/>
    <w:rsid w:val="008159EB"/>
    <w:rsid w:val="008169F2"/>
    <w:rsid w:val="00817040"/>
    <w:rsid w:val="00822436"/>
    <w:rsid w:val="00827CA6"/>
    <w:rsid w:val="008332C5"/>
    <w:rsid w:val="008346E6"/>
    <w:rsid w:val="00844023"/>
    <w:rsid w:val="008457F9"/>
    <w:rsid w:val="00853605"/>
    <w:rsid w:val="00854815"/>
    <w:rsid w:val="0086476C"/>
    <w:rsid w:val="00874F16"/>
    <w:rsid w:val="00880F2D"/>
    <w:rsid w:val="0088221F"/>
    <w:rsid w:val="008846F4"/>
    <w:rsid w:val="00890344"/>
    <w:rsid w:val="00891830"/>
    <w:rsid w:val="00891FAC"/>
    <w:rsid w:val="00894F05"/>
    <w:rsid w:val="008970EB"/>
    <w:rsid w:val="008B0604"/>
    <w:rsid w:val="008D70EA"/>
    <w:rsid w:val="008E1AD4"/>
    <w:rsid w:val="008E4ADB"/>
    <w:rsid w:val="008E6127"/>
    <w:rsid w:val="00912970"/>
    <w:rsid w:val="0092231D"/>
    <w:rsid w:val="00926026"/>
    <w:rsid w:val="00933483"/>
    <w:rsid w:val="0093471A"/>
    <w:rsid w:val="009350F9"/>
    <w:rsid w:val="00936939"/>
    <w:rsid w:val="00946133"/>
    <w:rsid w:val="009532AE"/>
    <w:rsid w:val="00953810"/>
    <w:rsid w:val="00953834"/>
    <w:rsid w:val="00957647"/>
    <w:rsid w:val="009577FC"/>
    <w:rsid w:val="009664BF"/>
    <w:rsid w:val="00967992"/>
    <w:rsid w:val="00967C5C"/>
    <w:rsid w:val="0098249E"/>
    <w:rsid w:val="00985834"/>
    <w:rsid w:val="00994944"/>
    <w:rsid w:val="00995C98"/>
    <w:rsid w:val="009A7375"/>
    <w:rsid w:val="009B577C"/>
    <w:rsid w:val="009B6039"/>
    <w:rsid w:val="009C1B29"/>
    <w:rsid w:val="009D1CDE"/>
    <w:rsid w:val="009D2E5D"/>
    <w:rsid w:val="009D448E"/>
    <w:rsid w:val="009F46BE"/>
    <w:rsid w:val="00A0327A"/>
    <w:rsid w:val="00A13916"/>
    <w:rsid w:val="00A146A3"/>
    <w:rsid w:val="00A148BC"/>
    <w:rsid w:val="00A33001"/>
    <w:rsid w:val="00A3436B"/>
    <w:rsid w:val="00A36F27"/>
    <w:rsid w:val="00A5545C"/>
    <w:rsid w:val="00A61B60"/>
    <w:rsid w:val="00A6789A"/>
    <w:rsid w:val="00A70D7E"/>
    <w:rsid w:val="00A7427A"/>
    <w:rsid w:val="00A750BA"/>
    <w:rsid w:val="00A756E1"/>
    <w:rsid w:val="00A75EC0"/>
    <w:rsid w:val="00AA143C"/>
    <w:rsid w:val="00AA4671"/>
    <w:rsid w:val="00AB0724"/>
    <w:rsid w:val="00AB0F95"/>
    <w:rsid w:val="00AB1787"/>
    <w:rsid w:val="00AC02B6"/>
    <w:rsid w:val="00AC0F0E"/>
    <w:rsid w:val="00AC57BC"/>
    <w:rsid w:val="00AD0033"/>
    <w:rsid w:val="00AD6AD1"/>
    <w:rsid w:val="00AF2423"/>
    <w:rsid w:val="00B275A4"/>
    <w:rsid w:val="00B323EF"/>
    <w:rsid w:val="00B360DA"/>
    <w:rsid w:val="00B431AE"/>
    <w:rsid w:val="00B50F9D"/>
    <w:rsid w:val="00B526BC"/>
    <w:rsid w:val="00B54E73"/>
    <w:rsid w:val="00B63874"/>
    <w:rsid w:val="00B63F3B"/>
    <w:rsid w:val="00B64F83"/>
    <w:rsid w:val="00B80962"/>
    <w:rsid w:val="00B96D68"/>
    <w:rsid w:val="00BB0523"/>
    <w:rsid w:val="00BB40A8"/>
    <w:rsid w:val="00BC6DA7"/>
    <w:rsid w:val="00BF1577"/>
    <w:rsid w:val="00BF5B4B"/>
    <w:rsid w:val="00C11F00"/>
    <w:rsid w:val="00C21B2E"/>
    <w:rsid w:val="00C25119"/>
    <w:rsid w:val="00C34CDE"/>
    <w:rsid w:val="00C34E29"/>
    <w:rsid w:val="00C379C5"/>
    <w:rsid w:val="00C406DE"/>
    <w:rsid w:val="00C440DA"/>
    <w:rsid w:val="00C469DA"/>
    <w:rsid w:val="00C46B3B"/>
    <w:rsid w:val="00C7140F"/>
    <w:rsid w:val="00C8095E"/>
    <w:rsid w:val="00C813FF"/>
    <w:rsid w:val="00C86ACC"/>
    <w:rsid w:val="00CA4CEC"/>
    <w:rsid w:val="00CB0A8B"/>
    <w:rsid w:val="00CE048D"/>
    <w:rsid w:val="00CE2BD3"/>
    <w:rsid w:val="00CE499A"/>
    <w:rsid w:val="00CF21B2"/>
    <w:rsid w:val="00CF4E14"/>
    <w:rsid w:val="00D02FC1"/>
    <w:rsid w:val="00D21B15"/>
    <w:rsid w:val="00D21EF6"/>
    <w:rsid w:val="00D23C2D"/>
    <w:rsid w:val="00D32E7E"/>
    <w:rsid w:val="00D337CB"/>
    <w:rsid w:val="00D36DC3"/>
    <w:rsid w:val="00D45CFF"/>
    <w:rsid w:val="00D773D7"/>
    <w:rsid w:val="00D817F1"/>
    <w:rsid w:val="00D93159"/>
    <w:rsid w:val="00DA1825"/>
    <w:rsid w:val="00DA19B9"/>
    <w:rsid w:val="00DA39FF"/>
    <w:rsid w:val="00DB5A64"/>
    <w:rsid w:val="00DD251B"/>
    <w:rsid w:val="00DF5FF5"/>
    <w:rsid w:val="00E117BE"/>
    <w:rsid w:val="00E11CC5"/>
    <w:rsid w:val="00E25CD3"/>
    <w:rsid w:val="00E36BA7"/>
    <w:rsid w:val="00E46C5C"/>
    <w:rsid w:val="00E50DAB"/>
    <w:rsid w:val="00E631D4"/>
    <w:rsid w:val="00E739FD"/>
    <w:rsid w:val="00E74297"/>
    <w:rsid w:val="00E76376"/>
    <w:rsid w:val="00E82DFB"/>
    <w:rsid w:val="00E96F91"/>
    <w:rsid w:val="00EA37A0"/>
    <w:rsid w:val="00EA7A45"/>
    <w:rsid w:val="00EB6ED0"/>
    <w:rsid w:val="00EE1739"/>
    <w:rsid w:val="00EE355A"/>
    <w:rsid w:val="00EF04FC"/>
    <w:rsid w:val="00F06DE3"/>
    <w:rsid w:val="00F21451"/>
    <w:rsid w:val="00F21FC1"/>
    <w:rsid w:val="00F43018"/>
    <w:rsid w:val="00F47616"/>
    <w:rsid w:val="00F53927"/>
    <w:rsid w:val="00F609F3"/>
    <w:rsid w:val="00F64E4F"/>
    <w:rsid w:val="00F65AAF"/>
    <w:rsid w:val="00F666FA"/>
    <w:rsid w:val="00F673F7"/>
    <w:rsid w:val="00F67F22"/>
    <w:rsid w:val="00F71109"/>
    <w:rsid w:val="00F71A36"/>
    <w:rsid w:val="00F80BDF"/>
    <w:rsid w:val="00FB5F29"/>
    <w:rsid w:val="00FD64AD"/>
    <w:rsid w:val="00FE5111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56EB1471"/>
  <w15:docId w15:val="{4A866F7A-5153-478B-AAA0-43793ADF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0287"/>
    <w:pPr>
      <w:widowControl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qFormat/>
    <w:rsid w:val="008846F4"/>
    <w:pPr>
      <w:keepLines/>
      <w:numPr>
        <w:numId w:val="1"/>
      </w:numPr>
      <w:spacing w:beforeLines="150" w:before="492" w:afterLines="100" w:after="328"/>
      <w:jc w:val="center"/>
      <w:outlineLvl w:val="0"/>
    </w:pPr>
    <w:rPr>
      <w:sz w:val="24"/>
    </w:rPr>
  </w:style>
  <w:style w:type="paragraph" w:styleId="2">
    <w:name w:val="heading 2"/>
    <w:aliases w:val="（ ）"/>
    <w:basedOn w:val="a"/>
    <w:next w:val="a"/>
    <w:link w:val="20"/>
    <w:qFormat/>
    <w:rsid w:val="008846F4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qFormat/>
    <w:rsid w:val="008846F4"/>
    <w:pPr>
      <w:keepNext/>
      <w:numPr>
        <w:ilvl w:val="2"/>
        <w:numId w:val="1"/>
      </w:numPr>
      <w:outlineLvl w:val="2"/>
    </w:pPr>
    <w:rPr>
      <w:sz w:val="24"/>
    </w:rPr>
  </w:style>
  <w:style w:type="paragraph" w:styleId="4">
    <w:name w:val="heading 4"/>
    <w:aliases w:val="( )見出し 4"/>
    <w:basedOn w:val="2"/>
    <w:next w:val="a"/>
    <w:link w:val="40"/>
    <w:qFormat/>
    <w:rsid w:val="008846F4"/>
    <w:pPr>
      <w:numPr>
        <w:ilvl w:val="3"/>
      </w:numPr>
      <w:outlineLvl w:val="3"/>
    </w:pPr>
    <w:rPr>
      <w:rFonts w:eastAsia="ＭＳ Ｐ明朝"/>
    </w:rPr>
  </w:style>
  <w:style w:type="paragraph" w:styleId="5">
    <w:name w:val="heading 5"/>
    <w:aliases w:val="項"/>
    <w:basedOn w:val="a"/>
    <w:next w:val="a"/>
    <w:qFormat/>
    <w:rsid w:val="008846F4"/>
    <w:pPr>
      <w:numPr>
        <w:ilvl w:val="4"/>
        <w:numId w:val="1"/>
      </w:numPr>
      <w:outlineLvl w:val="4"/>
    </w:pPr>
    <w:rPr>
      <w:szCs w:val="21"/>
    </w:rPr>
  </w:style>
  <w:style w:type="paragraph" w:styleId="6">
    <w:name w:val="heading 6"/>
    <w:basedOn w:val="a"/>
    <w:next w:val="a"/>
    <w:qFormat/>
    <w:rsid w:val="008846F4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qFormat/>
    <w:rsid w:val="008846F4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8846F4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8846F4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D52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2D5212"/>
    <w:rPr>
      <w:rFonts w:ascii="Century" w:eastAsia="ＭＳ 明朝" w:hAnsi="Century"/>
      <w:kern w:val="2"/>
      <w:sz w:val="22"/>
      <w:szCs w:val="22"/>
      <w:lang w:val="en-US" w:eastAsia="ja-JP" w:bidi="ar-SA"/>
    </w:rPr>
  </w:style>
  <w:style w:type="character" w:customStyle="1" w:styleId="40">
    <w:name w:val="見出し 4 (文字)"/>
    <w:aliases w:val="( )見出し 4 (文字)"/>
    <w:link w:val="4"/>
    <w:rsid w:val="008846F4"/>
    <w:rPr>
      <w:rFonts w:ascii="Century" w:eastAsia="ＭＳ Ｐ明朝" w:hAnsi="Century"/>
      <w:kern w:val="2"/>
      <w:sz w:val="22"/>
      <w:szCs w:val="22"/>
      <w:lang w:val="en-US" w:eastAsia="ja-JP" w:bidi="ar-SA"/>
    </w:rPr>
  </w:style>
  <w:style w:type="paragraph" w:styleId="a5">
    <w:name w:val="Body Text Indent"/>
    <w:basedOn w:val="a"/>
    <w:rsid w:val="00616C85"/>
    <w:pPr>
      <w:ind w:firstLineChars="100" w:firstLine="210"/>
    </w:pPr>
  </w:style>
  <w:style w:type="paragraph" w:styleId="30">
    <w:name w:val="Body Text Indent 3"/>
    <w:basedOn w:val="a"/>
    <w:rsid w:val="00730133"/>
    <w:pPr>
      <w:ind w:leftChars="400" w:left="851"/>
    </w:pPr>
    <w:rPr>
      <w:sz w:val="16"/>
      <w:szCs w:val="16"/>
    </w:rPr>
  </w:style>
  <w:style w:type="character" w:styleId="a6">
    <w:name w:val="annotation reference"/>
    <w:semiHidden/>
    <w:rsid w:val="005F2A3C"/>
    <w:rPr>
      <w:sz w:val="18"/>
      <w:szCs w:val="18"/>
    </w:rPr>
  </w:style>
  <w:style w:type="paragraph" w:styleId="a7">
    <w:name w:val="annotation text"/>
    <w:basedOn w:val="a"/>
    <w:semiHidden/>
    <w:rsid w:val="005F2A3C"/>
    <w:pPr>
      <w:jc w:val="left"/>
    </w:pPr>
  </w:style>
  <w:style w:type="paragraph" w:styleId="a8">
    <w:name w:val="Balloon Text"/>
    <w:basedOn w:val="a"/>
    <w:semiHidden/>
    <w:rsid w:val="005F2A3C"/>
    <w:rPr>
      <w:rFonts w:ascii="Arial" w:eastAsia="ＭＳ ゴシック" w:hAnsi="Arial"/>
      <w:sz w:val="18"/>
      <w:szCs w:val="18"/>
    </w:rPr>
  </w:style>
  <w:style w:type="paragraph" w:styleId="a9">
    <w:name w:val="Date"/>
    <w:basedOn w:val="a"/>
    <w:next w:val="a"/>
    <w:rsid w:val="000A37C9"/>
    <w:pPr>
      <w:wordWrap w:val="0"/>
      <w:autoSpaceDE w:val="0"/>
      <w:autoSpaceDN w:val="0"/>
      <w:adjustRightInd w:val="0"/>
      <w:spacing w:line="340" w:lineRule="atLeast"/>
    </w:pPr>
    <w:rPr>
      <w:rFonts w:ascii="ＭＳ 明朝" w:hAnsi="Times New Roman"/>
      <w:noProof/>
      <w:kern w:val="0"/>
      <w:sz w:val="21"/>
      <w:szCs w:val="20"/>
    </w:rPr>
  </w:style>
  <w:style w:type="character" w:customStyle="1" w:styleId="20">
    <w:name w:val="見出し 2 (文字)"/>
    <w:aliases w:val="（ ） (文字)"/>
    <w:link w:val="2"/>
    <w:rsid w:val="0046285B"/>
    <w:rPr>
      <w:rFonts w:ascii="Century" w:eastAsia="ＭＳ 明朝" w:hAnsi="Century"/>
      <w:kern w:val="2"/>
      <w:sz w:val="22"/>
      <w:szCs w:val="22"/>
      <w:lang w:val="en-US" w:eastAsia="ja-JP" w:bidi="ar-SA"/>
    </w:rPr>
  </w:style>
  <w:style w:type="paragraph" w:styleId="aa">
    <w:name w:val="annotation subject"/>
    <w:basedOn w:val="a7"/>
    <w:next w:val="a7"/>
    <w:semiHidden/>
    <w:rsid w:val="00567073"/>
    <w:rPr>
      <w:b/>
      <w:bCs/>
    </w:rPr>
  </w:style>
  <w:style w:type="character" w:customStyle="1" w:styleId="21">
    <w:name w:val="(文字) (文字)2"/>
    <w:rsid w:val="008E1AD4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rsid w:val="00BF157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rsid w:val="00BF1577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78EF7E0E861514C9E06E01B9E988E8D" ma:contentTypeVersion="1" ma:contentTypeDescription="新しいドキュメントを作成します。" ma:contentTypeScope="" ma:versionID="90c50e99de2fa655a0cd884ab785110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7d1c2e0e9fc5510939f084b7c2c9f94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スケジュールの開始日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スケジュールの終了日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0847-C25F-4BFC-A6C6-C928EEB846A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683971-03C1-4429-A295-18D669B1B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465A1E-0A0F-4232-BC2F-F132900B1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C6D0C8-13F7-468F-AA23-D193E67C9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　　　　　　　　　　　　　　　　　　　　　　          </vt:lpstr>
    </vt:vector>
  </TitlesOfParts>
  <Company>堺市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堺市</dc:creator>
  <cp:lastModifiedBy>大宅</cp:lastModifiedBy>
  <cp:revision>17</cp:revision>
  <cp:lastPrinted>2023-06-12T07:10:00Z</cp:lastPrinted>
  <dcterms:created xsi:type="dcterms:W3CDTF">2018-07-03T04:23:00Z</dcterms:created>
  <dcterms:modified xsi:type="dcterms:W3CDTF">2023-06-12T07:10:00Z</dcterms:modified>
</cp:coreProperties>
</file>