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657" w:rsidRDefault="00533159" w:rsidP="005331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-345440</wp:posOffset>
                </wp:positionV>
                <wp:extent cx="1110615" cy="342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159" w:rsidRDefault="00534856" w:rsidP="0053315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様式　</w:t>
                            </w:r>
                            <w:r w:rsidR="00A5584D" w:rsidRPr="008A4C65"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27.2pt;width:87.45pt;height:2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" stroked="f">
                <v:textbox>
                  <w:txbxContent>
                    <w:p w:rsidR="00533159" w:rsidRDefault="00534856" w:rsidP="0053315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様式　</w:t>
                      </w:r>
                      <w:r w:rsidR="00A5584D" w:rsidRPr="008A4C65">
                        <w:rPr>
                          <w:rFonts w:hint="eastAsia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年　　月　</w:t>
      </w:r>
      <w:r w:rsidR="00356657">
        <w:rPr>
          <w:rFonts w:hint="eastAsia"/>
        </w:rPr>
        <w:t xml:space="preserve">　日</w:t>
      </w:r>
    </w:p>
    <w:p w:rsidR="00356657" w:rsidRPr="008A4C65" w:rsidRDefault="00356657" w:rsidP="00356657"/>
    <w:p w:rsidR="00356657" w:rsidRPr="0088667C" w:rsidRDefault="00534856" w:rsidP="00356657">
      <w:pPr>
        <w:jc w:val="center"/>
        <w:rPr>
          <w:b/>
        </w:rPr>
      </w:pPr>
      <w:r w:rsidRPr="00534856">
        <w:rPr>
          <w:rFonts w:hint="eastAsia"/>
          <w:b/>
        </w:rPr>
        <w:t>二酸化炭素排出量の代理無効化予定量報告書</w:t>
      </w:r>
    </w:p>
    <w:p w:rsidR="00356657" w:rsidRDefault="00356657" w:rsidP="00356657"/>
    <w:p w:rsidR="00356657" w:rsidRPr="00660656" w:rsidRDefault="00CD1FED" w:rsidP="00356657">
      <w:r w:rsidRPr="00660656">
        <w:rPr>
          <w:rFonts w:hint="eastAsia"/>
        </w:rPr>
        <w:t>堺　市　長</w:t>
      </w:r>
      <w:r w:rsidR="00533159" w:rsidRPr="00660656">
        <w:rPr>
          <w:rFonts w:hint="eastAsia"/>
        </w:rPr>
        <w:t xml:space="preserve">　</w:t>
      </w:r>
      <w:r w:rsidR="00823C47" w:rsidRPr="00660656">
        <w:rPr>
          <w:rFonts w:hint="eastAsia"/>
        </w:rPr>
        <w:t>殿</w:t>
      </w:r>
    </w:p>
    <w:p w:rsidR="00356657" w:rsidRDefault="00356657" w:rsidP="00356657"/>
    <w:p w:rsidR="00356657" w:rsidRDefault="00356657" w:rsidP="00356657"/>
    <w:p w:rsidR="00356657" w:rsidRDefault="00356657" w:rsidP="0088667C">
      <w:pPr>
        <w:wordWrap w:val="0"/>
        <w:jc w:val="right"/>
      </w:pPr>
      <w:r>
        <w:rPr>
          <w:rFonts w:hint="eastAsia"/>
        </w:rPr>
        <w:t>郵便番号</w:t>
      </w:r>
      <w:r w:rsidR="0088667C">
        <w:rPr>
          <w:rFonts w:hint="eastAsia"/>
        </w:rPr>
        <w:t xml:space="preserve">　　　　　　　　　　　　　　　　　　</w:t>
      </w:r>
    </w:p>
    <w:p w:rsidR="00356657" w:rsidRDefault="0088667C" w:rsidP="0088667C">
      <w:pPr>
        <w:wordWrap w:val="0"/>
        <w:jc w:val="right"/>
      </w:pPr>
      <w:r>
        <w:rPr>
          <w:rFonts w:hint="eastAsia"/>
        </w:rPr>
        <w:t xml:space="preserve">　　　　　　　　　　　　　　　　　</w:t>
      </w:r>
      <w:r w:rsidR="00356657">
        <w:rPr>
          <w:rFonts w:hint="eastAsia"/>
        </w:rPr>
        <w:t xml:space="preserve">　所在地</w:t>
      </w:r>
      <w:r>
        <w:rPr>
          <w:rFonts w:hint="eastAsia"/>
        </w:rPr>
        <w:t xml:space="preserve">　　　　　　　　　　　　　　　　　　　　　　　　　</w:t>
      </w:r>
      <w:r w:rsidR="00356657">
        <w:rPr>
          <w:rFonts w:hint="eastAsia"/>
        </w:rPr>
        <w:t>商号または名称</w:t>
      </w:r>
      <w:r>
        <w:rPr>
          <w:rFonts w:hint="eastAsia"/>
        </w:rPr>
        <w:t xml:space="preserve">　　　　　　　　　　　　　　　</w:t>
      </w:r>
    </w:p>
    <w:p w:rsidR="00356657" w:rsidRDefault="00356657" w:rsidP="0088667C">
      <w:pPr>
        <w:wordWrap w:val="0"/>
        <w:jc w:val="right"/>
      </w:pPr>
      <w:r>
        <w:rPr>
          <w:rFonts w:hint="eastAsia"/>
        </w:rPr>
        <w:t>代表者職・氏名</w:t>
      </w:r>
      <w:r w:rsidR="00A5584D">
        <w:rPr>
          <w:rFonts w:hint="eastAsia"/>
        </w:rPr>
        <w:t xml:space="preserve">　　　　　　　　　　　　　　　</w:t>
      </w:r>
    </w:p>
    <w:p w:rsidR="00356657" w:rsidRDefault="00356657" w:rsidP="00356657"/>
    <w:p w:rsidR="00356657" w:rsidRDefault="00356657" w:rsidP="00356657"/>
    <w:p w:rsidR="00356657" w:rsidRDefault="00356657" w:rsidP="00356657">
      <w:r>
        <w:rPr>
          <w:rFonts w:hint="eastAsia"/>
        </w:rPr>
        <w:t xml:space="preserve">　</w:t>
      </w:r>
      <w:r w:rsidR="004F340C" w:rsidRPr="00237ABA">
        <w:rPr>
          <w:rFonts w:hint="eastAsia"/>
        </w:rPr>
        <w:t>堺市環境に配慮した電力調達評価項目報告書</w:t>
      </w:r>
      <w:r w:rsidR="004F340C">
        <w:rPr>
          <w:rFonts w:hint="eastAsia"/>
        </w:rPr>
        <w:t>における確認資料となる、</w:t>
      </w:r>
      <w:r w:rsidR="004F340C" w:rsidRPr="004F340C">
        <w:t>J-</w:t>
      </w:r>
      <w:r w:rsidR="004F340C">
        <w:t>クレジットを用いた</w:t>
      </w:r>
      <w:r w:rsidR="004F340C">
        <w:rPr>
          <w:rFonts w:hint="eastAsia"/>
        </w:rPr>
        <w:t>堺</w:t>
      </w:r>
      <w:r w:rsidR="004F340C" w:rsidRPr="004F340C">
        <w:t>市事務事業における二酸化炭素排出量の代理無効化予定量</w:t>
      </w:r>
      <w:r>
        <w:rPr>
          <w:rFonts w:hint="eastAsia"/>
        </w:rPr>
        <w:t>について、次のとおり提出します。</w:t>
      </w:r>
    </w:p>
    <w:p w:rsidR="00356657" w:rsidRDefault="00356657" w:rsidP="00356657">
      <w:r>
        <w:rPr>
          <w:rFonts w:hint="eastAsia"/>
        </w:rPr>
        <w:t xml:space="preserve">　</w:t>
      </w:r>
      <w:r w:rsidR="0088667C">
        <w:rPr>
          <w:rFonts w:hint="eastAsia"/>
        </w:rPr>
        <w:t>なお、落札した場合には、速やかに</w:t>
      </w:r>
      <w:r w:rsidR="004F340C" w:rsidRPr="004F340C">
        <w:t>J-</w:t>
      </w:r>
      <w:r w:rsidR="004F340C">
        <w:t>クレジットを用い</w:t>
      </w:r>
      <w:r w:rsidR="004F340C">
        <w:rPr>
          <w:rFonts w:hint="eastAsia"/>
        </w:rPr>
        <w:t>て堺</w:t>
      </w:r>
      <w:r w:rsidR="004F340C">
        <w:t>市事務事業における二酸化炭素排出量</w:t>
      </w:r>
      <w:r w:rsidR="004F340C">
        <w:rPr>
          <w:rFonts w:hint="eastAsia"/>
        </w:rPr>
        <w:t>を</w:t>
      </w:r>
      <w:r w:rsidR="004F340C" w:rsidRPr="004F340C">
        <w:t>代理無効化</w:t>
      </w:r>
      <w:r>
        <w:rPr>
          <w:rFonts w:hint="eastAsia"/>
        </w:rPr>
        <w:t>することを誓約いたします。</w:t>
      </w:r>
    </w:p>
    <w:p w:rsidR="00356657" w:rsidRDefault="00356657" w:rsidP="00356657"/>
    <w:tbl>
      <w:tblPr>
        <w:tblStyle w:val="a3"/>
        <w:tblW w:w="8530" w:type="dxa"/>
        <w:tblLayout w:type="fixed"/>
        <w:tblLook w:val="04A0" w:firstRow="1" w:lastRow="0" w:firstColumn="1" w:lastColumn="0" w:noHBand="0" w:noVBand="1"/>
      </w:tblPr>
      <w:tblGrid>
        <w:gridCol w:w="4399"/>
        <w:gridCol w:w="2282"/>
        <w:gridCol w:w="1849"/>
      </w:tblGrid>
      <w:tr w:rsidR="00823C47" w:rsidRPr="00C41652" w:rsidTr="00823C47">
        <w:tc>
          <w:tcPr>
            <w:tcW w:w="4399" w:type="dxa"/>
            <w:shd w:val="clear" w:color="auto" w:fill="D0CECE" w:themeFill="background2" w:themeFillShade="E6"/>
          </w:tcPr>
          <w:p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環境評価項目</w:t>
            </w:r>
          </w:p>
        </w:tc>
        <w:tc>
          <w:tcPr>
            <w:tcW w:w="2282" w:type="dxa"/>
            <w:shd w:val="clear" w:color="auto" w:fill="D0CECE" w:themeFill="background2" w:themeFillShade="E6"/>
          </w:tcPr>
          <w:p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代理無効化予定量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:rsidR="00823C47" w:rsidRPr="00C41652" w:rsidRDefault="00823C47" w:rsidP="00D6348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41652">
              <w:rPr>
                <w:rFonts w:ascii="Meiryo UI" w:eastAsia="Meiryo UI" w:hAnsi="Meiryo UI" w:hint="eastAsia"/>
                <w:sz w:val="20"/>
                <w:szCs w:val="20"/>
              </w:rPr>
              <w:t>点数</w:t>
            </w:r>
          </w:p>
        </w:tc>
      </w:tr>
      <w:tr w:rsidR="00823C47" w:rsidRPr="00660656" w:rsidTr="00823C47">
        <w:trPr>
          <w:trHeight w:val="1341"/>
        </w:trPr>
        <w:tc>
          <w:tcPr>
            <w:tcW w:w="4399" w:type="dxa"/>
            <w:vAlign w:val="center"/>
          </w:tcPr>
          <w:p w:rsidR="00823C47" w:rsidRPr="00660656" w:rsidRDefault="00823C47" w:rsidP="00D63483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/>
                <w:sz w:val="20"/>
                <w:szCs w:val="20"/>
              </w:rPr>
              <w:t>J-クレジットを用いた</w:t>
            </w: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堺</w:t>
            </w:r>
            <w:r w:rsidRPr="00660656">
              <w:rPr>
                <w:rFonts w:ascii="Meiryo UI" w:eastAsia="Meiryo UI" w:hAnsi="Meiryo UI"/>
                <w:sz w:val="20"/>
                <w:szCs w:val="20"/>
              </w:rPr>
              <w:t>市事務事業における二酸化炭素排出量の代理無効化予定量</w:t>
            </w:r>
            <w:bookmarkStart w:id="0" w:name="_Hlk130548403"/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予定</w:t>
            </w:r>
            <w:r w:rsidR="00094B5B"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使用電力量に対する</w:t>
            </w:r>
            <w:r w:rsidRPr="00660656">
              <w:rPr>
                <w:rFonts w:ascii="Meiryo UI" w:eastAsia="Meiryo UI" w:hAnsi="Meiryo UI" w:hint="eastAsia"/>
                <w:bCs/>
                <w:sz w:val="20"/>
                <w:szCs w:val="20"/>
              </w:rPr>
              <w:t>比率）</w:t>
            </w:r>
            <w:bookmarkEnd w:id="0"/>
          </w:p>
        </w:tc>
        <w:tc>
          <w:tcPr>
            <w:tcW w:w="2282" w:type="dxa"/>
          </w:tcPr>
          <w:p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>比率</w:t>
            </w:r>
          </w:p>
          <w:p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％</w:t>
            </w:r>
          </w:p>
          <w:p w:rsidR="00823C47" w:rsidRPr="00660656" w:rsidRDefault="00823C47" w:rsidP="00D63483">
            <w:pPr>
              <w:spacing w:line="3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60656">
              <w:rPr>
                <w:rFonts w:ascii="ＭＳ 明朝" w:hAnsi="ＭＳ 明朝" w:hint="eastAsia"/>
                <w:sz w:val="20"/>
                <w:szCs w:val="20"/>
              </w:rPr>
              <w:t>重量（参考値）</w:t>
            </w:r>
          </w:p>
          <w:p w:rsidR="00823C47" w:rsidRPr="00660656" w:rsidRDefault="00823C47" w:rsidP="00D63483">
            <w:pPr>
              <w:spacing w:line="340" w:lineRule="exac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ＭＳ 明朝" w:hAnsi="ＭＳ 明朝" w:hint="eastAsia"/>
                <w:sz w:val="20"/>
                <w:szCs w:val="20"/>
              </w:rPr>
              <w:t>（　　　　　t</w:t>
            </w:r>
            <w:r w:rsidRPr="00660656">
              <w:rPr>
                <w:sz w:val="20"/>
                <w:szCs w:val="20"/>
              </w:rPr>
              <w:t>-CO</w:t>
            </w:r>
            <w:r w:rsidRPr="00660656">
              <w:rPr>
                <w:sz w:val="20"/>
                <w:szCs w:val="20"/>
                <w:vertAlign w:val="subscript"/>
              </w:rPr>
              <w:t>2</w:t>
            </w:r>
            <w:r w:rsidRPr="0066065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849" w:type="dxa"/>
            <w:vAlign w:val="center"/>
          </w:tcPr>
          <w:p w:rsidR="00823C47" w:rsidRPr="00660656" w:rsidRDefault="00823C47" w:rsidP="00D63483">
            <w:pPr>
              <w:wordWrap w:val="0"/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sz w:val="20"/>
                <w:szCs w:val="20"/>
              </w:rPr>
              <w:t xml:space="preserve">点　</w:t>
            </w:r>
          </w:p>
        </w:tc>
      </w:tr>
    </w:tbl>
    <w:p w:rsidR="00823C47" w:rsidRPr="00660656" w:rsidRDefault="00823C47" w:rsidP="00823C47">
      <w:pPr>
        <w:rPr>
          <w:rFonts w:ascii="Meiryo UI" w:eastAsia="Meiryo UI" w:hAnsi="Meiryo UI"/>
          <w:sz w:val="18"/>
          <w:szCs w:val="18"/>
        </w:rPr>
      </w:pPr>
    </w:p>
    <w:p w:rsidR="00823C47" w:rsidRPr="00660656" w:rsidRDefault="00823C47" w:rsidP="00823C47">
      <w:pPr>
        <w:widowControl/>
        <w:spacing w:line="240" w:lineRule="exact"/>
        <w:ind w:left="360" w:firstLineChars="100" w:firstLine="200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660656">
        <w:rPr>
          <w:rFonts w:ascii="Meiryo UI" w:eastAsia="Meiryo UI" w:hAnsi="Meiryo UI" w:hint="eastAsia"/>
          <w:kern w:val="0"/>
          <w:sz w:val="20"/>
          <w:szCs w:val="20"/>
        </w:rPr>
        <w:t>二酸化炭素の代理無効化予定量</w:t>
      </w:r>
      <w:r w:rsidRPr="00660656">
        <w:rPr>
          <w:rFonts w:ascii="Meiryo UI" w:eastAsia="Meiryo UI" w:hAnsi="Meiryo UI" w:hint="eastAsia"/>
          <w:sz w:val="20"/>
          <w:szCs w:val="20"/>
        </w:rPr>
        <w:t>（</w:t>
      </w:r>
      <w:r w:rsidRPr="00660656">
        <w:rPr>
          <w:rFonts w:ascii="Meiryo UI" w:eastAsia="Meiryo UI" w:hAnsi="Meiryo UI" w:hint="eastAsia"/>
          <w:bCs/>
          <w:sz w:val="20"/>
          <w:szCs w:val="20"/>
        </w:rPr>
        <w:t>予定</w:t>
      </w:r>
      <w:r w:rsidR="00094B5B" w:rsidRPr="00660656">
        <w:rPr>
          <w:rFonts w:ascii="Meiryo UI" w:eastAsia="Meiryo UI" w:hAnsi="Meiryo UI" w:hint="eastAsia"/>
          <w:bCs/>
          <w:sz w:val="20"/>
          <w:szCs w:val="20"/>
        </w:rPr>
        <w:t>使用電力量に対する</w:t>
      </w:r>
      <w:r w:rsidRPr="00660656">
        <w:rPr>
          <w:rFonts w:ascii="Meiryo UI" w:eastAsia="Meiryo UI" w:hAnsi="Meiryo UI" w:hint="eastAsia"/>
          <w:bCs/>
          <w:sz w:val="20"/>
          <w:szCs w:val="20"/>
        </w:rPr>
        <w:t>比率）</w:t>
      </w:r>
      <w:r w:rsidRPr="00660656">
        <w:rPr>
          <w:rFonts w:ascii="Meiryo UI" w:eastAsia="Meiryo UI" w:hAnsi="Meiryo UI" w:hint="eastAsia"/>
          <w:kern w:val="0"/>
          <w:sz w:val="20"/>
          <w:szCs w:val="20"/>
        </w:rPr>
        <w:t>の計算式</w:t>
      </w:r>
    </w:p>
    <w:tbl>
      <w:tblPr>
        <w:tblpPr w:leftFromText="142" w:rightFromText="142" w:vertAnchor="text" w:horzAnchor="margin" w:tblpX="943" w:tblpY="100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5802"/>
      </w:tblGrid>
      <w:tr w:rsidR="00823C47" w:rsidRPr="00660656" w:rsidTr="00D63483">
        <w:trPr>
          <w:trHeight w:val="274"/>
        </w:trPr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C47" w:rsidRPr="00660656" w:rsidRDefault="00823C47" w:rsidP="00D63483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代理無効化予定量(％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)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＝</w:t>
            </w:r>
          </w:p>
        </w:tc>
        <w:tc>
          <w:tcPr>
            <w:tcW w:w="58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C47" w:rsidRPr="00660656" w:rsidRDefault="00823C47" w:rsidP="00D63483">
            <w:pPr>
              <w:widowControl/>
              <w:spacing w:line="240" w:lineRule="exact"/>
              <w:ind w:firstLineChars="200" w:firstLine="400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Jクレジットによる二酸化炭素代理無効化予定量(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kg)</w:t>
            </w:r>
          </w:p>
        </w:tc>
      </w:tr>
      <w:tr w:rsidR="00823C47" w:rsidRPr="00660656" w:rsidTr="00D63483">
        <w:trPr>
          <w:trHeight w:val="271"/>
        </w:trPr>
        <w:tc>
          <w:tcPr>
            <w:tcW w:w="241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23C47" w:rsidRPr="00660656" w:rsidRDefault="00823C47" w:rsidP="00D63483">
            <w:pPr>
              <w:widowControl/>
              <w:spacing w:line="240" w:lineRule="exact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580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23C47" w:rsidRPr="00660656" w:rsidRDefault="00823C47" w:rsidP="00D63483">
            <w:pPr>
              <w:widowControl/>
              <w:spacing w:line="240" w:lineRule="exact"/>
              <w:ind w:firstLineChars="100" w:firstLine="200"/>
              <w:jc w:val="left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基本項目①の排出係数(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kg/kWh)</w:t>
            </w:r>
            <w:r w:rsidR="00660656">
              <w:rPr>
                <w:rFonts w:ascii="Meiryo UI" w:eastAsia="Meiryo UI" w:hAnsi="Meiryo UI"/>
                <w:kern w:val="0"/>
                <w:sz w:val="20"/>
                <w:szCs w:val="20"/>
              </w:rPr>
              <w:t xml:space="preserve"> 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×</w:t>
            </w:r>
            <w:r w:rsid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予定</w:t>
            </w:r>
            <w:r w:rsidR="00A918AD"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使用</w:t>
            </w:r>
            <w:r w:rsidRPr="00660656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電力量(</w:t>
            </w:r>
            <w:r w:rsidRPr="00660656">
              <w:rPr>
                <w:rFonts w:ascii="Meiryo UI" w:eastAsia="Meiryo UI" w:hAnsi="Meiryo UI"/>
                <w:kern w:val="0"/>
                <w:sz w:val="20"/>
                <w:szCs w:val="20"/>
              </w:rPr>
              <w:t>kWh)</w:t>
            </w:r>
          </w:p>
        </w:tc>
      </w:tr>
    </w:tbl>
    <w:p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823C47" w:rsidRPr="00660656" w:rsidRDefault="00823C47" w:rsidP="00823C47">
      <w:pPr>
        <w:widowControl/>
        <w:spacing w:line="240" w:lineRule="exact"/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823C47" w:rsidRPr="00660656" w:rsidRDefault="00823C47" w:rsidP="00823C47">
      <w:pPr>
        <w:pStyle w:val="aa"/>
        <w:widowControl/>
        <w:numPr>
          <w:ilvl w:val="0"/>
          <w:numId w:val="1"/>
        </w:numPr>
        <w:spacing w:line="240" w:lineRule="exact"/>
        <w:ind w:leftChars="0"/>
        <w:jc w:val="left"/>
        <w:rPr>
          <w:rFonts w:ascii="Meiryo UI" w:eastAsia="Meiryo UI" w:hAnsi="Meiryo UI"/>
          <w:kern w:val="0"/>
          <w:sz w:val="20"/>
          <w:szCs w:val="20"/>
        </w:rPr>
      </w:pPr>
      <w:r w:rsidRPr="00660656">
        <w:rPr>
          <w:rFonts w:ascii="Meiryo UI" w:eastAsia="Meiryo UI" w:hAnsi="Meiryo UI" w:hint="eastAsia"/>
          <w:kern w:val="0"/>
          <w:sz w:val="20"/>
          <w:szCs w:val="20"/>
        </w:rPr>
        <w:t>事業者が本市の電力入札において複数の案件を落札した場合、それぞれの案件について、本表の代理無効化予定量に記載する</w:t>
      </w:r>
      <w:r w:rsidR="00094B5B" w:rsidRPr="00660656">
        <w:rPr>
          <w:rFonts w:ascii="Meiryo UI" w:eastAsia="Meiryo UI" w:hAnsi="Meiryo UI" w:hint="eastAsia"/>
          <w:kern w:val="0"/>
          <w:sz w:val="20"/>
          <w:szCs w:val="20"/>
        </w:rPr>
        <w:t>比率</w:t>
      </w:r>
      <w:r w:rsidRPr="00660656">
        <w:rPr>
          <w:rFonts w:ascii="Meiryo UI" w:eastAsia="Meiryo UI" w:hAnsi="Meiryo UI" w:hint="eastAsia"/>
          <w:kern w:val="0"/>
          <w:sz w:val="20"/>
          <w:szCs w:val="20"/>
        </w:rPr>
        <w:t>の二酸化炭素を代理無効化しなければならない。</w:t>
      </w:r>
    </w:p>
    <w:p w:rsidR="00356657" w:rsidRPr="00823C47" w:rsidRDefault="00356657" w:rsidP="00356657"/>
    <w:p w:rsidR="0088667C" w:rsidRDefault="0088667C" w:rsidP="00356657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821"/>
        <w:gridCol w:w="4866"/>
      </w:tblGrid>
      <w:tr w:rsidR="00356657" w:rsidRPr="003D3458" w:rsidTr="002F7E69">
        <w:trPr>
          <w:trHeight w:val="40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この報告書に関する問い合わせ先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部署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6657" w:rsidRPr="003D3458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356657" w:rsidRPr="003D3458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3D3458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56657" w:rsidRPr="00C01C94" w:rsidTr="002F7E69">
        <w:trPr>
          <w:trHeight w:val="403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57" w:rsidRPr="003D3458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8710E0" w:rsidRDefault="00356657" w:rsidP="002F7E69">
            <w:pPr>
              <w:spacing w:line="3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58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657" w:rsidRPr="008710E0" w:rsidRDefault="00356657" w:rsidP="002F7E69">
            <w:pPr>
              <w:spacing w:line="3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079CD" w:rsidRPr="00356657" w:rsidRDefault="006079CD" w:rsidP="004F340C"/>
    <w:sectPr w:rsidR="006079CD" w:rsidRPr="00356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56" w:rsidRDefault="00534856" w:rsidP="00534856">
      <w:r>
        <w:separator/>
      </w:r>
    </w:p>
  </w:endnote>
  <w:endnote w:type="continuationSeparator" w:id="0">
    <w:p w:rsidR="00534856" w:rsidRDefault="00534856" w:rsidP="0053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56" w:rsidRDefault="00534856" w:rsidP="00534856">
      <w:r>
        <w:separator/>
      </w:r>
    </w:p>
  </w:footnote>
  <w:footnote w:type="continuationSeparator" w:id="0">
    <w:p w:rsidR="00534856" w:rsidRDefault="00534856" w:rsidP="0053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82A4A"/>
    <w:multiLevelType w:val="hybridMultilevel"/>
    <w:tmpl w:val="A3E298DA"/>
    <w:lvl w:ilvl="0" w:tplc="CF3A68C4">
      <w:start w:val="10"/>
      <w:numFmt w:val="bullet"/>
      <w:lvlText w:val="※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57"/>
    <w:rsid w:val="00094B5B"/>
    <w:rsid w:val="00284E1D"/>
    <w:rsid w:val="00356657"/>
    <w:rsid w:val="004B2EA7"/>
    <w:rsid w:val="004F340C"/>
    <w:rsid w:val="00513255"/>
    <w:rsid w:val="00533159"/>
    <w:rsid w:val="00534062"/>
    <w:rsid w:val="00534856"/>
    <w:rsid w:val="005D2262"/>
    <w:rsid w:val="006079CD"/>
    <w:rsid w:val="00660656"/>
    <w:rsid w:val="00750763"/>
    <w:rsid w:val="00775960"/>
    <w:rsid w:val="00823C47"/>
    <w:rsid w:val="0088667C"/>
    <w:rsid w:val="008A4C65"/>
    <w:rsid w:val="00A5584D"/>
    <w:rsid w:val="00A918AD"/>
    <w:rsid w:val="00B460DE"/>
    <w:rsid w:val="00C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57F11C"/>
  <w15:chartTrackingRefBased/>
  <w15:docId w15:val="{5F24DEF0-28F7-4506-A642-B599824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85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534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856"/>
    <w:rPr>
      <w:rFonts w:eastAsia="ＭＳ 明朝"/>
    </w:rPr>
  </w:style>
  <w:style w:type="paragraph" w:styleId="aa">
    <w:name w:val="List Paragraph"/>
    <w:basedOn w:val="a"/>
    <w:uiPriority w:val="34"/>
    <w:qFormat/>
    <w:rsid w:val="00823C47"/>
    <w:pPr>
      <w:ind w:leftChars="400" w:left="840"/>
    </w:pPr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12</cp:revision>
  <cp:lastPrinted>2023-04-14T05:07:00Z</cp:lastPrinted>
  <dcterms:created xsi:type="dcterms:W3CDTF">2018-06-11T08:29:00Z</dcterms:created>
  <dcterms:modified xsi:type="dcterms:W3CDTF">2023-04-14T05:07:00Z</dcterms:modified>
</cp:coreProperties>
</file>