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74A" w:rsidRPr="0021458C" w:rsidRDefault="004C674A" w:rsidP="006274DE">
      <w:pPr>
        <w:spacing w:line="360" w:lineRule="auto"/>
        <w:jc w:val="right"/>
        <w:rPr>
          <w:rFonts w:ascii="HG丸ｺﾞｼｯｸM-PRO" w:eastAsia="HG丸ｺﾞｼｯｸM-PRO" w:hAnsi="HG丸ｺﾞｼｯｸM-PRO"/>
          <w:color w:val="000000" w:themeColor="text1"/>
          <w:sz w:val="28"/>
          <w:bdr w:val="single" w:sz="4" w:space="0" w:color="auto"/>
        </w:rPr>
      </w:pPr>
    </w:p>
    <w:p w:rsidR="006539A7" w:rsidRPr="0021458C" w:rsidRDefault="006539A7" w:rsidP="006274DE">
      <w:pPr>
        <w:spacing w:line="360" w:lineRule="auto"/>
        <w:jc w:val="right"/>
        <w:rPr>
          <w:rFonts w:ascii="HG丸ｺﾞｼｯｸM-PRO" w:eastAsia="HG丸ｺﾞｼｯｸM-PRO" w:hAnsi="HG丸ｺﾞｼｯｸM-PRO"/>
          <w:color w:val="000000" w:themeColor="text1"/>
          <w:sz w:val="28"/>
        </w:rPr>
      </w:pPr>
    </w:p>
    <w:p w:rsidR="00136E19" w:rsidRPr="0021458C" w:rsidRDefault="00136E19" w:rsidP="006274DE">
      <w:pPr>
        <w:spacing w:line="360" w:lineRule="auto"/>
        <w:jc w:val="right"/>
        <w:rPr>
          <w:rFonts w:ascii="HG丸ｺﾞｼｯｸM-PRO" w:eastAsia="HG丸ｺﾞｼｯｸM-PRO" w:hAnsi="HG丸ｺﾞｼｯｸM-PRO"/>
          <w:color w:val="000000" w:themeColor="text1"/>
          <w:sz w:val="28"/>
        </w:rPr>
      </w:pPr>
    </w:p>
    <w:p w:rsidR="00741FEF" w:rsidRPr="0021458C" w:rsidRDefault="00741FEF" w:rsidP="006274DE">
      <w:pPr>
        <w:spacing w:line="360" w:lineRule="auto"/>
        <w:jc w:val="right"/>
        <w:rPr>
          <w:rFonts w:ascii="HG丸ｺﾞｼｯｸM-PRO" w:eastAsia="HG丸ｺﾞｼｯｸM-PRO" w:hAnsi="HG丸ｺﾞｼｯｸM-PRO"/>
          <w:color w:val="000000" w:themeColor="text1"/>
          <w:sz w:val="28"/>
        </w:rPr>
      </w:pPr>
    </w:p>
    <w:p w:rsidR="00741FEF" w:rsidRPr="0021458C" w:rsidRDefault="00741FEF" w:rsidP="006274DE">
      <w:pPr>
        <w:spacing w:line="360" w:lineRule="auto"/>
        <w:jc w:val="right"/>
        <w:rPr>
          <w:rFonts w:ascii="HG丸ｺﾞｼｯｸM-PRO" w:eastAsia="HG丸ｺﾞｼｯｸM-PRO" w:hAnsi="HG丸ｺﾞｼｯｸM-PRO"/>
          <w:color w:val="000000" w:themeColor="text1"/>
          <w:sz w:val="28"/>
        </w:rPr>
      </w:pPr>
    </w:p>
    <w:p w:rsidR="00741FEF" w:rsidRPr="00911C2E" w:rsidRDefault="00741FEF" w:rsidP="001B63C4">
      <w:pPr>
        <w:spacing w:line="360" w:lineRule="auto"/>
        <w:rPr>
          <w:rFonts w:ascii="HG丸ｺﾞｼｯｸM-PRO" w:eastAsia="HG丸ｺﾞｼｯｸM-PRO" w:hAnsi="HG丸ｺﾞｼｯｸM-PRO"/>
          <w:color w:val="000000" w:themeColor="text1"/>
          <w:sz w:val="28"/>
        </w:rPr>
      </w:pPr>
    </w:p>
    <w:p w:rsidR="00D61CF5" w:rsidRPr="00911C2E" w:rsidRDefault="00FE0A33" w:rsidP="006274DE">
      <w:pPr>
        <w:spacing w:line="360" w:lineRule="auto"/>
        <w:jc w:val="center"/>
        <w:rPr>
          <w:rFonts w:ascii="HG丸ｺﾞｼｯｸM-PRO" w:eastAsia="HG丸ｺﾞｼｯｸM-PRO" w:hAnsi="HG丸ｺﾞｼｯｸM-PRO"/>
          <w:b/>
          <w:color w:val="000000" w:themeColor="text1"/>
          <w:sz w:val="56"/>
          <w:szCs w:val="56"/>
        </w:rPr>
      </w:pPr>
      <w:r w:rsidRPr="00911C2E">
        <w:rPr>
          <w:rFonts w:ascii="HG丸ｺﾞｼｯｸM-PRO" w:eastAsia="HG丸ｺﾞｼｯｸM-PRO" w:hAnsi="HG丸ｺﾞｼｯｸM-PRO" w:hint="eastAsia"/>
          <w:b/>
          <w:color w:val="000000" w:themeColor="text1"/>
          <w:sz w:val="56"/>
          <w:szCs w:val="56"/>
        </w:rPr>
        <w:t>堺市移動等円滑化促進方針</w:t>
      </w:r>
    </w:p>
    <w:p w:rsidR="00125A3C" w:rsidRPr="00911C2E" w:rsidRDefault="00674830" w:rsidP="001B63C4">
      <w:pPr>
        <w:spacing w:line="360" w:lineRule="auto"/>
        <w:jc w:val="center"/>
        <w:rPr>
          <w:rFonts w:ascii="HG丸ｺﾞｼｯｸM-PRO" w:eastAsia="HG丸ｺﾞｼｯｸM-PRO" w:hAnsi="HG丸ｺﾞｼｯｸM-PRO"/>
          <w:b/>
          <w:color w:val="000000" w:themeColor="text1"/>
          <w:sz w:val="36"/>
        </w:rPr>
      </w:pPr>
      <w:r w:rsidRPr="00911C2E">
        <w:rPr>
          <w:rFonts w:ascii="HG丸ｺﾞｼｯｸM-PRO" w:eastAsia="HG丸ｺﾞｼｯｸM-PRO" w:hAnsi="HG丸ｺﾞｼｯｸM-PRO" w:hint="eastAsia"/>
          <w:b/>
          <w:color w:val="000000" w:themeColor="text1"/>
          <w:sz w:val="36"/>
        </w:rPr>
        <w:t>―堺市における</w:t>
      </w:r>
      <w:r w:rsidR="00125A3C" w:rsidRPr="00911C2E">
        <w:rPr>
          <w:rFonts w:ascii="HG丸ｺﾞｼｯｸM-PRO" w:eastAsia="HG丸ｺﾞｼｯｸM-PRO" w:hAnsi="HG丸ｺﾞｼｯｸM-PRO" w:hint="eastAsia"/>
          <w:b/>
          <w:color w:val="000000" w:themeColor="text1"/>
          <w:sz w:val="36"/>
        </w:rPr>
        <w:t>バリアフリー化のさらなる推進に向けて―</w:t>
      </w:r>
    </w:p>
    <w:p w:rsidR="00741FEF" w:rsidRPr="00911C2E" w:rsidRDefault="00741FEF" w:rsidP="001B63C4">
      <w:pPr>
        <w:spacing w:line="360" w:lineRule="auto"/>
        <w:jc w:val="center"/>
        <w:rPr>
          <w:rFonts w:ascii="HG丸ｺﾞｼｯｸM-PRO" w:eastAsia="HG丸ｺﾞｼｯｸM-PRO" w:hAnsi="HG丸ｺﾞｼｯｸM-PRO"/>
          <w:b/>
          <w:color w:val="000000" w:themeColor="text1"/>
          <w:sz w:val="36"/>
        </w:rPr>
      </w:pPr>
    </w:p>
    <w:p w:rsidR="00741FEF" w:rsidRPr="00911C2E" w:rsidRDefault="00741FEF" w:rsidP="006274DE">
      <w:pPr>
        <w:spacing w:line="360" w:lineRule="auto"/>
        <w:rPr>
          <w:rFonts w:ascii="HG丸ｺﾞｼｯｸM-PRO" w:eastAsia="HG丸ｺﾞｼｯｸM-PRO" w:hAnsi="HG丸ｺﾞｼｯｸM-PRO"/>
          <w:b/>
          <w:color w:val="000000" w:themeColor="text1"/>
          <w:sz w:val="28"/>
        </w:rPr>
      </w:pPr>
    </w:p>
    <w:p w:rsidR="00741FEF" w:rsidRPr="00911C2E" w:rsidRDefault="00741FEF" w:rsidP="006274DE">
      <w:pPr>
        <w:spacing w:line="360" w:lineRule="auto"/>
        <w:rPr>
          <w:rFonts w:ascii="HG丸ｺﾞｼｯｸM-PRO" w:eastAsia="HG丸ｺﾞｼｯｸM-PRO" w:hAnsi="HG丸ｺﾞｼｯｸM-PRO"/>
          <w:b/>
          <w:color w:val="000000" w:themeColor="text1"/>
          <w:sz w:val="28"/>
        </w:rPr>
      </w:pPr>
    </w:p>
    <w:p w:rsidR="00741FEF" w:rsidRPr="00911C2E" w:rsidRDefault="00741FEF" w:rsidP="006274DE">
      <w:pPr>
        <w:spacing w:line="360" w:lineRule="auto"/>
        <w:rPr>
          <w:rFonts w:ascii="HG丸ｺﾞｼｯｸM-PRO" w:eastAsia="HG丸ｺﾞｼｯｸM-PRO" w:hAnsi="HG丸ｺﾞｼｯｸM-PRO"/>
          <w:b/>
          <w:color w:val="000000" w:themeColor="text1"/>
          <w:sz w:val="28"/>
        </w:rPr>
      </w:pPr>
    </w:p>
    <w:p w:rsidR="00741FEF" w:rsidRPr="00911C2E" w:rsidRDefault="00741FEF" w:rsidP="006274DE">
      <w:pPr>
        <w:spacing w:line="360" w:lineRule="auto"/>
        <w:rPr>
          <w:rFonts w:ascii="HG丸ｺﾞｼｯｸM-PRO" w:eastAsia="HG丸ｺﾞｼｯｸM-PRO" w:hAnsi="HG丸ｺﾞｼｯｸM-PRO"/>
          <w:b/>
          <w:color w:val="000000" w:themeColor="text1"/>
          <w:sz w:val="28"/>
        </w:rPr>
      </w:pPr>
    </w:p>
    <w:p w:rsidR="00741FEF" w:rsidRPr="00911C2E" w:rsidRDefault="00741FEF" w:rsidP="006274DE">
      <w:pPr>
        <w:spacing w:line="360" w:lineRule="auto"/>
        <w:rPr>
          <w:rFonts w:ascii="HG丸ｺﾞｼｯｸM-PRO" w:eastAsia="HG丸ｺﾞｼｯｸM-PRO" w:hAnsi="HG丸ｺﾞｼｯｸM-PRO"/>
          <w:b/>
          <w:color w:val="000000" w:themeColor="text1"/>
          <w:sz w:val="28"/>
        </w:rPr>
      </w:pPr>
    </w:p>
    <w:p w:rsidR="00741FEF" w:rsidRPr="00911C2E" w:rsidRDefault="00741FEF" w:rsidP="006274DE">
      <w:pPr>
        <w:spacing w:line="360" w:lineRule="auto"/>
        <w:jc w:val="center"/>
        <w:rPr>
          <w:rFonts w:ascii="HG丸ｺﾞｼｯｸM-PRO" w:eastAsia="HG丸ｺﾞｼｯｸM-PRO" w:hAnsi="HG丸ｺﾞｼｯｸM-PRO"/>
          <w:b/>
          <w:color w:val="000000" w:themeColor="text1"/>
          <w:sz w:val="36"/>
        </w:rPr>
      </w:pPr>
      <w:r w:rsidRPr="00911C2E">
        <w:rPr>
          <w:rFonts w:ascii="HG丸ｺﾞｼｯｸM-PRO" w:eastAsia="HG丸ｺﾞｼｯｸM-PRO" w:hAnsi="HG丸ｺﾞｼｯｸM-PRO" w:hint="eastAsia"/>
          <w:b/>
          <w:color w:val="000000" w:themeColor="text1"/>
          <w:sz w:val="36"/>
        </w:rPr>
        <w:t>令和</w:t>
      </w:r>
      <w:r w:rsidR="00125A3C" w:rsidRPr="00911C2E">
        <w:rPr>
          <w:rFonts w:ascii="HG丸ｺﾞｼｯｸM-PRO" w:eastAsia="HG丸ｺﾞｼｯｸM-PRO" w:hAnsi="HG丸ｺﾞｼｯｸM-PRO" w:hint="eastAsia"/>
          <w:b/>
          <w:color w:val="000000" w:themeColor="text1"/>
          <w:sz w:val="36"/>
        </w:rPr>
        <w:t>3</w:t>
      </w:r>
      <w:r w:rsidRPr="00911C2E">
        <w:rPr>
          <w:rFonts w:ascii="HG丸ｺﾞｼｯｸM-PRO" w:eastAsia="HG丸ｺﾞｼｯｸM-PRO" w:hAnsi="HG丸ｺﾞｼｯｸM-PRO" w:hint="eastAsia"/>
          <w:b/>
          <w:color w:val="000000" w:themeColor="text1"/>
          <w:sz w:val="36"/>
        </w:rPr>
        <w:t>年</w:t>
      </w:r>
      <w:r w:rsidR="00AC6C3E" w:rsidRPr="00911C2E">
        <w:rPr>
          <w:rFonts w:ascii="HG丸ｺﾞｼｯｸM-PRO" w:eastAsia="HG丸ｺﾞｼｯｸM-PRO" w:hAnsi="HG丸ｺﾞｼｯｸM-PRO" w:hint="eastAsia"/>
          <w:b/>
          <w:color w:val="000000" w:themeColor="text1"/>
          <w:sz w:val="36"/>
        </w:rPr>
        <w:t>３</w:t>
      </w:r>
      <w:r w:rsidRPr="00911C2E">
        <w:rPr>
          <w:rFonts w:ascii="HG丸ｺﾞｼｯｸM-PRO" w:eastAsia="HG丸ｺﾞｼｯｸM-PRO" w:hAnsi="HG丸ｺﾞｼｯｸM-PRO" w:hint="eastAsia"/>
          <w:b/>
          <w:color w:val="000000" w:themeColor="text1"/>
          <w:sz w:val="36"/>
        </w:rPr>
        <w:t>月</w:t>
      </w:r>
    </w:p>
    <w:p w:rsidR="00741FEF" w:rsidRPr="00911C2E" w:rsidRDefault="00741FEF" w:rsidP="006274DE">
      <w:pPr>
        <w:spacing w:line="360" w:lineRule="auto"/>
        <w:jc w:val="left"/>
        <w:rPr>
          <w:rFonts w:ascii="HG丸ｺﾞｼｯｸM-PRO" w:eastAsia="HG丸ｺﾞｼｯｸM-PRO" w:hAnsi="HG丸ｺﾞｼｯｸM-PRO"/>
          <w:b/>
          <w:color w:val="000000" w:themeColor="text1"/>
          <w:sz w:val="36"/>
        </w:rPr>
      </w:pPr>
    </w:p>
    <w:p w:rsidR="00741FEF" w:rsidRPr="00911C2E" w:rsidRDefault="00741FEF" w:rsidP="006274DE">
      <w:pPr>
        <w:spacing w:line="360" w:lineRule="auto"/>
        <w:jc w:val="center"/>
        <w:rPr>
          <w:rFonts w:ascii="HG丸ｺﾞｼｯｸM-PRO" w:eastAsia="HG丸ｺﾞｼｯｸM-PRO" w:hAnsi="HG丸ｺﾞｼｯｸM-PRO"/>
          <w:b/>
          <w:color w:val="000000" w:themeColor="text1"/>
          <w:sz w:val="36"/>
        </w:rPr>
      </w:pPr>
      <w:r w:rsidRPr="00911C2E">
        <w:rPr>
          <w:rFonts w:ascii="HG丸ｺﾞｼｯｸM-PRO" w:eastAsia="HG丸ｺﾞｼｯｸM-PRO" w:hAnsi="HG丸ｺﾞｼｯｸM-PRO" w:hint="eastAsia"/>
          <w:b/>
          <w:color w:val="000000" w:themeColor="text1"/>
          <w:sz w:val="36"/>
        </w:rPr>
        <w:t>堺</w:t>
      </w:r>
      <w:r w:rsidR="008C3953" w:rsidRPr="00911C2E">
        <w:rPr>
          <w:rFonts w:ascii="HG丸ｺﾞｼｯｸM-PRO" w:eastAsia="HG丸ｺﾞｼｯｸM-PRO" w:hAnsi="HG丸ｺﾞｼｯｸM-PRO" w:hint="eastAsia"/>
          <w:b/>
          <w:color w:val="000000" w:themeColor="text1"/>
          <w:sz w:val="36"/>
        </w:rPr>
        <w:t xml:space="preserve">　</w:t>
      </w:r>
      <w:r w:rsidRPr="00911C2E">
        <w:rPr>
          <w:rFonts w:ascii="HG丸ｺﾞｼｯｸM-PRO" w:eastAsia="HG丸ｺﾞｼｯｸM-PRO" w:hAnsi="HG丸ｺﾞｼｯｸM-PRO" w:hint="eastAsia"/>
          <w:b/>
          <w:color w:val="000000" w:themeColor="text1"/>
          <w:sz w:val="36"/>
        </w:rPr>
        <w:t>市</w:t>
      </w:r>
    </w:p>
    <w:p w:rsidR="00A8121B" w:rsidRPr="00911C2E" w:rsidRDefault="00A8121B" w:rsidP="006274DE">
      <w:pPr>
        <w:spacing w:line="360" w:lineRule="auto"/>
        <w:rPr>
          <w:rFonts w:ascii="HG丸ｺﾞｼｯｸM-PRO" w:eastAsia="HG丸ｺﾞｼｯｸM-PRO" w:hAnsi="HG丸ｺﾞｼｯｸM-PRO"/>
          <w:b/>
          <w:color w:val="000000" w:themeColor="text1"/>
          <w:sz w:val="28"/>
        </w:rPr>
      </w:pPr>
      <w:r w:rsidRPr="00911C2E">
        <w:rPr>
          <w:rFonts w:ascii="HG丸ｺﾞｼｯｸM-PRO" w:eastAsia="HG丸ｺﾞｼｯｸM-PRO" w:hAnsi="HG丸ｺﾞｼｯｸM-PRO"/>
          <w:b/>
          <w:color w:val="000000" w:themeColor="text1"/>
          <w:sz w:val="28"/>
        </w:rPr>
        <w:br w:type="page"/>
      </w:r>
    </w:p>
    <w:p w:rsidR="00741FEF" w:rsidRPr="00911C2E" w:rsidRDefault="00741FEF" w:rsidP="006274DE">
      <w:pPr>
        <w:spacing w:line="360" w:lineRule="auto"/>
        <w:rPr>
          <w:rFonts w:ascii="HG丸ｺﾞｼｯｸM-PRO" w:eastAsia="HG丸ｺﾞｼｯｸM-PRO" w:hAnsi="HG丸ｺﾞｼｯｸM-PRO"/>
          <w:b/>
          <w:color w:val="000000" w:themeColor="text1"/>
          <w:sz w:val="28"/>
        </w:rPr>
      </w:pPr>
    </w:p>
    <w:p w:rsidR="00A8121B" w:rsidRPr="00911C2E" w:rsidRDefault="00A8121B" w:rsidP="006274DE">
      <w:pPr>
        <w:spacing w:line="360" w:lineRule="auto"/>
        <w:rPr>
          <w:rFonts w:ascii="HG丸ｺﾞｼｯｸM-PRO" w:eastAsia="HG丸ｺﾞｼｯｸM-PRO" w:hAnsi="HG丸ｺﾞｼｯｸM-PRO"/>
          <w:b/>
          <w:sz w:val="28"/>
        </w:rPr>
      </w:pPr>
    </w:p>
    <w:p w:rsidR="00741FEF" w:rsidRPr="00911C2E" w:rsidRDefault="00741FEF" w:rsidP="006274DE">
      <w:pPr>
        <w:spacing w:line="360" w:lineRule="auto"/>
        <w:rPr>
          <w:rFonts w:ascii="HG丸ｺﾞｼｯｸM-PRO" w:eastAsia="HG丸ｺﾞｼｯｸM-PRO" w:hAnsi="HG丸ｺﾞｼｯｸM-PRO"/>
          <w:sz w:val="24"/>
        </w:rPr>
        <w:sectPr w:rsidR="00741FEF" w:rsidRPr="00911C2E" w:rsidSect="00FA7F94">
          <w:footerReference w:type="default" r:id="rId8"/>
          <w:pgSz w:w="11906" w:h="16838"/>
          <w:pgMar w:top="1440" w:right="1080" w:bottom="1440" w:left="1080" w:header="851" w:footer="992" w:gutter="0"/>
          <w:cols w:space="425"/>
          <w:docGrid w:type="lines" w:linePitch="360"/>
        </w:sectPr>
      </w:pPr>
    </w:p>
    <w:p w:rsidR="00A8121B" w:rsidRPr="00911C2E" w:rsidRDefault="008C3953" w:rsidP="006274DE">
      <w:pPr>
        <w:spacing w:line="360" w:lineRule="auto"/>
        <w:jc w:val="center"/>
        <w:rPr>
          <w:rFonts w:ascii="HG丸ｺﾞｼｯｸM-PRO" w:eastAsia="HG丸ｺﾞｼｯｸM-PRO" w:hAnsi="HG丸ｺﾞｼｯｸM-PRO"/>
          <w:sz w:val="28"/>
        </w:rPr>
      </w:pPr>
      <w:r w:rsidRPr="00911C2E">
        <w:rPr>
          <w:rFonts w:ascii="HG丸ｺﾞｼｯｸM-PRO" w:eastAsia="HG丸ｺﾞｼｯｸM-PRO" w:hAnsi="HG丸ｺﾞｼｯｸM-PRO" w:hint="eastAsia"/>
          <w:sz w:val="28"/>
        </w:rPr>
        <w:lastRenderedPageBreak/>
        <w:t>目</w:t>
      </w:r>
      <w:r w:rsidR="008A0B42" w:rsidRPr="00911C2E">
        <w:rPr>
          <w:rFonts w:ascii="HG丸ｺﾞｼｯｸM-PRO" w:eastAsia="HG丸ｺﾞｼｯｸM-PRO" w:hAnsi="HG丸ｺﾞｼｯｸM-PRO" w:hint="eastAsia"/>
          <w:sz w:val="28"/>
        </w:rPr>
        <w:t xml:space="preserve">　</w:t>
      </w:r>
      <w:r w:rsidRPr="00911C2E">
        <w:rPr>
          <w:rFonts w:ascii="HG丸ｺﾞｼｯｸM-PRO" w:eastAsia="HG丸ｺﾞｼｯｸM-PRO" w:hAnsi="HG丸ｺﾞｼｯｸM-PRO" w:hint="eastAsia"/>
          <w:sz w:val="28"/>
        </w:rPr>
        <w:t>次</w:t>
      </w:r>
    </w:p>
    <w:p w:rsidR="001413A3" w:rsidRPr="00911C2E" w:rsidRDefault="001413A3" w:rsidP="006274DE">
      <w:pPr>
        <w:spacing w:line="360" w:lineRule="auto"/>
        <w:jc w:val="center"/>
        <w:rPr>
          <w:rFonts w:ascii="HG丸ｺﾞｼｯｸM-PRO" w:eastAsia="HG丸ｺﾞｼｯｸM-PRO" w:hAnsi="HG丸ｺﾞｼｯｸM-PRO"/>
          <w:sz w:val="28"/>
        </w:rPr>
      </w:pPr>
    </w:p>
    <w:p w:rsidR="00A8121B" w:rsidRPr="00911C2E" w:rsidRDefault="003C4C49" w:rsidP="006274DE">
      <w:pPr>
        <w:spacing w:line="360" w:lineRule="auto"/>
        <w:rPr>
          <w:rFonts w:ascii="HG丸ｺﾞｼｯｸM-PRO" w:eastAsia="HG丸ｺﾞｼｯｸM-PRO" w:hAnsi="HG丸ｺﾞｼｯｸM-PRO"/>
          <w:sz w:val="28"/>
        </w:rPr>
      </w:pPr>
      <w:r w:rsidRPr="00911C2E">
        <w:rPr>
          <w:rFonts w:ascii="HG丸ｺﾞｼｯｸM-PRO" w:eastAsia="HG丸ｺﾞｼｯｸM-PRO" w:hAnsi="HG丸ｺﾞｼｯｸM-PRO" w:hint="eastAsia"/>
          <w:sz w:val="28"/>
        </w:rPr>
        <w:t>１　市における移動等円滑化の促進に関する基本的な方針</w:t>
      </w:r>
    </w:p>
    <w:p w:rsidR="003C4C49" w:rsidRPr="00911C2E" w:rsidRDefault="003C4C49" w:rsidP="003C4C49">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（１）移動等円滑化促進方針作成の背景</w:t>
      </w:r>
    </w:p>
    <w:p w:rsidR="003C4C49" w:rsidRPr="00911C2E" w:rsidRDefault="003C4C49" w:rsidP="003C4C49">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（２）本市における移動等円滑化促進方針策定の趣旨</w:t>
      </w:r>
    </w:p>
    <w:p w:rsidR="003C4C49" w:rsidRPr="00911C2E" w:rsidRDefault="003C4C49" w:rsidP="003C4C49">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（３）移動等円滑化促進方針の位置づけ、基本方針</w:t>
      </w:r>
    </w:p>
    <w:p w:rsidR="003C4C49" w:rsidRPr="00911C2E" w:rsidRDefault="003C4C49" w:rsidP="003C4C49">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（４）移動等円滑化促進方針の期間・見直し</w:t>
      </w:r>
    </w:p>
    <w:p w:rsidR="003C4C49" w:rsidRPr="00911C2E" w:rsidRDefault="003C4C49" w:rsidP="003C4C49">
      <w:pPr>
        <w:spacing w:line="360" w:lineRule="auto"/>
        <w:rPr>
          <w:rFonts w:ascii="HG丸ｺﾞｼｯｸM-PRO" w:eastAsia="HG丸ｺﾞｼｯｸM-PRO" w:hAnsi="HG丸ｺﾞｼｯｸM-PRO"/>
          <w:sz w:val="24"/>
        </w:rPr>
      </w:pPr>
    </w:p>
    <w:p w:rsidR="003C4C49" w:rsidRPr="00911C2E" w:rsidRDefault="003C4C49" w:rsidP="003C4C49">
      <w:pPr>
        <w:spacing w:line="360" w:lineRule="auto"/>
        <w:rPr>
          <w:rFonts w:ascii="HG丸ｺﾞｼｯｸM-PRO" w:eastAsia="HG丸ｺﾞｼｯｸM-PRO" w:hAnsi="HG丸ｺﾞｼｯｸM-PRO"/>
          <w:sz w:val="28"/>
        </w:rPr>
      </w:pPr>
      <w:r w:rsidRPr="00911C2E">
        <w:rPr>
          <w:rFonts w:ascii="HG丸ｺﾞｼｯｸM-PRO" w:eastAsia="HG丸ｺﾞｼｯｸM-PRO" w:hAnsi="HG丸ｺﾞｼｯｸM-PRO" w:hint="eastAsia"/>
          <w:sz w:val="28"/>
        </w:rPr>
        <w:t>２　堺市バリアフリー基本構想（堺市交通バリアフリー基本構想を含む。）の評価・見直し</w:t>
      </w:r>
    </w:p>
    <w:p w:rsidR="003C4C49" w:rsidRPr="00911C2E" w:rsidRDefault="003C4C49" w:rsidP="003C4C49">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（１）現状について</w:t>
      </w:r>
    </w:p>
    <w:p w:rsidR="003C4C49" w:rsidRPr="00911C2E" w:rsidRDefault="003C4C49" w:rsidP="003C4C49">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（２）評価・見直しを行う中での当事者参加の重要性</w:t>
      </w:r>
    </w:p>
    <w:p w:rsidR="003C4C49" w:rsidRPr="00911C2E" w:rsidRDefault="003C4C49" w:rsidP="003C4C49">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（３）評価・見直しの視点</w:t>
      </w:r>
    </w:p>
    <w:p w:rsidR="003C4C49" w:rsidRPr="00911C2E" w:rsidRDefault="003C4C49" w:rsidP="003C4C49">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（４）評価・見直しの方法</w:t>
      </w:r>
    </w:p>
    <w:p w:rsidR="003C4C49" w:rsidRPr="00911C2E" w:rsidRDefault="003C4C49" w:rsidP="003C4C49">
      <w:pPr>
        <w:spacing w:line="360" w:lineRule="auto"/>
        <w:rPr>
          <w:rFonts w:ascii="HG丸ｺﾞｼｯｸM-PRO" w:eastAsia="HG丸ｺﾞｼｯｸM-PRO" w:hAnsi="HG丸ｺﾞｼｯｸM-PRO"/>
          <w:sz w:val="24"/>
          <w:szCs w:val="24"/>
        </w:rPr>
      </w:pPr>
      <w:r w:rsidRPr="00911C2E">
        <w:rPr>
          <w:rFonts w:ascii="HG丸ｺﾞｼｯｸM-PRO" w:eastAsia="HG丸ｺﾞｼｯｸM-PRO" w:hAnsi="HG丸ｺﾞｼｯｸM-PRO" w:hint="eastAsia"/>
          <w:sz w:val="24"/>
          <w:szCs w:val="24"/>
        </w:rPr>
        <w:t>（５）評価・見直し等に取り組む地区</w:t>
      </w:r>
    </w:p>
    <w:p w:rsidR="003C4C49" w:rsidRPr="00911C2E" w:rsidRDefault="003C4C49" w:rsidP="003C4C49">
      <w:pPr>
        <w:spacing w:line="360" w:lineRule="auto"/>
        <w:rPr>
          <w:rFonts w:ascii="HG丸ｺﾞｼｯｸM-PRO" w:eastAsia="HG丸ｺﾞｼｯｸM-PRO" w:hAnsi="HG丸ｺﾞｼｯｸM-PRO"/>
          <w:sz w:val="24"/>
          <w:szCs w:val="24"/>
        </w:rPr>
      </w:pPr>
    </w:p>
    <w:p w:rsidR="003C4C49" w:rsidRPr="00911C2E" w:rsidRDefault="003C4C49" w:rsidP="003C4C49">
      <w:pPr>
        <w:spacing w:line="360" w:lineRule="auto"/>
        <w:rPr>
          <w:rFonts w:ascii="HG丸ｺﾞｼｯｸM-PRO" w:eastAsia="HG丸ｺﾞｼｯｸM-PRO" w:hAnsi="HG丸ｺﾞｼｯｸM-PRO"/>
          <w:sz w:val="28"/>
        </w:rPr>
      </w:pPr>
      <w:r w:rsidRPr="00911C2E">
        <w:rPr>
          <w:rFonts w:ascii="HG丸ｺﾞｼｯｸM-PRO" w:eastAsia="HG丸ｺﾞｼｯｸM-PRO" w:hAnsi="HG丸ｺﾞｼｯｸM-PRO" w:hint="eastAsia"/>
          <w:sz w:val="28"/>
        </w:rPr>
        <w:t>３　当事者参加の仕組み</w:t>
      </w:r>
    </w:p>
    <w:p w:rsidR="003C4C49" w:rsidRPr="00911C2E" w:rsidRDefault="003C4C49" w:rsidP="003C4C49">
      <w:pPr>
        <w:spacing w:line="360" w:lineRule="auto"/>
        <w:rPr>
          <w:rFonts w:ascii="HG丸ｺﾞｼｯｸM-PRO" w:eastAsia="HG丸ｺﾞｼｯｸM-PRO" w:hAnsi="HG丸ｺﾞｼｯｸM-PRO"/>
          <w:sz w:val="24"/>
          <w:szCs w:val="24"/>
        </w:rPr>
      </w:pPr>
      <w:r w:rsidRPr="00911C2E">
        <w:rPr>
          <w:rFonts w:ascii="HG丸ｺﾞｼｯｸM-PRO" w:eastAsia="HG丸ｺﾞｼｯｸM-PRO" w:hAnsi="HG丸ｺﾞｼｯｸM-PRO" w:hint="eastAsia"/>
          <w:sz w:val="24"/>
          <w:szCs w:val="24"/>
        </w:rPr>
        <w:t>（１）機会の確保</w:t>
      </w:r>
    </w:p>
    <w:p w:rsidR="003C4C49" w:rsidRPr="00911C2E" w:rsidRDefault="003C4C49" w:rsidP="003C4C49">
      <w:pPr>
        <w:spacing w:line="360" w:lineRule="auto"/>
        <w:rPr>
          <w:rFonts w:ascii="HG丸ｺﾞｼｯｸM-PRO" w:eastAsia="HG丸ｺﾞｼｯｸM-PRO" w:hAnsi="HG丸ｺﾞｼｯｸM-PRO"/>
          <w:sz w:val="28"/>
        </w:rPr>
      </w:pPr>
      <w:r w:rsidRPr="00911C2E">
        <w:rPr>
          <w:rFonts w:ascii="HG丸ｺﾞｼｯｸM-PRO" w:eastAsia="HG丸ｺﾞｼｯｸM-PRO" w:hAnsi="HG丸ｺﾞｼｯｸM-PRO" w:hint="eastAsia"/>
          <w:sz w:val="24"/>
          <w:szCs w:val="24"/>
        </w:rPr>
        <w:t>（２）フィードバック</w:t>
      </w:r>
    </w:p>
    <w:p w:rsidR="003C4C49" w:rsidRPr="00911C2E" w:rsidRDefault="003C4C49">
      <w:pPr>
        <w:widowControl/>
        <w:jc w:val="left"/>
        <w:rPr>
          <w:rFonts w:ascii="HG丸ｺﾞｼｯｸM-PRO" w:eastAsia="HG丸ｺﾞｼｯｸM-PRO" w:hAnsi="HG丸ｺﾞｼｯｸM-PRO"/>
          <w:sz w:val="24"/>
        </w:rPr>
      </w:pPr>
      <w:r w:rsidRPr="00911C2E">
        <w:rPr>
          <w:rFonts w:ascii="HG丸ｺﾞｼｯｸM-PRO" w:eastAsia="HG丸ｺﾞｼｯｸM-PRO" w:hAnsi="HG丸ｺﾞｼｯｸM-PRO"/>
          <w:sz w:val="24"/>
        </w:rPr>
        <w:br w:type="page"/>
      </w:r>
    </w:p>
    <w:p w:rsidR="00A8121B" w:rsidRPr="00911C2E" w:rsidRDefault="003C4C49" w:rsidP="006274DE">
      <w:pPr>
        <w:spacing w:line="360" w:lineRule="auto"/>
        <w:rPr>
          <w:rFonts w:ascii="HG丸ｺﾞｼｯｸM-PRO" w:eastAsia="HG丸ｺﾞｼｯｸM-PRO" w:hAnsi="HG丸ｺﾞｼｯｸM-PRO"/>
          <w:sz w:val="28"/>
        </w:rPr>
      </w:pPr>
      <w:r w:rsidRPr="00911C2E">
        <w:rPr>
          <w:rFonts w:ascii="HG丸ｺﾞｼｯｸM-PRO" w:eastAsia="HG丸ｺﾞｼｯｸM-PRO" w:hAnsi="HG丸ｺﾞｼｯｸM-PRO" w:hint="eastAsia"/>
          <w:sz w:val="28"/>
        </w:rPr>
        <w:lastRenderedPageBreak/>
        <w:t>４　バリアフリー化の推進に向けた取組</w:t>
      </w:r>
    </w:p>
    <w:p w:rsidR="003C4C49" w:rsidRPr="00911C2E" w:rsidRDefault="003C4C49" w:rsidP="003C4C49">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（１）バリアフリー化推進の基本となる考え方</w:t>
      </w:r>
    </w:p>
    <w:p w:rsidR="003C4C49" w:rsidRPr="00911C2E" w:rsidRDefault="003C4C49" w:rsidP="003C4C49">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（２）バリアフリー化推進のための連携と情報共有</w:t>
      </w:r>
    </w:p>
    <w:p w:rsidR="003C4C49" w:rsidRPr="00911C2E" w:rsidRDefault="003C4C49" w:rsidP="003C4C49">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（３）バリアフリー化への継続的な取組</w:t>
      </w:r>
    </w:p>
    <w:p w:rsidR="003C4C49" w:rsidRPr="00911C2E" w:rsidRDefault="003C4C49" w:rsidP="003C4C49">
      <w:pPr>
        <w:spacing w:line="360" w:lineRule="auto"/>
        <w:rPr>
          <w:rFonts w:ascii="HG丸ｺﾞｼｯｸM-PRO" w:eastAsia="HG丸ｺﾞｼｯｸM-PRO" w:hAnsi="HG丸ｺﾞｼｯｸM-PRO"/>
          <w:sz w:val="24"/>
        </w:rPr>
      </w:pPr>
    </w:p>
    <w:p w:rsidR="003C4C49" w:rsidRPr="00911C2E" w:rsidRDefault="003C4C49" w:rsidP="003C4C49">
      <w:pPr>
        <w:spacing w:line="360" w:lineRule="auto"/>
        <w:rPr>
          <w:rFonts w:ascii="HG丸ｺﾞｼｯｸM-PRO" w:eastAsia="HG丸ｺﾞｼｯｸM-PRO" w:hAnsi="HG丸ｺﾞｼｯｸM-PRO"/>
          <w:sz w:val="28"/>
        </w:rPr>
      </w:pPr>
      <w:r w:rsidRPr="00911C2E">
        <w:rPr>
          <w:rFonts w:ascii="HG丸ｺﾞｼｯｸM-PRO" w:eastAsia="HG丸ｺﾞｼｯｸM-PRO" w:hAnsi="HG丸ｺﾞｼｯｸM-PRO" w:hint="eastAsia"/>
          <w:sz w:val="28"/>
        </w:rPr>
        <w:t>５　バリアフリー化のさらなる拡充に向けた検討</w:t>
      </w:r>
    </w:p>
    <w:p w:rsidR="003C4C49" w:rsidRPr="00911C2E" w:rsidRDefault="003C4C49" w:rsidP="003C4C49">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（１）知的障害者や精神障害者等に係るバリアフリー化の促進</w:t>
      </w:r>
    </w:p>
    <w:p w:rsidR="003C4C49" w:rsidRPr="00911C2E" w:rsidRDefault="003C4C49" w:rsidP="003C4C49">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（２）外国人に係るバリアフリー化の促進</w:t>
      </w:r>
    </w:p>
    <w:p w:rsidR="003C4C49" w:rsidRPr="00911C2E" w:rsidRDefault="003C4C49" w:rsidP="003C4C49">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（３）来訪者を迎えるバリアフリー対応</w:t>
      </w:r>
    </w:p>
    <w:p w:rsidR="003C4C49" w:rsidRPr="00911C2E" w:rsidRDefault="003C4C49" w:rsidP="003C4C49">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（４）福祉移送サービスとの連携強化</w:t>
      </w:r>
    </w:p>
    <w:p w:rsidR="003C4C49" w:rsidRPr="00911C2E" w:rsidRDefault="003C4C49" w:rsidP="003C4C49">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（５）災害時、緊急時における要配慮者への対応</w:t>
      </w:r>
    </w:p>
    <w:p w:rsidR="003C4C49" w:rsidRPr="00911C2E" w:rsidRDefault="003C4C49" w:rsidP="003C4C49">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（６）学校のバリアフリー化</w:t>
      </w:r>
    </w:p>
    <w:p w:rsidR="003C4C49" w:rsidRPr="00911C2E" w:rsidRDefault="003C4C49" w:rsidP="003C4C49">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（７）新しい生活様式への対応</w:t>
      </w:r>
    </w:p>
    <w:p w:rsidR="003C4C49" w:rsidRPr="00911C2E" w:rsidRDefault="003C4C49" w:rsidP="003C4C49">
      <w:pPr>
        <w:spacing w:line="360" w:lineRule="auto"/>
        <w:rPr>
          <w:rFonts w:ascii="HG丸ｺﾞｼｯｸM-PRO" w:eastAsia="HG丸ｺﾞｼｯｸM-PRO" w:hAnsi="HG丸ｺﾞｼｯｸM-PRO"/>
          <w:sz w:val="24"/>
        </w:rPr>
      </w:pPr>
    </w:p>
    <w:p w:rsidR="003C4C49" w:rsidRPr="00911C2E" w:rsidRDefault="003C4C49" w:rsidP="003C4C49">
      <w:pPr>
        <w:spacing w:line="360" w:lineRule="auto"/>
        <w:rPr>
          <w:rFonts w:ascii="HG丸ｺﾞｼｯｸM-PRO" w:eastAsia="HG丸ｺﾞｼｯｸM-PRO" w:hAnsi="HG丸ｺﾞｼｯｸM-PRO"/>
          <w:sz w:val="28"/>
        </w:rPr>
      </w:pPr>
      <w:r w:rsidRPr="00911C2E">
        <w:rPr>
          <w:rFonts w:ascii="HG丸ｺﾞｼｯｸM-PRO" w:eastAsia="HG丸ｺﾞｼｯｸM-PRO" w:hAnsi="HG丸ｺﾞｼｯｸM-PRO" w:hint="eastAsia"/>
          <w:sz w:val="28"/>
        </w:rPr>
        <w:t>（参考）用語の説明</w:t>
      </w:r>
    </w:p>
    <w:p w:rsidR="003C4C49" w:rsidRPr="00911C2E" w:rsidRDefault="003C4C49" w:rsidP="003C4C49">
      <w:pPr>
        <w:spacing w:line="360" w:lineRule="auto"/>
        <w:rPr>
          <w:rFonts w:ascii="HG丸ｺﾞｼｯｸM-PRO" w:eastAsia="HG丸ｺﾞｼｯｸM-PRO" w:hAnsi="HG丸ｺﾞｼｯｸM-PRO"/>
          <w:sz w:val="28"/>
        </w:rPr>
      </w:pPr>
    </w:p>
    <w:p w:rsidR="003C4C49" w:rsidRPr="00911C2E" w:rsidRDefault="003C4C49" w:rsidP="003C4C49">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8"/>
        </w:rPr>
        <w:t>（資料編）</w:t>
      </w:r>
    </w:p>
    <w:p w:rsidR="008A0B42" w:rsidRPr="00911C2E" w:rsidRDefault="008A0B42" w:rsidP="006274DE">
      <w:pPr>
        <w:spacing w:line="360" w:lineRule="auto"/>
        <w:rPr>
          <w:rFonts w:ascii="HG丸ｺﾞｼｯｸM-PRO" w:eastAsia="HG丸ｺﾞｼｯｸM-PRO" w:hAnsi="HG丸ｺﾞｼｯｸM-PRO"/>
          <w:sz w:val="24"/>
          <w:szCs w:val="24"/>
        </w:rPr>
      </w:pPr>
    </w:p>
    <w:p w:rsidR="008A0B42" w:rsidRPr="00911C2E" w:rsidRDefault="008A0B42" w:rsidP="006274DE">
      <w:pPr>
        <w:spacing w:line="360" w:lineRule="auto"/>
        <w:rPr>
          <w:rFonts w:ascii="HG丸ｺﾞｼｯｸM-PRO" w:eastAsia="HG丸ｺﾞｼｯｸM-PRO" w:hAnsi="HG丸ｺﾞｼｯｸM-PRO"/>
          <w:sz w:val="24"/>
          <w:szCs w:val="24"/>
        </w:rPr>
      </w:pPr>
    </w:p>
    <w:p w:rsidR="00A8121B" w:rsidRPr="00911C2E" w:rsidRDefault="00A8121B" w:rsidP="006274DE">
      <w:pPr>
        <w:spacing w:line="360" w:lineRule="auto"/>
        <w:rPr>
          <w:rFonts w:ascii="HG丸ｺﾞｼｯｸM-PRO" w:eastAsia="HG丸ｺﾞｼｯｸM-PRO" w:hAnsi="HG丸ｺﾞｼｯｸM-PRO"/>
          <w:sz w:val="24"/>
        </w:rPr>
      </w:pPr>
    </w:p>
    <w:p w:rsidR="00D92D4A" w:rsidRPr="00911C2E" w:rsidRDefault="00D92D4A" w:rsidP="006274DE">
      <w:pPr>
        <w:spacing w:line="360" w:lineRule="auto"/>
        <w:rPr>
          <w:rFonts w:ascii="HG丸ｺﾞｼｯｸM-PRO" w:eastAsia="HG丸ｺﾞｼｯｸM-PRO" w:hAnsi="HG丸ｺﾞｼｯｸM-PRO"/>
          <w:sz w:val="28"/>
        </w:rPr>
      </w:pPr>
    </w:p>
    <w:p w:rsidR="00A8121B" w:rsidRPr="00911C2E" w:rsidRDefault="00A8121B" w:rsidP="006274DE">
      <w:pPr>
        <w:spacing w:line="360" w:lineRule="auto"/>
        <w:rPr>
          <w:rFonts w:ascii="HG丸ｺﾞｼｯｸM-PRO" w:eastAsia="HG丸ｺﾞｼｯｸM-PRO" w:hAnsi="HG丸ｺﾞｼｯｸM-PRO"/>
          <w:sz w:val="24"/>
        </w:rPr>
      </w:pPr>
    </w:p>
    <w:p w:rsidR="00A8121B" w:rsidRPr="00911C2E" w:rsidRDefault="00A8121B" w:rsidP="006274DE">
      <w:pPr>
        <w:spacing w:line="360" w:lineRule="auto"/>
        <w:rPr>
          <w:rFonts w:ascii="HG丸ｺﾞｼｯｸM-PRO" w:eastAsia="HG丸ｺﾞｼｯｸM-PRO" w:hAnsi="HG丸ｺﾞｼｯｸM-PRO"/>
          <w:sz w:val="28"/>
        </w:rPr>
      </w:pPr>
    </w:p>
    <w:p w:rsidR="008C3953" w:rsidRPr="00911C2E" w:rsidRDefault="008C3953" w:rsidP="006274DE">
      <w:pPr>
        <w:spacing w:line="360" w:lineRule="auto"/>
        <w:rPr>
          <w:rFonts w:ascii="HG丸ｺﾞｼｯｸM-PRO" w:eastAsia="HG丸ｺﾞｼｯｸM-PRO" w:hAnsi="HG丸ｺﾞｼｯｸM-PRO"/>
          <w:sz w:val="24"/>
        </w:rPr>
        <w:sectPr w:rsidR="008C3953" w:rsidRPr="00911C2E" w:rsidSect="00FA7F94">
          <w:pgSz w:w="11906" w:h="16838"/>
          <w:pgMar w:top="1440" w:right="1080" w:bottom="1440" w:left="1080" w:header="851" w:footer="992" w:gutter="0"/>
          <w:cols w:space="425"/>
          <w:docGrid w:type="lines" w:linePitch="360"/>
        </w:sectPr>
      </w:pPr>
    </w:p>
    <w:p w:rsidR="00D67BC9" w:rsidRPr="00911C2E" w:rsidRDefault="00D67BC9" w:rsidP="006274DE">
      <w:pPr>
        <w:spacing w:line="360" w:lineRule="auto"/>
        <w:rPr>
          <w:rFonts w:ascii="HG丸ｺﾞｼｯｸM-PRO" w:eastAsia="HG丸ｺﾞｼｯｸM-PRO" w:hAnsi="HG丸ｺﾞｼｯｸM-PRO"/>
          <w:b/>
          <w:sz w:val="36"/>
          <w:szCs w:val="36"/>
        </w:rPr>
      </w:pPr>
    </w:p>
    <w:p w:rsidR="00D67BC9" w:rsidRPr="00911C2E" w:rsidRDefault="00D67BC9" w:rsidP="006274DE">
      <w:pPr>
        <w:spacing w:line="360" w:lineRule="auto"/>
        <w:rPr>
          <w:rFonts w:ascii="HG丸ｺﾞｼｯｸM-PRO" w:eastAsia="HG丸ｺﾞｼｯｸM-PRO" w:hAnsi="HG丸ｺﾞｼｯｸM-PRO"/>
          <w:b/>
          <w:sz w:val="36"/>
          <w:szCs w:val="36"/>
        </w:rPr>
      </w:pPr>
    </w:p>
    <w:p w:rsidR="00D67BC9" w:rsidRPr="00911C2E" w:rsidRDefault="00D67BC9" w:rsidP="006274DE">
      <w:pPr>
        <w:spacing w:line="360" w:lineRule="auto"/>
        <w:rPr>
          <w:rFonts w:ascii="HG丸ｺﾞｼｯｸM-PRO" w:eastAsia="HG丸ｺﾞｼｯｸM-PRO" w:hAnsi="HG丸ｺﾞｼｯｸM-PRO"/>
          <w:b/>
          <w:sz w:val="36"/>
          <w:szCs w:val="36"/>
        </w:rPr>
      </w:pPr>
    </w:p>
    <w:p w:rsidR="00D67BC9" w:rsidRPr="00911C2E" w:rsidRDefault="00D67BC9" w:rsidP="006274DE">
      <w:pPr>
        <w:spacing w:line="360" w:lineRule="auto"/>
        <w:rPr>
          <w:rFonts w:ascii="HG丸ｺﾞｼｯｸM-PRO" w:eastAsia="HG丸ｺﾞｼｯｸM-PRO" w:hAnsi="HG丸ｺﾞｼｯｸM-PRO"/>
          <w:b/>
          <w:sz w:val="36"/>
          <w:szCs w:val="36"/>
        </w:rPr>
      </w:pPr>
    </w:p>
    <w:p w:rsidR="00D67BC9" w:rsidRPr="00911C2E" w:rsidRDefault="00D67BC9" w:rsidP="006274DE">
      <w:pPr>
        <w:spacing w:line="360" w:lineRule="auto"/>
        <w:rPr>
          <w:rFonts w:ascii="HG丸ｺﾞｼｯｸM-PRO" w:eastAsia="HG丸ｺﾞｼｯｸM-PRO" w:hAnsi="HG丸ｺﾞｼｯｸM-PRO"/>
          <w:b/>
          <w:sz w:val="36"/>
          <w:szCs w:val="36"/>
        </w:rPr>
      </w:pPr>
    </w:p>
    <w:p w:rsidR="00D67BC9" w:rsidRPr="00911C2E" w:rsidRDefault="00D67BC9" w:rsidP="006274DE">
      <w:pPr>
        <w:spacing w:line="360" w:lineRule="auto"/>
        <w:rPr>
          <w:rFonts w:ascii="HG丸ｺﾞｼｯｸM-PRO" w:eastAsia="HG丸ｺﾞｼｯｸM-PRO" w:hAnsi="HG丸ｺﾞｼｯｸM-PRO"/>
          <w:b/>
          <w:sz w:val="36"/>
          <w:szCs w:val="36"/>
        </w:rPr>
      </w:pPr>
    </w:p>
    <w:p w:rsidR="00A27DE8" w:rsidRPr="00911C2E" w:rsidRDefault="00A27DE8" w:rsidP="006274DE">
      <w:pPr>
        <w:spacing w:line="360" w:lineRule="auto"/>
        <w:rPr>
          <w:rFonts w:ascii="HG丸ｺﾞｼｯｸM-PRO" w:eastAsia="HG丸ｺﾞｼｯｸM-PRO" w:hAnsi="HG丸ｺﾞｼｯｸM-PRO"/>
          <w:b/>
          <w:sz w:val="36"/>
          <w:szCs w:val="36"/>
        </w:rPr>
      </w:pPr>
    </w:p>
    <w:p w:rsidR="00D67BC9" w:rsidRPr="00911C2E" w:rsidRDefault="000F03DB" w:rsidP="006274DE">
      <w:pPr>
        <w:spacing w:line="360" w:lineRule="auto"/>
        <w:rPr>
          <w:rFonts w:ascii="HG丸ｺﾞｼｯｸM-PRO" w:eastAsia="HG丸ｺﾞｼｯｸM-PRO" w:hAnsi="HG丸ｺﾞｼｯｸM-PRO"/>
          <w:b/>
          <w:sz w:val="36"/>
          <w:szCs w:val="36"/>
          <w:u w:val="single"/>
        </w:rPr>
      </w:pPr>
      <w:r w:rsidRPr="00911C2E">
        <w:rPr>
          <w:rFonts w:ascii="HG丸ｺﾞｼｯｸM-PRO" w:eastAsia="HG丸ｺﾞｼｯｸM-PRO" w:hAnsi="HG丸ｺﾞｼｯｸM-PRO"/>
          <w:b/>
          <w:sz w:val="36"/>
          <w:szCs w:val="36"/>
          <w:u w:val="single"/>
        </w:rPr>
        <w:t>1</w:t>
      </w:r>
      <w:r w:rsidR="00D67BC9" w:rsidRPr="00911C2E">
        <w:rPr>
          <w:rFonts w:ascii="HG丸ｺﾞｼｯｸM-PRO" w:eastAsia="HG丸ｺﾞｼｯｸM-PRO" w:hAnsi="HG丸ｺﾞｼｯｸM-PRO" w:hint="eastAsia"/>
          <w:b/>
          <w:sz w:val="36"/>
          <w:szCs w:val="36"/>
          <w:u w:val="single"/>
        </w:rPr>
        <w:t xml:space="preserve">　市における移動等円滑化の促進に関する基本的な方針</w:t>
      </w:r>
    </w:p>
    <w:p w:rsidR="008C3953" w:rsidRPr="00911C2E" w:rsidRDefault="008C3953" w:rsidP="006274DE">
      <w:pPr>
        <w:spacing w:line="360" w:lineRule="auto"/>
        <w:rPr>
          <w:rFonts w:ascii="HG丸ｺﾞｼｯｸM-PRO" w:eastAsia="HG丸ｺﾞｼｯｸM-PRO" w:hAnsi="HG丸ｺﾞｼｯｸM-PRO"/>
          <w:sz w:val="36"/>
          <w:szCs w:val="36"/>
        </w:rPr>
      </w:pPr>
    </w:p>
    <w:p w:rsidR="004B74A4" w:rsidRPr="00911C2E" w:rsidRDefault="004B74A4" w:rsidP="006274DE">
      <w:pPr>
        <w:spacing w:line="360" w:lineRule="auto"/>
        <w:rPr>
          <w:rFonts w:ascii="HG丸ｺﾞｼｯｸM-PRO" w:eastAsia="HG丸ｺﾞｼｯｸM-PRO" w:hAnsi="HG丸ｺﾞｼｯｸM-PRO"/>
          <w:sz w:val="36"/>
          <w:szCs w:val="36"/>
        </w:rPr>
      </w:pPr>
    </w:p>
    <w:p w:rsidR="00D67BC9" w:rsidRPr="00911C2E" w:rsidRDefault="00D67BC9" w:rsidP="006274DE">
      <w:pPr>
        <w:widowControl/>
        <w:spacing w:line="360" w:lineRule="auto"/>
        <w:jc w:val="left"/>
        <w:rPr>
          <w:rFonts w:ascii="HG丸ｺﾞｼｯｸM-PRO" w:eastAsia="HG丸ｺﾞｼｯｸM-PRO" w:hAnsi="HG丸ｺﾞｼｯｸM-PRO"/>
          <w:sz w:val="24"/>
        </w:rPr>
      </w:pPr>
      <w:r w:rsidRPr="00911C2E">
        <w:rPr>
          <w:rFonts w:ascii="HG丸ｺﾞｼｯｸM-PRO" w:eastAsia="HG丸ｺﾞｼｯｸM-PRO" w:hAnsi="HG丸ｺﾞｼｯｸM-PRO"/>
          <w:sz w:val="24"/>
        </w:rPr>
        <w:br w:type="page"/>
      </w:r>
    </w:p>
    <w:p w:rsidR="00D61CF5" w:rsidRPr="00911C2E" w:rsidRDefault="000F03DB" w:rsidP="006274DE">
      <w:pPr>
        <w:spacing w:line="360" w:lineRule="auto"/>
        <w:rPr>
          <w:rFonts w:ascii="HG丸ｺﾞｼｯｸM-PRO" w:eastAsia="HG丸ｺﾞｼｯｸM-PRO" w:hAnsi="HG丸ｺﾞｼｯｸM-PRO"/>
          <w:b/>
          <w:sz w:val="24"/>
        </w:rPr>
      </w:pPr>
      <w:r w:rsidRPr="00911C2E">
        <w:rPr>
          <w:rFonts w:ascii="HG丸ｺﾞｼｯｸM-PRO" w:eastAsia="HG丸ｺﾞｼｯｸM-PRO" w:hAnsi="HG丸ｺﾞｼｯｸM-PRO"/>
          <w:b/>
          <w:sz w:val="24"/>
        </w:rPr>
        <w:lastRenderedPageBreak/>
        <w:t>1</w:t>
      </w:r>
      <w:r w:rsidR="00D61CF5" w:rsidRPr="00911C2E">
        <w:rPr>
          <w:rFonts w:ascii="HG丸ｺﾞｼｯｸM-PRO" w:eastAsia="HG丸ｺﾞｼｯｸM-PRO" w:hAnsi="HG丸ｺﾞｼｯｸM-PRO" w:hint="eastAsia"/>
          <w:b/>
          <w:sz w:val="24"/>
        </w:rPr>
        <w:t xml:space="preserve">　</w:t>
      </w:r>
      <w:r w:rsidR="00480988" w:rsidRPr="00911C2E">
        <w:rPr>
          <w:rFonts w:ascii="HG丸ｺﾞｼｯｸM-PRO" w:eastAsia="HG丸ｺﾞｼｯｸM-PRO" w:hAnsi="HG丸ｺﾞｼｯｸM-PRO" w:hint="eastAsia"/>
          <w:b/>
          <w:sz w:val="24"/>
        </w:rPr>
        <w:t>市における移動等円滑化の促進に関する基本的な方針</w:t>
      </w:r>
    </w:p>
    <w:p w:rsidR="003C4C49" w:rsidRPr="00911C2E" w:rsidRDefault="003C4C49"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（1）移動等円滑化促進方針作成の背景</w:t>
      </w:r>
    </w:p>
    <w:p w:rsidR="006274DE" w:rsidRPr="00911C2E" w:rsidRDefault="00304454"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6274DE" w:rsidRPr="00911C2E">
        <w:rPr>
          <w:rFonts w:ascii="HG丸ｺﾞｼｯｸM-PRO" w:eastAsia="HG丸ｺﾞｼｯｸM-PRO" w:hAnsi="HG丸ｺﾞｼｯｸM-PRO" w:hint="eastAsia"/>
          <w:sz w:val="24"/>
        </w:rPr>
        <w:t>高齢化の進展</w:t>
      </w:r>
      <w:r w:rsidRPr="00911C2E">
        <w:rPr>
          <w:rFonts w:ascii="HG丸ｺﾞｼｯｸM-PRO" w:eastAsia="HG丸ｺﾞｼｯｸM-PRO" w:hAnsi="HG丸ｺﾞｼｯｸM-PRO" w:hint="eastAsia"/>
          <w:sz w:val="24"/>
        </w:rPr>
        <w:t>についてです。</w:t>
      </w:r>
    </w:p>
    <w:p w:rsidR="00282AF6" w:rsidRPr="00911C2E" w:rsidRDefault="006274DE" w:rsidP="0030445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282AF6" w:rsidRPr="00911C2E">
        <w:rPr>
          <w:rFonts w:ascii="HG丸ｺﾞｼｯｸM-PRO" w:eastAsia="HG丸ｺﾞｼｯｸM-PRO" w:hAnsi="HG丸ｺﾞｼｯｸM-PRO" w:hint="eastAsia"/>
          <w:sz w:val="24"/>
        </w:rPr>
        <w:t>本市の人口は</w:t>
      </w:r>
      <w:r w:rsidR="00304454" w:rsidRPr="00911C2E">
        <w:rPr>
          <w:rFonts w:ascii="HG丸ｺﾞｼｯｸM-PRO" w:eastAsia="HG丸ｺﾞｼｯｸM-PRO" w:hAnsi="HG丸ｺﾞｼｯｸM-PRO" w:hint="eastAsia"/>
          <w:sz w:val="24"/>
        </w:rPr>
        <w:t>、令和2（2020）年3月末現在で、</w:t>
      </w:r>
      <w:r w:rsidR="00282AF6" w:rsidRPr="00911C2E">
        <w:rPr>
          <w:rFonts w:ascii="HG丸ｺﾞｼｯｸM-PRO" w:eastAsia="HG丸ｺﾞｼｯｸM-PRO" w:hAnsi="HG丸ｺﾞｼｯｸM-PRO" w:hint="eastAsia"/>
          <w:sz w:val="24"/>
        </w:rPr>
        <w:t>833,559人であり、その内65歳以上の高齢者が占める割合は28.1</w:t>
      </w:r>
      <w:r w:rsidR="00304454" w:rsidRPr="00911C2E">
        <w:rPr>
          <w:rFonts w:ascii="HG丸ｺﾞｼｯｸM-PRO" w:eastAsia="HG丸ｺﾞｼｯｸM-PRO" w:hAnsi="HG丸ｺﾞｼｯｸM-PRO" w:hint="eastAsia"/>
          <w:sz w:val="24"/>
        </w:rPr>
        <w:t>％となっています。</w:t>
      </w:r>
    </w:p>
    <w:p w:rsidR="00282AF6" w:rsidRPr="00911C2E" w:rsidRDefault="00304454" w:rsidP="00304454">
      <w:pPr>
        <w:spacing w:line="360" w:lineRule="auto"/>
        <w:rPr>
          <w:rFonts w:ascii="HG丸ｺﾞｼｯｸM-PRO" w:eastAsia="HG丸ｺﾞｼｯｸM-PRO" w:hAnsi="HG丸ｺﾞｼｯｸM-PRO"/>
          <w:sz w:val="18"/>
        </w:rPr>
      </w:pPr>
      <w:r w:rsidRPr="00911C2E">
        <w:rPr>
          <w:rFonts w:ascii="HG丸ｺﾞｼｯｸM-PRO" w:eastAsia="HG丸ｺﾞｼｯｸM-PRO" w:hAnsi="HG丸ｺﾞｼｯｸM-PRO" w:hint="eastAsia"/>
          <w:sz w:val="24"/>
        </w:rPr>
        <w:t xml:space="preserve">　</w:t>
      </w:r>
      <w:r w:rsidR="00282AF6" w:rsidRPr="00911C2E">
        <w:rPr>
          <w:rFonts w:ascii="HG丸ｺﾞｼｯｸM-PRO" w:eastAsia="HG丸ｺﾞｼｯｸM-PRO" w:hAnsi="HG丸ｺﾞｼｯｸM-PRO" w:hint="eastAsia"/>
          <w:sz w:val="24"/>
        </w:rPr>
        <w:t>また、</w:t>
      </w:r>
      <w:r w:rsidR="00E42223" w:rsidRPr="00911C2E">
        <w:rPr>
          <w:rFonts w:ascii="HG丸ｺﾞｼｯｸM-PRO" w:eastAsia="HG丸ｺﾞｼｯｸM-PRO" w:hAnsi="HG丸ｺﾞｼｯｸM-PRO" w:hint="eastAsia"/>
          <w:sz w:val="24"/>
        </w:rPr>
        <w:t>本市の将来人口について、総人口は</w:t>
      </w:r>
      <w:r w:rsidR="000F03DB" w:rsidRPr="00911C2E">
        <w:rPr>
          <w:rFonts w:ascii="HG丸ｺﾞｼｯｸM-PRO" w:eastAsia="HG丸ｺﾞｼｯｸM-PRO" w:hAnsi="HG丸ｺﾞｼｯｸM-PRO" w:hint="eastAsia"/>
          <w:sz w:val="24"/>
        </w:rPr>
        <w:t>減少していくと見込まれます。年齢区分で見ると、0</w:t>
      </w:r>
      <w:r w:rsidR="003928D5">
        <w:rPr>
          <w:rFonts w:ascii="HG丸ｺﾞｼｯｸM-PRO" w:eastAsia="HG丸ｺﾞｼｯｸM-PRO" w:hAnsi="HG丸ｺﾞｼｯｸM-PRO" w:hint="eastAsia"/>
          <w:sz w:val="24"/>
        </w:rPr>
        <w:t>から</w:t>
      </w:r>
      <w:r w:rsidR="00E42223" w:rsidRPr="00911C2E">
        <w:rPr>
          <w:rFonts w:ascii="HG丸ｺﾞｼｯｸM-PRO" w:eastAsia="HG丸ｺﾞｼｯｸM-PRO" w:hAnsi="HG丸ｺﾞｼｯｸM-PRO" w:hint="eastAsia"/>
          <w:sz w:val="24"/>
        </w:rPr>
        <w:t>14歳の年少人口と15</w:t>
      </w:r>
      <w:r w:rsidR="003928D5">
        <w:rPr>
          <w:rFonts w:ascii="HG丸ｺﾞｼｯｸM-PRO" w:eastAsia="HG丸ｺﾞｼｯｸM-PRO" w:hAnsi="HG丸ｺﾞｼｯｸM-PRO" w:hint="eastAsia"/>
          <w:sz w:val="24"/>
        </w:rPr>
        <w:t>から</w:t>
      </w:r>
      <w:r w:rsidR="00E42223" w:rsidRPr="00911C2E">
        <w:rPr>
          <w:rFonts w:ascii="HG丸ｺﾞｼｯｸM-PRO" w:eastAsia="HG丸ｺﾞｼｯｸM-PRO" w:hAnsi="HG丸ｺﾞｼｯｸM-PRO" w:hint="eastAsia"/>
          <w:sz w:val="24"/>
        </w:rPr>
        <w:t>64歳の生産年齢人口は減少が見込まれます。65</w:t>
      </w:r>
      <w:r w:rsidR="000F03DB" w:rsidRPr="00911C2E">
        <w:rPr>
          <w:rFonts w:ascii="HG丸ｺﾞｼｯｸM-PRO" w:eastAsia="HG丸ｺﾞｼｯｸM-PRO" w:hAnsi="HG丸ｺﾞｼｯｸM-PRO" w:hint="eastAsia"/>
          <w:sz w:val="24"/>
        </w:rPr>
        <w:t>歳以上の高齢者人口は令和7</w:t>
      </w:r>
      <w:r w:rsidR="00E42223" w:rsidRPr="00911C2E">
        <w:rPr>
          <w:rFonts w:ascii="HG丸ｺﾞｼｯｸM-PRO" w:eastAsia="HG丸ｺﾞｼｯｸM-PRO" w:hAnsi="HG丸ｺﾞｼｯｸM-PRO" w:hint="eastAsia"/>
          <w:sz w:val="24"/>
        </w:rPr>
        <w:t>（2025）年まで減少が見込まれますが、その後増加に転じて令和</w:t>
      </w:r>
      <w:r w:rsidR="00E42223" w:rsidRPr="00911C2E">
        <w:rPr>
          <w:rFonts w:ascii="HG丸ｺﾞｼｯｸM-PRO" w:eastAsia="HG丸ｺﾞｼｯｸM-PRO" w:hAnsi="HG丸ｺﾞｼｯｸM-PRO"/>
          <w:sz w:val="24"/>
        </w:rPr>
        <w:t>22（2040）</w:t>
      </w:r>
      <w:r w:rsidR="00E42223" w:rsidRPr="00911C2E">
        <w:rPr>
          <w:rFonts w:ascii="HG丸ｺﾞｼｯｸM-PRO" w:eastAsia="HG丸ｺﾞｼｯｸM-PRO" w:hAnsi="HG丸ｺﾞｼｯｸM-PRO" w:hint="eastAsia"/>
          <w:sz w:val="24"/>
        </w:rPr>
        <w:t>年には232,023人と予測されます。高齢化率は概ね横ばいで推移し、令和7（2025）年には28.3％と見込まれますが、その後、徐々に上昇して令和22（2040）年には33.1</w:t>
      </w:r>
      <w:r w:rsidR="003C4C49" w:rsidRPr="00911C2E">
        <w:rPr>
          <w:rFonts w:ascii="HG丸ｺﾞｼｯｸM-PRO" w:eastAsia="HG丸ｺﾞｼｯｸM-PRO" w:hAnsi="HG丸ｺﾞｼｯｸM-PRO" w:hint="eastAsia"/>
          <w:sz w:val="24"/>
        </w:rPr>
        <w:t>％と見込まれます。</w:t>
      </w:r>
    </w:p>
    <w:p w:rsidR="009072C0" w:rsidRPr="00911C2E" w:rsidRDefault="006274DE" w:rsidP="00E42223">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282AF6" w:rsidRPr="00911C2E">
        <w:rPr>
          <w:rFonts w:ascii="HG丸ｺﾞｼｯｸM-PRO" w:eastAsia="HG丸ｺﾞｼｯｸM-PRO" w:hAnsi="HG丸ｺﾞｼｯｸM-PRO" w:hint="eastAsia"/>
          <w:sz w:val="24"/>
        </w:rPr>
        <w:t>さらに、</w:t>
      </w:r>
      <w:r w:rsidR="00E42223" w:rsidRPr="00911C2E">
        <w:rPr>
          <w:rFonts w:ascii="HG丸ｺﾞｼｯｸM-PRO" w:eastAsia="HG丸ｺﾞｼｯｸM-PRO" w:hAnsi="HG丸ｺﾞｼｯｸM-PRO" w:hint="eastAsia"/>
          <w:sz w:val="24"/>
        </w:rPr>
        <w:t>本市の</w:t>
      </w:r>
      <w:r w:rsidR="00304454" w:rsidRPr="00911C2E">
        <w:rPr>
          <w:rFonts w:ascii="HG丸ｺﾞｼｯｸM-PRO" w:eastAsia="HG丸ｺﾞｼｯｸM-PRO" w:hAnsi="HG丸ｺﾞｼｯｸM-PRO"/>
          <w:sz w:val="24"/>
        </w:rPr>
        <w:t>65</w:t>
      </w:r>
      <w:r w:rsidR="00304454" w:rsidRPr="00911C2E">
        <w:rPr>
          <w:rFonts w:ascii="HG丸ｺﾞｼｯｸM-PRO" w:eastAsia="HG丸ｺﾞｼｯｸM-PRO" w:hAnsi="HG丸ｺﾞｼｯｸM-PRO" w:hint="eastAsia"/>
          <w:sz w:val="24"/>
        </w:rPr>
        <w:t>から</w:t>
      </w:r>
      <w:r w:rsidR="00304454" w:rsidRPr="00911C2E">
        <w:rPr>
          <w:rFonts w:ascii="HG丸ｺﾞｼｯｸM-PRO" w:eastAsia="HG丸ｺﾞｼｯｸM-PRO" w:hAnsi="HG丸ｺﾞｼｯｸM-PRO"/>
          <w:sz w:val="24"/>
        </w:rPr>
        <w:t>74歳</w:t>
      </w:r>
      <w:r w:rsidR="00304454" w:rsidRPr="00911C2E">
        <w:rPr>
          <w:rFonts w:ascii="HG丸ｺﾞｼｯｸM-PRO" w:eastAsia="HG丸ｺﾞｼｯｸM-PRO" w:hAnsi="HG丸ｺﾞｼｯｸM-PRO" w:hint="eastAsia"/>
          <w:sz w:val="24"/>
        </w:rPr>
        <w:t>の</w:t>
      </w:r>
      <w:r w:rsidR="00E42223" w:rsidRPr="00911C2E">
        <w:rPr>
          <w:rFonts w:ascii="HG丸ｺﾞｼｯｸM-PRO" w:eastAsia="HG丸ｺﾞｼｯｸM-PRO" w:hAnsi="HG丸ｺﾞｼｯｸM-PRO" w:hint="eastAsia"/>
          <w:sz w:val="24"/>
        </w:rPr>
        <w:t>前期高齢者数が年々減少する一方で、</w:t>
      </w:r>
      <w:r w:rsidR="00304454" w:rsidRPr="00911C2E">
        <w:rPr>
          <w:rFonts w:ascii="HG丸ｺﾞｼｯｸM-PRO" w:eastAsia="HG丸ｺﾞｼｯｸM-PRO" w:hAnsi="HG丸ｺﾞｼｯｸM-PRO" w:hint="eastAsia"/>
          <w:sz w:val="24"/>
        </w:rPr>
        <w:t>75歳以上の</w:t>
      </w:r>
      <w:r w:rsidR="00E42223" w:rsidRPr="00911C2E">
        <w:rPr>
          <w:rFonts w:ascii="HG丸ｺﾞｼｯｸM-PRO" w:eastAsia="HG丸ｺﾞｼｯｸM-PRO" w:hAnsi="HG丸ｺﾞｼｯｸM-PRO" w:hint="eastAsia"/>
          <w:sz w:val="24"/>
        </w:rPr>
        <w:t>後期高齢者数は年々増加し、令和７（2025）年には、前期高齢者数87,</w:t>
      </w:r>
      <w:r w:rsidR="00E42223" w:rsidRPr="00911C2E">
        <w:rPr>
          <w:rFonts w:ascii="HG丸ｺﾞｼｯｸM-PRO" w:eastAsia="HG丸ｺﾞｼｯｸM-PRO" w:hAnsi="HG丸ｺﾞｼｯｸM-PRO"/>
          <w:sz w:val="24"/>
        </w:rPr>
        <w:t>239</w:t>
      </w:r>
      <w:r w:rsidR="00E42223" w:rsidRPr="00911C2E">
        <w:rPr>
          <w:rFonts w:ascii="HG丸ｺﾞｼｯｸM-PRO" w:eastAsia="HG丸ｺﾞｼｯｸM-PRO" w:hAnsi="HG丸ｺﾞｼｯｸM-PRO" w:hint="eastAsia"/>
          <w:sz w:val="24"/>
        </w:rPr>
        <w:t>人、後期高齢者数</w:t>
      </w:r>
      <w:r w:rsidR="00E42223" w:rsidRPr="00911C2E">
        <w:rPr>
          <w:rFonts w:ascii="HG丸ｺﾞｼｯｸM-PRO" w:eastAsia="HG丸ｺﾞｼｯｸM-PRO" w:hAnsi="HG丸ｺﾞｼｯｸM-PRO"/>
          <w:sz w:val="24"/>
        </w:rPr>
        <w:t>141</w:t>
      </w:r>
      <w:r w:rsidR="00E42223" w:rsidRPr="00911C2E">
        <w:rPr>
          <w:rFonts w:ascii="HG丸ｺﾞｼｯｸM-PRO" w:eastAsia="HG丸ｺﾞｼｯｸM-PRO" w:hAnsi="HG丸ｺﾞｼｯｸM-PRO" w:hint="eastAsia"/>
          <w:sz w:val="24"/>
        </w:rPr>
        <w:t>,</w:t>
      </w:r>
      <w:r w:rsidR="00E42223" w:rsidRPr="00911C2E">
        <w:rPr>
          <w:rFonts w:ascii="HG丸ｺﾞｼｯｸM-PRO" w:eastAsia="HG丸ｺﾞｼｯｸM-PRO" w:hAnsi="HG丸ｺﾞｼｯｸM-PRO"/>
          <w:sz w:val="24"/>
        </w:rPr>
        <w:t>465</w:t>
      </w:r>
      <w:r w:rsidR="00E42223" w:rsidRPr="00911C2E">
        <w:rPr>
          <w:rFonts w:ascii="HG丸ｺﾞｼｯｸM-PRO" w:eastAsia="HG丸ｺﾞｼｯｸM-PRO" w:hAnsi="HG丸ｺﾞｼｯｸM-PRO" w:hint="eastAsia"/>
          <w:sz w:val="24"/>
        </w:rPr>
        <w:t>人と見込まれます。その後、前期高齢者</w:t>
      </w:r>
      <w:r w:rsidR="00E42223" w:rsidRPr="00911C2E">
        <w:rPr>
          <w:rFonts w:ascii="HG丸ｺﾞｼｯｸM-PRO" w:eastAsia="HG丸ｺﾞｼｯｸM-PRO" w:hAnsi="HG丸ｺﾞｼｯｸM-PRO"/>
          <w:sz w:val="24"/>
        </w:rPr>
        <w:t>数</w:t>
      </w:r>
      <w:r w:rsidR="00E42223" w:rsidRPr="00911C2E">
        <w:rPr>
          <w:rFonts w:ascii="HG丸ｺﾞｼｯｸM-PRO" w:eastAsia="HG丸ｺﾞｼｯｸM-PRO" w:hAnsi="HG丸ｺﾞｼｯｸM-PRO" w:hint="eastAsia"/>
          <w:sz w:val="24"/>
        </w:rPr>
        <w:t>は令和9（2027）年度まで減少が見込まれますが、その後増加に転じ、一方で後期高齢者数は令和8（2026）年度まで増加が見込まれますが、その後減少に転じ、令和</w:t>
      </w:r>
      <w:r w:rsidR="00E42223" w:rsidRPr="00911C2E">
        <w:rPr>
          <w:rFonts w:ascii="HG丸ｺﾞｼｯｸM-PRO" w:eastAsia="HG丸ｺﾞｼｯｸM-PRO" w:hAnsi="HG丸ｺﾞｼｯｸM-PRO"/>
          <w:sz w:val="24"/>
        </w:rPr>
        <w:t>22（2040）</w:t>
      </w:r>
      <w:r w:rsidR="00E42223" w:rsidRPr="00911C2E">
        <w:rPr>
          <w:rFonts w:ascii="HG丸ｺﾞｼｯｸM-PRO" w:eastAsia="HG丸ｺﾞｼｯｸM-PRO" w:hAnsi="HG丸ｺﾞｼｯｸM-PRO" w:hint="eastAsia"/>
          <w:sz w:val="24"/>
        </w:rPr>
        <w:t>年には、前期高齢者数</w:t>
      </w:r>
      <w:r w:rsidR="00E42223" w:rsidRPr="00911C2E">
        <w:rPr>
          <w:rFonts w:ascii="HG丸ｺﾞｼｯｸM-PRO" w:eastAsia="HG丸ｺﾞｼｯｸM-PRO" w:hAnsi="HG丸ｺﾞｼｯｸM-PRO"/>
          <w:sz w:val="24"/>
        </w:rPr>
        <w:t>114,331人、後期高齢者数117,692人と見込まれます。</w:t>
      </w:r>
    </w:p>
    <w:p w:rsidR="00867F8F" w:rsidRPr="00911C2E" w:rsidRDefault="00282AF6" w:rsidP="00304454">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これらのことから、これまで以上</w:t>
      </w:r>
      <w:r w:rsidR="00DA19E1" w:rsidRPr="00911C2E">
        <w:rPr>
          <w:rFonts w:ascii="HG丸ｺﾞｼｯｸM-PRO" w:eastAsia="HG丸ｺﾞｼｯｸM-PRO" w:hAnsi="HG丸ｺﾞｼｯｸM-PRO" w:hint="eastAsia"/>
          <w:sz w:val="24"/>
        </w:rPr>
        <w:t>に</w:t>
      </w:r>
      <w:r w:rsidRPr="00911C2E">
        <w:rPr>
          <w:rFonts w:ascii="HG丸ｺﾞｼｯｸM-PRO" w:eastAsia="HG丸ｺﾞｼｯｸM-PRO" w:hAnsi="HG丸ｺﾞｼｯｸM-PRO" w:hint="eastAsia"/>
          <w:sz w:val="24"/>
        </w:rPr>
        <w:t>移動しやすく、社会参加に適した生活環境の整備が必要となっています。</w:t>
      </w:r>
    </w:p>
    <w:p w:rsidR="00304454" w:rsidRPr="00911C2E" w:rsidRDefault="00304454" w:rsidP="00304454">
      <w:pPr>
        <w:spacing w:line="360" w:lineRule="auto"/>
        <w:ind w:left="480" w:hangingChars="200" w:hanging="480"/>
        <w:rPr>
          <w:rFonts w:ascii="HG丸ｺﾞｼｯｸM-PRO" w:eastAsia="HG丸ｺﾞｼｯｸM-PRO" w:hAnsi="HG丸ｺﾞｼｯｸM-PRO"/>
          <w:sz w:val="24"/>
        </w:rPr>
      </w:pPr>
    </w:p>
    <w:p w:rsidR="00304454" w:rsidRPr="00911C2E" w:rsidRDefault="006274DE"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障害者の状況</w:t>
      </w:r>
      <w:r w:rsidR="00304454" w:rsidRPr="00911C2E">
        <w:rPr>
          <w:rFonts w:ascii="HG丸ｺﾞｼｯｸM-PRO" w:eastAsia="HG丸ｺﾞｼｯｸM-PRO" w:hAnsi="HG丸ｺﾞｼｯｸM-PRO" w:hint="eastAsia"/>
          <w:sz w:val="24"/>
        </w:rPr>
        <w:t>についてです。</w:t>
      </w:r>
    </w:p>
    <w:p w:rsidR="006274DE" w:rsidRPr="00911C2E" w:rsidRDefault="006274DE" w:rsidP="0030445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障害者手帳所持者数等の推移をみると、身体障害者手帳所持者数は人数、対人口比とも減少傾向にあるものの、療育手帳所持者数や精神障害者保健福祉手帳所持者数、自立支援医療（精神通院）受給者数は増加しています。</w:t>
      </w:r>
    </w:p>
    <w:p w:rsidR="00304454" w:rsidRPr="00911C2E" w:rsidRDefault="00304454" w:rsidP="0030445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身体障害者手帳保持者数は、平成27年度37,357人、平成28年度37,142人、平成29年度36,963人、平成30年度36,723人、令和元年度36,556人です。</w:t>
      </w:r>
    </w:p>
    <w:p w:rsidR="00304454" w:rsidRPr="00911C2E" w:rsidRDefault="00304454" w:rsidP="0030445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lastRenderedPageBreak/>
        <w:t xml:space="preserve">　療育手帳所持者数は、平成27年度7,298人、平成28年度7,565人、平成29年度7,834人、平成30年度8,114人、令和元年度8,334人です。</w:t>
      </w:r>
    </w:p>
    <w:p w:rsidR="00304454" w:rsidRPr="00911C2E" w:rsidRDefault="00304454" w:rsidP="0030445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精神障害者保健福祉手帳所持者数は、平成27年度7,567人、平成28年度8,035人、平成29年度8,607人、平成30年度9,290人、令和元年度9,941人です。</w:t>
      </w:r>
    </w:p>
    <w:p w:rsidR="00304454" w:rsidRPr="00911C2E" w:rsidRDefault="00304454" w:rsidP="0030445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自立支援医療（精神通院）受給者数は、平成27年度15,017人、平成28年度15,867人、平成29年度16,640人、平成30年度17,404人、令和元年度18,052人です。</w:t>
      </w:r>
    </w:p>
    <w:p w:rsidR="001413A3" w:rsidRPr="00911C2E" w:rsidRDefault="00304454" w:rsidP="0030445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1413A3" w:rsidRPr="00911C2E">
        <w:rPr>
          <w:rFonts w:ascii="HG丸ｺﾞｼｯｸM-PRO" w:eastAsia="HG丸ｺﾞｼｯｸM-PRO" w:hAnsi="HG丸ｺﾞｼｯｸM-PRO" w:hint="eastAsia"/>
          <w:sz w:val="24"/>
        </w:rPr>
        <w:t>この数値は、第6期堺市障害者福祉計画・第2期障害児福祉計画を参照しています。</w:t>
      </w:r>
    </w:p>
    <w:p w:rsidR="00867F8F" w:rsidRPr="00911C2E" w:rsidRDefault="00282AF6" w:rsidP="0030445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また、</w:t>
      </w:r>
      <w:r w:rsidR="00304454" w:rsidRPr="00911C2E">
        <w:rPr>
          <w:rFonts w:ascii="HG丸ｺﾞｼｯｸM-PRO" w:eastAsia="HG丸ｺﾞｼｯｸM-PRO" w:hAnsi="HG丸ｺﾞｼｯｸM-PRO" w:hint="eastAsia"/>
          <w:sz w:val="24"/>
        </w:rPr>
        <w:t>令和元（2019）年度の</w:t>
      </w:r>
      <w:r w:rsidRPr="00911C2E">
        <w:rPr>
          <w:rFonts w:ascii="HG丸ｺﾞｼｯｸM-PRO" w:eastAsia="HG丸ｺﾞｼｯｸM-PRO" w:hAnsi="HG丸ｺﾞｼｯｸM-PRO" w:hint="eastAsia"/>
          <w:sz w:val="24"/>
        </w:rPr>
        <w:t>障害福祉サービス等の利用実績</w:t>
      </w:r>
      <w:r w:rsidR="006274DE" w:rsidRPr="00911C2E">
        <w:rPr>
          <w:rFonts w:ascii="HG丸ｺﾞｼｯｸM-PRO" w:eastAsia="HG丸ｺﾞｼｯｸM-PRO" w:hAnsi="HG丸ｺﾞｼｯｸM-PRO" w:hint="eastAsia"/>
          <w:sz w:val="24"/>
        </w:rPr>
        <w:t>をみると、利用者数が多いサービスは、移動支援事業や居宅介護</w:t>
      </w:r>
      <w:r w:rsidRPr="00911C2E">
        <w:rPr>
          <w:rFonts w:ascii="HG丸ｺﾞｼｯｸM-PRO" w:eastAsia="HG丸ｺﾞｼｯｸM-PRO" w:hAnsi="HG丸ｺﾞｼｯｸM-PRO" w:hint="eastAsia"/>
          <w:sz w:val="24"/>
        </w:rPr>
        <w:t>、就労継続支援（B型）</w:t>
      </w:r>
      <w:r w:rsidR="006274DE" w:rsidRPr="00911C2E">
        <w:rPr>
          <w:rFonts w:ascii="HG丸ｺﾞｼｯｸM-PRO" w:eastAsia="HG丸ｺﾞｼｯｸM-PRO" w:hAnsi="HG丸ｺﾞｼｯｸM-PRO" w:hint="eastAsia"/>
          <w:sz w:val="24"/>
        </w:rPr>
        <w:t>、生活介護の順となっていますが、中でも移動支援事業は利用時間が</w:t>
      </w:r>
      <w:r w:rsidR="00DA19E1" w:rsidRPr="00911C2E">
        <w:rPr>
          <w:rFonts w:ascii="HG丸ｺﾞｼｯｸM-PRO" w:eastAsia="HG丸ｺﾞｼｯｸM-PRO" w:hAnsi="HG丸ｺﾞｼｯｸM-PRO" w:hint="eastAsia"/>
          <w:sz w:val="24"/>
        </w:rPr>
        <w:t>533,102</w:t>
      </w:r>
      <w:r w:rsidR="00304454" w:rsidRPr="00911C2E">
        <w:rPr>
          <w:rFonts w:ascii="HG丸ｺﾞｼｯｸM-PRO" w:eastAsia="HG丸ｺﾞｼｯｸM-PRO" w:hAnsi="HG丸ｺﾞｼｯｸM-PRO" w:hint="eastAsia"/>
          <w:sz w:val="24"/>
        </w:rPr>
        <w:t>時間</w:t>
      </w:r>
      <w:r w:rsidRPr="00911C2E">
        <w:rPr>
          <w:rFonts w:ascii="HG丸ｺﾞｼｯｸM-PRO" w:eastAsia="HG丸ｺﾞｼｯｸM-PRO" w:hAnsi="HG丸ｺﾞｼｯｸM-PRO" w:hint="eastAsia"/>
          <w:sz w:val="24"/>
        </w:rPr>
        <w:t>で非常に</w:t>
      </w:r>
      <w:r w:rsidR="00EA5170" w:rsidRPr="00911C2E">
        <w:rPr>
          <w:rFonts w:ascii="HG丸ｺﾞｼｯｸM-PRO" w:eastAsia="HG丸ｺﾞｼｯｸM-PRO" w:hAnsi="HG丸ｺﾞｼｯｸM-PRO" w:hint="eastAsia"/>
          <w:sz w:val="24"/>
        </w:rPr>
        <w:t>多く、外出機会の確保のニーズが増加している</w:t>
      </w:r>
      <w:r w:rsidR="006274DE" w:rsidRPr="00911C2E">
        <w:rPr>
          <w:rFonts w:ascii="HG丸ｺﾞｼｯｸM-PRO" w:eastAsia="HG丸ｺﾞｼｯｸM-PRO" w:hAnsi="HG丸ｺﾞｼｯｸM-PRO" w:hint="eastAsia"/>
          <w:sz w:val="24"/>
        </w:rPr>
        <w:t>といえます。</w:t>
      </w:r>
    </w:p>
    <w:p w:rsidR="00282AF6" w:rsidRPr="00911C2E" w:rsidRDefault="00282AF6" w:rsidP="006274DE">
      <w:pPr>
        <w:spacing w:line="360" w:lineRule="auto"/>
        <w:ind w:left="480" w:hangingChars="200" w:hanging="480"/>
        <w:rPr>
          <w:rFonts w:ascii="HG丸ｺﾞｼｯｸM-PRO" w:eastAsia="HG丸ｺﾞｼｯｸM-PRO" w:hAnsi="HG丸ｺﾞｼｯｸM-PRO"/>
          <w:sz w:val="24"/>
        </w:rPr>
      </w:pPr>
    </w:p>
    <w:p w:rsidR="006274DE" w:rsidRPr="00911C2E" w:rsidRDefault="006274DE"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法改正</w:t>
      </w:r>
      <w:r w:rsidR="00304454" w:rsidRPr="00911C2E">
        <w:rPr>
          <w:rFonts w:ascii="HG丸ｺﾞｼｯｸM-PRO" w:eastAsia="HG丸ｺﾞｼｯｸM-PRO" w:hAnsi="HG丸ｺﾞｼｯｸM-PRO" w:hint="eastAsia"/>
          <w:sz w:val="24"/>
        </w:rPr>
        <w:t>についてです。</w:t>
      </w:r>
    </w:p>
    <w:p w:rsidR="006274DE" w:rsidRPr="00911C2E" w:rsidRDefault="006274DE" w:rsidP="0030445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平成18</w:t>
      </w:r>
      <w:r w:rsidR="00213C97" w:rsidRPr="00911C2E">
        <w:rPr>
          <w:rFonts w:ascii="HG丸ｺﾞｼｯｸM-PRO" w:eastAsia="HG丸ｺﾞｼｯｸM-PRO" w:hAnsi="HG丸ｺﾞｼｯｸM-PRO" w:hint="eastAsia"/>
          <w:sz w:val="24"/>
        </w:rPr>
        <w:t>（2006）</w:t>
      </w:r>
      <w:r w:rsidRPr="00911C2E">
        <w:rPr>
          <w:rFonts w:ascii="HG丸ｺﾞｼｯｸM-PRO" w:eastAsia="HG丸ｺﾞｼｯｸM-PRO" w:hAnsi="HG丸ｺﾞｼｯｸM-PRO" w:hint="eastAsia"/>
          <w:sz w:val="24"/>
        </w:rPr>
        <w:t>年12月、</w:t>
      </w:r>
      <w:r w:rsidR="00304454" w:rsidRPr="00911C2E">
        <w:rPr>
          <w:rFonts w:ascii="HG丸ｺﾞｼｯｸM-PRO" w:eastAsia="HG丸ｺﾞｼｯｸM-PRO" w:hAnsi="HG丸ｺﾞｼｯｸM-PRO" w:hint="eastAsia"/>
          <w:sz w:val="24"/>
        </w:rPr>
        <w:t>ハートビル法と呼ばれる</w:t>
      </w:r>
      <w:r w:rsidRPr="00911C2E">
        <w:rPr>
          <w:rFonts w:ascii="HG丸ｺﾞｼｯｸM-PRO" w:eastAsia="HG丸ｺﾞｼｯｸM-PRO" w:hAnsi="HG丸ｺﾞｼｯｸM-PRO" w:hint="eastAsia"/>
          <w:sz w:val="24"/>
        </w:rPr>
        <w:t>高齢者、身体障害者</w:t>
      </w:r>
      <w:r w:rsidR="000F03DB" w:rsidRPr="00911C2E">
        <w:rPr>
          <w:rFonts w:ascii="HG丸ｺﾞｼｯｸM-PRO" w:eastAsia="HG丸ｺﾞｼｯｸM-PRO" w:hAnsi="HG丸ｺﾞｼｯｸM-PRO" w:hint="eastAsia"/>
          <w:sz w:val="24"/>
        </w:rPr>
        <w:t>等が円滑に利用できる特定建築物の建築の促進に関する法律</w:t>
      </w:r>
      <w:r w:rsidRPr="00911C2E">
        <w:rPr>
          <w:rFonts w:ascii="HG丸ｺﾞｼｯｸM-PRO" w:eastAsia="HG丸ｺﾞｼｯｸM-PRO" w:hAnsi="HG丸ｺﾞｼｯｸM-PRO" w:hint="eastAsia"/>
          <w:sz w:val="24"/>
        </w:rPr>
        <w:t>と</w:t>
      </w:r>
      <w:r w:rsidR="00304454" w:rsidRPr="00911C2E">
        <w:rPr>
          <w:rFonts w:ascii="HG丸ｺﾞｼｯｸM-PRO" w:eastAsia="HG丸ｺﾞｼｯｸM-PRO" w:hAnsi="HG丸ｺﾞｼｯｸM-PRO" w:hint="eastAsia"/>
          <w:sz w:val="24"/>
        </w:rPr>
        <w:t>、交通バリアフリー法と呼ばれる</w:t>
      </w:r>
      <w:r w:rsidRPr="00911C2E">
        <w:rPr>
          <w:rFonts w:ascii="HG丸ｺﾞｼｯｸM-PRO" w:eastAsia="HG丸ｺﾞｼｯｸM-PRO" w:hAnsi="HG丸ｺﾞｼｯｸM-PRO" w:hint="eastAsia"/>
          <w:sz w:val="24"/>
        </w:rPr>
        <w:t>高齢者、身体障害者等の公共交通機関を利用した移動の円滑化の促進に関する法律が統合され、高齢者、障害者等の移動等の円滑化の促進に関する法律が施行されました。</w:t>
      </w:r>
      <w:r w:rsidR="00304454" w:rsidRPr="00911C2E">
        <w:rPr>
          <w:rFonts w:ascii="HG丸ｺﾞｼｯｸM-PRO" w:eastAsia="HG丸ｺﾞｼｯｸM-PRO" w:hAnsi="HG丸ｺﾞｼｯｸM-PRO" w:hint="eastAsia"/>
          <w:sz w:val="24"/>
        </w:rPr>
        <w:t>これは、バリアフリー法と呼ばれています。統合</w:t>
      </w:r>
      <w:r w:rsidRPr="00911C2E">
        <w:rPr>
          <w:rFonts w:ascii="HG丸ｺﾞｼｯｸM-PRO" w:eastAsia="HG丸ｺﾞｼｯｸM-PRO" w:hAnsi="HG丸ｺﾞｼｯｸM-PRO" w:hint="eastAsia"/>
          <w:sz w:val="24"/>
        </w:rPr>
        <w:t>により、従来の交通バリアフリー法が対象としていた公共交通機関の旅客施設や車両、駅前広場、道路、通路及びハートビル法が対象としていた建築物に加えて、福祉タクシーや路外駐車場、都市公園についてもバリアフリー化の対象とされ、より一体的なバリアフリー化の促進が図られることとなりました。</w:t>
      </w:r>
    </w:p>
    <w:p w:rsidR="006274DE" w:rsidRPr="00911C2E" w:rsidRDefault="006274DE" w:rsidP="0030445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さらに平成30</w:t>
      </w:r>
      <w:r w:rsidR="00213C97" w:rsidRPr="00911C2E">
        <w:rPr>
          <w:rFonts w:ascii="HG丸ｺﾞｼｯｸM-PRO" w:eastAsia="HG丸ｺﾞｼｯｸM-PRO" w:hAnsi="HG丸ｺﾞｼｯｸM-PRO" w:hint="eastAsia"/>
          <w:sz w:val="24"/>
        </w:rPr>
        <w:t>（2018）</w:t>
      </w:r>
      <w:r w:rsidRPr="00911C2E">
        <w:rPr>
          <w:rFonts w:ascii="HG丸ｺﾞｼｯｸM-PRO" w:eastAsia="HG丸ｺﾞｼｯｸM-PRO" w:hAnsi="HG丸ｺﾞｼｯｸM-PRO" w:hint="eastAsia"/>
          <w:sz w:val="24"/>
        </w:rPr>
        <w:t>年11</w:t>
      </w:r>
      <w:r w:rsidR="00390D56">
        <w:rPr>
          <w:rFonts w:ascii="HG丸ｺﾞｼｯｸM-PRO" w:eastAsia="HG丸ｺﾞｼｯｸM-PRO" w:hAnsi="HG丸ｺﾞｼｯｸM-PRO" w:hint="eastAsia"/>
          <w:sz w:val="24"/>
        </w:rPr>
        <w:t>月にバリアフリー法が一部改正され、法に基づく措置が</w:t>
      </w:r>
      <w:r w:rsidRPr="00911C2E">
        <w:rPr>
          <w:rFonts w:ascii="HG丸ｺﾞｼｯｸM-PRO" w:eastAsia="HG丸ｺﾞｼｯｸM-PRO" w:hAnsi="HG丸ｺﾞｼｯｸM-PRO" w:hint="eastAsia"/>
          <w:sz w:val="24"/>
        </w:rPr>
        <w:t>共生社会の実現</w:t>
      </w:r>
      <w:r w:rsidR="00390D56">
        <w:rPr>
          <w:rFonts w:ascii="HG丸ｺﾞｼｯｸM-PRO" w:eastAsia="HG丸ｺﾞｼｯｸM-PRO" w:hAnsi="HG丸ｺﾞｼｯｸM-PRO" w:hint="eastAsia"/>
          <w:sz w:val="24"/>
        </w:rPr>
        <w:t>や</w:t>
      </w:r>
      <w:r w:rsidRPr="00911C2E">
        <w:rPr>
          <w:rFonts w:ascii="HG丸ｺﾞｼｯｸM-PRO" w:eastAsia="HG丸ｺﾞｼｯｸM-PRO" w:hAnsi="HG丸ｺﾞｼｯｸM-PRO" w:hint="eastAsia"/>
          <w:sz w:val="24"/>
        </w:rPr>
        <w:t>社会的障壁の除去に資することを旨として行わなければならないことが明記され</w:t>
      </w:r>
      <w:r w:rsidR="00564047" w:rsidRPr="00911C2E">
        <w:rPr>
          <w:rFonts w:ascii="HG丸ｺﾞｼｯｸM-PRO" w:eastAsia="HG丸ｺﾞｼｯｸM-PRO" w:hAnsi="HG丸ｺﾞｼｯｸM-PRO" w:hint="eastAsia"/>
          <w:sz w:val="24"/>
        </w:rPr>
        <w:t>ました。また、この改正では</w:t>
      </w:r>
      <w:r w:rsidRPr="00911C2E">
        <w:rPr>
          <w:rFonts w:ascii="HG丸ｺﾞｼｯｸM-PRO" w:eastAsia="HG丸ｺﾞｼｯｸM-PRO" w:hAnsi="HG丸ｺﾞｼｯｸM-PRO" w:hint="eastAsia"/>
          <w:sz w:val="24"/>
        </w:rPr>
        <w:t>、</w:t>
      </w:r>
      <w:r w:rsidR="00390D56">
        <w:rPr>
          <w:rFonts w:ascii="HG丸ｺﾞｼｯｸM-PRO" w:eastAsia="HG丸ｺﾞｼｯｸM-PRO" w:hAnsi="HG丸ｺﾞｼｯｸM-PRO" w:hint="eastAsia"/>
          <w:sz w:val="24"/>
        </w:rPr>
        <w:t>面的・一体的なバリアフリー化</w:t>
      </w:r>
      <w:r w:rsidRPr="00911C2E">
        <w:rPr>
          <w:rFonts w:ascii="HG丸ｺﾞｼｯｸM-PRO" w:eastAsia="HG丸ｺﾞｼｯｸM-PRO" w:hAnsi="HG丸ｺﾞｼｯｸM-PRO" w:hint="eastAsia"/>
          <w:sz w:val="24"/>
        </w:rPr>
        <w:t>を一層進めることを目的として市町村のバリアフリー化</w:t>
      </w:r>
      <w:r w:rsidR="00EA5170" w:rsidRPr="00911C2E">
        <w:rPr>
          <w:rFonts w:ascii="HG丸ｺﾞｼｯｸM-PRO" w:eastAsia="HG丸ｺﾞｼｯｸM-PRO" w:hAnsi="HG丸ｺﾞｼｯｸM-PRO" w:hint="eastAsia"/>
          <w:sz w:val="24"/>
        </w:rPr>
        <w:t>に関する基本的な考え方を示す移動等円滑化促進方針の策定に努めることとする旨の制度</w:t>
      </w:r>
      <w:r w:rsidRPr="00911C2E">
        <w:rPr>
          <w:rFonts w:ascii="HG丸ｺﾞｼｯｸM-PRO" w:eastAsia="HG丸ｺﾞｼｯｸM-PRO" w:hAnsi="HG丸ｺﾞｼｯｸM-PRO" w:hint="eastAsia"/>
          <w:sz w:val="24"/>
        </w:rPr>
        <w:t>が定められました。</w:t>
      </w:r>
      <w:r w:rsidR="00304454" w:rsidRPr="00911C2E">
        <w:rPr>
          <w:rFonts w:ascii="HG丸ｺﾞｼｯｸM-PRO" w:eastAsia="HG丸ｺﾞｼｯｸM-PRO" w:hAnsi="HG丸ｺﾞｼｯｸM-PRO" w:hint="eastAsia"/>
          <w:sz w:val="24"/>
        </w:rPr>
        <w:t>この方針においては、改正後のバリ</w:t>
      </w:r>
      <w:r w:rsidR="00304454" w:rsidRPr="00911C2E">
        <w:rPr>
          <w:rFonts w:ascii="HG丸ｺﾞｼｯｸM-PRO" w:eastAsia="HG丸ｺﾞｼｯｸM-PRO" w:hAnsi="HG丸ｺﾞｼｯｸM-PRO" w:hint="eastAsia"/>
          <w:sz w:val="24"/>
        </w:rPr>
        <w:lastRenderedPageBreak/>
        <w:t>アフリー法を改正バリアフリー法といいます。</w:t>
      </w:r>
    </w:p>
    <w:p w:rsidR="00304454" w:rsidRPr="00911C2E" w:rsidRDefault="00304454" w:rsidP="006274DE">
      <w:pPr>
        <w:spacing w:line="360" w:lineRule="auto"/>
        <w:rPr>
          <w:rFonts w:ascii="HG丸ｺﾞｼｯｸM-PRO" w:eastAsia="HG丸ｺﾞｼｯｸM-PRO" w:hAnsi="HG丸ｺﾞｼｯｸM-PRO"/>
          <w:sz w:val="24"/>
        </w:rPr>
      </w:pPr>
    </w:p>
    <w:p w:rsidR="006274DE" w:rsidRPr="00911C2E" w:rsidRDefault="006274DE"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国がめざす方向性</w:t>
      </w:r>
      <w:r w:rsidR="00304454" w:rsidRPr="00911C2E">
        <w:rPr>
          <w:rFonts w:ascii="HG丸ｺﾞｼｯｸM-PRO" w:eastAsia="HG丸ｺﾞｼｯｸM-PRO" w:hAnsi="HG丸ｺﾞｼｯｸM-PRO" w:hint="eastAsia"/>
          <w:sz w:val="24"/>
        </w:rPr>
        <w:t>についてです。</w:t>
      </w:r>
    </w:p>
    <w:p w:rsidR="006274DE" w:rsidRPr="00911C2E" w:rsidRDefault="006274DE" w:rsidP="0030445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福祉分野や青少年</w:t>
      </w:r>
      <w:r w:rsidR="00564047" w:rsidRPr="00911C2E">
        <w:rPr>
          <w:rFonts w:ascii="HG丸ｺﾞｼｯｸM-PRO" w:eastAsia="HG丸ｺﾞｼｯｸM-PRO" w:hAnsi="HG丸ｺﾞｼｯｸM-PRO" w:hint="eastAsia"/>
          <w:sz w:val="24"/>
        </w:rPr>
        <w:t>健全</w:t>
      </w:r>
      <w:r w:rsidRPr="00911C2E">
        <w:rPr>
          <w:rFonts w:ascii="HG丸ｺﾞｼｯｸM-PRO" w:eastAsia="HG丸ｺﾞｼｯｸM-PRO" w:hAnsi="HG丸ｺﾞｼｯｸM-PRO" w:hint="eastAsia"/>
          <w:sz w:val="24"/>
        </w:rPr>
        <w:t>育成分野、バリアフリー・ユニバーサルデザイン分野、交通安全分野、定住外国人施策等に関して、国は次のような基本的な考え方・方向性を示しており、その実現に向けた取組を推進しています。</w:t>
      </w:r>
    </w:p>
    <w:p w:rsidR="001413A3" w:rsidRPr="00911C2E" w:rsidRDefault="001413A3" w:rsidP="006274DE">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参考</w:t>
      </w:r>
      <w:r w:rsidR="00304454" w:rsidRPr="00911C2E">
        <w:rPr>
          <w:rFonts w:ascii="HG丸ｺﾞｼｯｸM-PRO" w:eastAsia="HG丸ｺﾞｼｯｸM-PRO" w:hAnsi="HG丸ｺﾞｼｯｸM-PRO" w:hint="eastAsia"/>
          <w:sz w:val="24"/>
        </w:rPr>
        <w:t>として、内閣府のホームページに記載されている</w:t>
      </w:r>
      <w:r w:rsidRPr="00911C2E">
        <w:rPr>
          <w:rFonts w:ascii="HG丸ｺﾞｼｯｸM-PRO" w:eastAsia="HG丸ｺﾞｼｯｸM-PRO" w:hAnsi="HG丸ｺﾞｼｯｸM-PRO" w:hint="eastAsia"/>
          <w:sz w:val="24"/>
        </w:rPr>
        <w:t>国の考え方</w:t>
      </w:r>
      <w:r w:rsidR="00304454" w:rsidRPr="00911C2E">
        <w:rPr>
          <w:rFonts w:ascii="HG丸ｺﾞｼｯｸM-PRO" w:eastAsia="HG丸ｺﾞｼｯｸM-PRO" w:hAnsi="HG丸ｺﾞｼｯｸM-PRO" w:hint="eastAsia"/>
          <w:sz w:val="24"/>
        </w:rPr>
        <w:t>を示します。</w:t>
      </w:r>
    </w:p>
    <w:p w:rsidR="001413A3" w:rsidRPr="00911C2E" w:rsidRDefault="00304454" w:rsidP="00304454">
      <w:pPr>
        <w:spacing w:line="360" w:lineRule="auto"/>
        <w:ind w:left="240" w:hangingChars="100" w:hanging="24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1413A3" w:rsidRPr="00911C2E">
        <w:rPr>
          <w:rFonts w:ascii="HG丸ｺﾞｼｯｸM-PRO" w:eastAsia="HG丸ｺﾞｼｯｸM-PRO" w:hAnsi="HG丸ｺﾞｼｯｸM-PRO" w:hint="eastAsia"/>
          <w:sz w:val="24"/>
        </w:rPr>
        <w:t>国民一人一人が豊かな人間性を育み生きる力を身に付けていくとともに、国民皆で子どもや若者を育成・支援し、年齢や障害の有無等にかかわりなく安全に安心して暮らせる共生社会を実現することが必要です。</w:t>
      </w:r>
    </w:p>
    <w:p w:rsidR="00E468E5" w:rsidRPr="00911C2E" w:rsidRDefault="00E468E5">
      <w:pPr>
        <w:widowControl/>
        <w:jc w:val="left"/>
        <w:rPr>
          <w:rFonts w:ascii="HG丸ｺﾞｼｯｸM-PRO" w:eastAsia="HG丸ｺﾞｼｯｸM-PRO" w:hAnsi="HG丸ｺﾞｼｯｸM-PRO"/>
          <w:sz w:val="24"/>
        </w:rPr>
      </w:pPr>
    </w:p>
    <w:p w:rsidR="001413A3" w:rsidRPr="00911C2E" w:rsidRDefault="001413A3" w:rsidP="006274DE">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（2）本市における移動等円滑化促進方針策定の趣旨</w:t>
      </w:r>
    </w:p>
    <w:p w:rsidR="006274DE" w:rsidRPr="00911C2E" w:rsidRDefault="006274DE" w:rsidP="0096606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本市においては、</w:t>
      </w:r>
      <w:r w:rsidR="00471DFC" w:rsidRPr="00911C2E">
        <w:rPr>
          <w:rFonts w:ascii="HG丸ｺﾞｼｯｸM-PRO" w:eastAsia="HG丸ｺﾞｼｯｸM-PRO" w:hAnsi="HG丸ｺﾞｼｯｸM-PRO" w:hint="eastAsia"/>
          <w:sz w:val="24"/>
        </w:rPr>
        <w:t>昭和57（1982</w:t>
      </w:r>
      <w:r w:rsidR="00966064" w:rsidRPr="00911C2E">
        <w:rPr>
          <w:rFonts w:ascii="HG丸ｺﾞｼｯｸM-PRO" w:eastAsia="HG丸ｺﾞｼｯｸM-PRO" w:hAnsi="HG丸ｺﾞｼｯｸM-PRO" w:hint="eastAsia"/>
          <w:sz w:val="24"/>
        </w:rPr>
        <w:t>）年に堺市福祉まちづくり環境整備要綱</w:t>
      </w:r>
      <w:r w:rsidR="007A4F5C" w:rsidRPr="00911C2E">
        <w:rPr>
          <w:rFonts w:ascii="HG丸ｺﾞｼｯｸM-PRO" w:eastAsia="HG丸ｺﾞｼｯｸM-PRO" w:hAnsi="HG丸ｺﾞｼｯｸM-PRO" w:hint="eastAsia"/>
          <w:sz w:val="24"/>
        </w:rPr>
        <w:t>を制定</w:t>
      </w:r>
      <w:r w:rsidR="00471DFC" w:rsidRPr="00911C2E">
        <w:rPr>
          <w:rFonts w:ascii="HG丸ｺﾞｼｯｸM-PRO" w:eastAsia="HG丸ｺﾞｼｯｸM-PRO" w:hAnsi="HG丸ｺﾞｼｯｸM-PRO" w:hint="eastAsia"/>
          <w:sz w:val="24"/>
        </w:rPr>
        <w:t>して、建築物や公共輸送機関、道路、公園等について、すべての市民が安全かつ容易に利用できる構造及び設備となるように、建築主や関係者の協力を得てバリアフリー化に取り組んできました。</w:t>
      </w:r>
      <w:r w:rsidR="00C6041B" w:rsidRPr="00911C2E">
        <w:rPr>
          <w:rFonts w:ascii="HG丸ｺﾞｼｯｸM-PRO" w:eastAsia="HG丸ｺﾞｼｯｸM-PRO" w:hAnsi="HG丸ｺﾞｼｯｸM-PRO" w:hint="eastAsia"/>
          <w:sz w:val="24"/>
        </w:rPr>
        <w:t>また、</w:t>
      </w:r>
      <w:r w:rsidRPr="00911C2E">
        <w:rPr>
          <w:rFonts w:ascii="HG丸ｺﾞｼｯｸM-PRO" w:eastAsia="HG丸ｺﾞｼｯｸM-PRO" w:hAnsi="HG丸ｺﾞｼｯｸM-PRO" w:hint="eastAsia"/>
          <w:sz w:val="24"/>
        </w:rPr>
        <w:t>平成13</w:t>
      </w:r>
      <w:r w:rsidR="00213C97" w:rsidRPr="00911C2E">
        <w:rPr>
          <w:rFonts w:ascii="HG丸ｺﾞｼｯｸM-PRO" w:eastAsia="HG丸ｺﾞｼｯｸM-PRO" w:hAnsi="HG丸ｺﾞｼｯｸM-PRO" w:hint="eastAsia"/>
          <w:sz w:val="24"/>
        </w:rPr>
        <w:t>（</w:t>
      </w:r>
      <w:r w:rsidR="00C13F11" w:rsidRPr="00911C2E">
        <w:rPr>
          <w:rFonts w:ascii="HG丸ｺﾞｼｯｸM-PRO" w:eastAsia="HG丸ｺﾞｼｯｸM-PRO" w:hAnsi="HG丸ｺﾞｼｯｸM-PRO" w:hint="eastAsia"/>
          <w:sz w:val="24"/>
        </w:rPr>
        <w:t>2001</w:t>
      </w:r>
      <w:r w:rsidR="00213C97" w:rsidRPr="00911C2E">
        <w:rPr>
          <w:rFonts w:ascii="HG丸ｺﾞｼｯｸM-PRO" w:eastAsia="HG丸ｺﾞｼｯｸM-PRO" w:hAnsi="HG丸ｺﾞｼｯｸM-PRO" w:hint="eastAsia"/>
          <w:sz w:val="24"/>
        </w:rPr>
        <w:t>）</w:t>
      </w:r>
      <w:r w:rsidRPr="00911C2E">
        <w:rPr>
          <w:rFonts w:ascii="HG丸ｺﾞｼｯｸM-PRO" w:eastAsia="HG丸ｺﾞｼｯｸM-PRO" w:hAnsi="HG丸ｺﾞｼｯｸM-PRO" w:hint="eastAsia"/>
          <w:sz w:val="24"/>
        </w:rPr>
        <w:t>年度から15</w:t>
      </w:r>
      <w:r w:rsidR="00213C97" w:rsidRPr="00911C2E">
        <w:rPr>
          <w:rFonts w:ascii="HG丸ｺﾞｼｯｸM-PRO" w:eastAsia="HG丸ｺﾞｼｯｸM-PRO" w:hAnsi="HG丸ｺﾞｼｯｸM-PRO" w:hint="eastAsia"/>
          <w:sz w:val="24"/>
        </w:rPr>
        <w:t>（</w:t>
      </w:r>
      <w:r w:rsidR="00C13F11" w:rsidRPr="00911C2E">
        <w:rPr>
          <w:rFonts w:ascii="HG丸ｺﾞｼｯｸM-PRO" w:eastAsia="HG丸ｺﾞｼｯｸM-PRO" w:hAnsi="HG丸ｺﾞｼｯｸM-PRO" w:hint="eastAsia"/>
          <w:sz w:val="24"/>
        </w:rPr>
        <w:t>2003</w:t>
      </w:r>
      <w:r w:rsidR="00213C97" w:rsidRPr="00911C2E">
        <w:rPr>
          <w:rFonts w:ascii="HG丸ｺﾞｼｯｸM-PRO" w:eastAsia="HG丸ｺﾞｼｯｸM-PRO" w:hAnsi="HG丸ｺﾞｼｯｸM-PRO" w:hint="eastAsia"/>
          <w:sz w:val="24"/>
        </w:rPr>
        <w:t>）</w:t>
      </w:r>
      <w:r w:rsidRPr="00911C2E">
        <w:rPr>
          <w:rFonts w:ascii="HG丸ｺﾞｼｯｸM-PRO" w:eastAsia="HG丸ｺﾞｼｯｸM-PRO" w:hAnsi="HG丸ｺﾞｼｯｸM-PRO" w:hint="eastAsia"/>
          <w:sz w:val="24"/>
        </w:rPr>
        <w:t>年度にかけて市内17駅14</w:t>
      </w:r>
      <w:r w:rsidR="00966064" w:rsidRPr="00911C2E">
        <w:rPr>
          <w:rFonts w:ascii="HG丸ｺﾞｼｯｸM-PRO" w:eastAsia="HG丸ｺﾞｼｯｸM-PRO" w:hAnsi="HG丸ｺﾞｼｯｸM-PRO" w:hint="eastAsia"/>
          <w:sz w:val="24"/>
        </w:rPr>
        <w:t>地区に係る</w:t>
      </w:r>
      <w:r w:rsidRPr="00911C2E">
        <w:rPr>
          <w:rFonts w:ascii="HG丸ｺﾞｼｯｸM-PRO" w:eastAsia="HG丸ｺﾞｼｯｸM-PRO" w:hAnsi="HG丸ｺﾞｼｯｸM-PRO" w:hint="eastAsia"/>
          <w:sz w:val="24"/>
        </w:rPr>
        <w:t>堺市交通バリアフリー基本構想を策定し、</w:t>
      </w:r>
      <w:r w:rsidR="00C6041B" w:rsidRPr="00911C2E">
        <w:rPr>
          <w:rFonts w:ascii="HG丸ｺﾞｼｯｸM-PRO" w:eastAsia="HG丸ｺﾞｼｯｸM-PRO" w:hAnsi="HG丸ｺﾞｼｯｸM-PRO" w:hint="eastAsia"/>
          <w:sz w:val="24"/>
        </w:rPr>
        <w:t>さらに</w:t>
      </w:r>
      <w:r w:rsidRPr="00911C2E">
        <w:rPr>
          <w:rFonts w:ascii="HG丸ｺﾞｼｯｸM-PRO" w:eastAsia="HG丸ｺﾞｼｯｸM-PRO" w:hAnsi="HG丸ｺﾞｼｯｸM-PRO" w:hint="eastAsia"/>
          <w:sz w:val="24"/>
        </w:rPr>
        <w:t>平成27</w:t>
      </w:r>
      <w:r w:rsidR="00213C97" w:rsidRPr="00911C2E">
        <w:rPr>
          <w:rFonts w:ascii="HG丸ｺﾞｼｯｸM-PRO" w:eastAsia="HG丸ｺﾞｼｯｸM-PRO" w:hAnsi="HG丸ｺﾞｼｯｸM-PRO" w:hint="eastAsia"/>
          <w:sz w:val="24"/>
        </w:rPr>
        <w:t>（</w:t>
      </w:r>
      <w:r w:rsidR="00C13F11" w:rsidRPr="00911C2E">
        <w:rPr>
          <w:rFonts w:ascii="HG丸ｺﾞｼｯｸM-PRO" w:eastAsia="HG丸ｺﾞｼｯｸM-PRO" w:hAnsi="HG丸ｺﾞｼｯｸM-PRO" w:hint="eastAsia"/>
          <w:sz w:val="24"/>
        </w:rPr>
        <w:t>2015</w:t>
      </w:r>
      <w:r w:rsidR="00213C97" w:rsidRPr="00911C2E">
        <w:rPr>
          <w:rFonts w:ascii="HG丸ｺﾞｼｯｸM-PRO" w:eastAsia="HG丸ｺﾞｼｯｸM-PRO" w:hAnsi="HG丸ｺﾞｼｯｸM-PRO" w:hint="eastAsia"/>
          <w:sz w:val="24"/>
        </w:rPr>
        <w:t>）</w:t>
      </w:r>
      <w:r w:rsidRPr="00911C2E">
        <w:rPr>
          <w:rFonts w:ascii="HG丸ｺﾞｼｯｸM-PRO" w:eastAsia="HG丸ｺﾞｼｯｸM-PRO" w:hAnsi="HG丸ｺﾞｼｯｸM-PRO" w:hint="eastAsia"/>
          <w:sz w:val="24"/>
        </w:rPr>
        <w:t>年度にJR津久野駅周辺地区及び泉北高速鉄道栂・美木多駅周辺地区を重点整備地区とする</w:t>
      </w:r>
      <w:r w:rsidR="00966064" w:rsidRPr="00911C2E">
        <w:rPr>
          <w:rFonts w:ascii="HG丸ｺﾞｼｯｸM-PRO" w:eastAsia="HG丸ｺﾞｼｯｸM-PRO" w:hAnsi="HG丸ｺﾞｼｯｸM-PRO" w:hint="eastAsia"/>
          <w:sz w:val="24"/>
        </w:rPr>
        <w:t>堺市バリアフリー基本構想</w:t>
      </w:r>
      <w:r w:rsidRPr="00911C2E">
        <w:rPr>
          <w:rFonts w:ascii="HG丸ｺﾞｼｯｸM-PRO" w:eastAsia="HG丸ｺﾞｼｯｸM-PRO" w:hAnsi="HG丸ｺﾞｼｯｸM-PRO" w:hint="eastAsia"/>
          <w:sz w:val="24"/>
        </w:rPr>
        <w:t>を策定し、バリアフリー化への取組を積極的に進めてきました。</w:t>
      </w:r>
    </w:p>
    <w:p w:rsidR="006274DE" w:rsidRPr="00911C2E" w:rsidRDefault="00966064" w:rsidP="0096606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6274DE" w:rsidRPr="00911C2E">
        <w:rPr>
          <w:rFonts w:ascii="HG丸ｺﾞｼｯｸM-PRO" w:eastAsia="HG丸ｺﾞｼｯｸM-PRO" w:hAnsi="HG丸ｺﾞｼｯｸM-PRO" w:hint="eastAsia"/>
          <w:sz w:val="24"/>
        </w:rPr>
        <w:t>特定の地区に関するバリアフ</w:t>
      </w:r>
      <w:r w:rsidR="008335A3" w:rsidRPr="00911C2E">
        <w:rPr>
          <w:rFonts w:ascii="HG丸ｺﾞｼｯｸM-PRO" w:eastAsia="HG丸ｺﾞｼｯｸM-PRO" w:hAnsi="HG丸ｺﾞｼｯｸM-PRO" w:hint="eastAsia"/>
          <w:sz w:val="24"/>
        </w:rPr>
        <w:t>リー化への取組については、今後も上記の重点整備地区を対象として</w:t>
      </w:r>
      <w:r w:rsidR="006274DE" w:rsidRPr="00911C2E">
        <w:rPr>
          <w:rFonts w:ascii="HG丸ｺﾞｼｯｸM-PRO" w:eastAsia="HG丸ｺﾞｼｯｸM-PRO" w:hAnsi="HG丸ｺﾞｼｯｸM-PRO" w:hint="eastAsia"/>
          <w:sz w:val="24"/>
        </w:rPr>
        <w:t>評価・見直しを行いながら推進することとし、本方針</w:t>
      </w:r>
      <w:r w:rsidR="008335A3" w:rsidRPr="00911C2E">
        <w:rPr>
          <w:rFonts w:ascii="HG丸ｺﾞｼｯｸM-PRO" w:eastAsia="HG丸ｺﾞｼｯｸM-PRO" w:hAnsi="HG丸ｺﾞｼｯｸM-PRO" w:hint="eastAsia"/>
          <w:sz w:val="24"/>
        </w:rPr>
        <w:t>については</w:t>
      </w:r>
      <w:r w:rsidR="006274DE" w:rsidRPr="00911C2E">
        <w:rPr>
          <w:rFonts w:ascii="HG丸ｺﾞｼｯｸM-PRO" w:eastAsia="HG丸ｺﾞｼｯｸM-PRO" w:hAnsi="HG丸ｺﾞｼｯｸM-PRO" w:hint="eastAsia"/>
          <w:sz w:val="24"/>
        </w:rPr>
        <w:t>、全市域を対象とした、今後求められるバリアフリー化の取組を推進するための指針を定めるものとします。</w:t>
      </w:r>
    </w:p>
    <w:p w:rsidR="006274DE" w:rsidRPr="00911C2E" w:rsidRDefault="006274DE" w:rsidP="006274DE">
      <w:pPr>
        <w:spacing w:line="360" w:lineRule="auto"/>
        <w:ind w:left="480" w:hangingChars="200" w:hanging="480"/>
        <w:rPr>
          <w:rFonts w:ascii="HG丸ｺﾞｼｯｸM-PRO" w:eastAsia="HG丸ｺﾞｼｯｸM-PRO" w:hAnsi="HG丸ｺﾞｼｯｸM-PRO"/>
          <w:sz w:val="24"/>
        </w:rPr>
      </w:pPr>
    </w:p>
    <w:p w:rsidR="00467CF8" w:rsidRPr="00911C2E" w:rsidRDefault="00467CF8" w:rsidP="0096606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参考</w:t>
      </w:r>
      <w:r w:rsidR="00966064" w:rsidRPr="00911C2E">
        <w:rPr>
          <w:rFonts w:ascii="HG丸ｺﾞｼｯｸM-PRO" w:eastAsia="HG丸ｺﾞｼｯｸM-PRO" w:hAnsi="HG丸ｺﾞｼｯｸM-PRO" w:hint="eastAsia"/>
          <w:sz w:val="24"/>
        </w:rPr>
        <w:t>として、</w:t>
      </w:r>
      <w:r w:rsidRPr="00911C2E">
        <w:rPr>
          <w:rFonts w:ascii="HG丸ｺﾞｼｯｸM-PRO" w:eastAsia="HG丸ｺﾞｼｯｸM-PRO" w:hAnsi="HG丸ｺﾞｼｯｸM-PRO" w:hint="eastAsia"/>
          <w:sz w:val="24"/>
        </w:rPr>
        <w:t>改正バリアフリー法第24条の2</w:t>
      </w:r>
      <w:r w:rsidR="00966064" w:rsidRPr="00911C2E">
        <w:rPr>
          <w:rFonts w:ascii="HG丸ｺﾞｼｯｸM-PRO" w:eastAsia="HG丸ｺﾞｼｯｸM-PRO" w:hAnsi="HG丸ｺﾞｼｯｸM-PRO" w:hint="eastAsia"/>
          <w:sz w:val="24"/>
        </w:rPr>
        <w:t>の</w:t>
      </w:r>
      <w:r w:rsidRPr="00911C2E">
        <w:rPr>
          <w:rFonts w:ascii="HG丸ｺﾞｼｯｸM-PRO" w:eastAsia="HG丸ｺﾞｼｯｸM-PRO" w:hAnsi="HG丸ｺﾞｼｯｸM-PRO" w:hint="eastAsia"/>
          <w:sz w:val="24"/>
        </w:rPr>
        <w:t>移動等円滑化促進方針</w:t>
      </w:r>
      <w:r w:rsidR="00966064" w:rsidRPr="00911C2E">
        <w:rPr>
          <w:rFonts w:ascii="HG丸ｺﾞｼｯｸM-PRO" w:eastAsia="HG丸ｺﾞｼｯｸM-PRO" w:hAnsi="HG丸ｺﾞｼｯｸM-PRO" w:hint="eastAsia"/>
          <w:sz w:val="24"/>
        </w:rPr>
        <w:t>の項目を示します。</w:t>
      </w:r>
    </w:p>
    <w:p w:rsidR="00467CF8" w:rsidRPr="00911C2E" w:rsidRDefault="00966064" w:rsidP="00966064">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第1項　</w:t>
      </w:r>
      <w:r w:rsidR="00467CF8" w:rsidRPr="00911C2E">
        <w:rPr>
          <w:rFonts w:ascii="HG丸ｺﾞｼｯｸM-PRO" w:eastAsia="HG丸ｺﾞｼｯｸM-PRO" w:hAnsi="HG丸ｺﾞｼｯｸM-PRO" w:hint="eastAsia"/>
          <w:sz w:val="24"/>
        </w:rPr>
        <w:t>市町村は、基本方針に基づき、単独で又は共同して、（新設）当該市町村の区域</w:t>
      </w:r>
      <w:r w:rsidR="00467CF8" w:rsidRPr="00911C2E">
        <w:rPr>
          <w:rFonts w:ascii="HG丸ｺﾞｼｯｸM-PRO" w:eastAsia="HG丸ｺﾞｼｯｸM-PRO" w:hAnsi="HG丸ｺﾞｼｯｸM-PRO" w:hint="eastAsia"/>
          <w:sz w:val="24"/>
        </w:rPr>
        <w:lastRenderedPageBreak/>
        <w:t>内の移動等円滑化促進地区について、移動等円滑化の促進に関する方針（以下「移動等円滑化促進方針」という。）を作成するよう努めるものとする。</w:t>
      </w:r>
    </w:p>
    <w:p w:rsidR="00467CF8" w:rsidRPr="00911C2E" w:rsidRDefault="00467CF8" w:rsidP="00966064">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966064" w:rsidRPr="00911C2E">
        <w:rPr>
          <w:rFonts w:ascii="HG丸ｺﾞｼｯｸM-PRO" w:eastAsia="HG丸ｺﾞｼｯｸM-PRO" w:hAnsi="HG丸ｺﾞｼｯｸM-PRO" w:hint="eastAsia"/>
          <w:sz w:val="24"/>
        </w:rPr>
        <w:t>第</w:t>
      </w:r>
      <w:r w:rsidRPr="00911C2E">
        <w:rPr>
          <w:rFonts w:ascii="HG丸ｺﾞｼｯｸM-PRO" w:eastAsia="HG丸ｺﾞｼｯｸM-PRO" w:hAnsi="HG丸ｺﾞｼｯｸM-PRO" w:hint="eastAsia"/>
          <w:sz w:val="24"/>
        </w:rPr>
        <w:t>6</w:t>
      </w:r>
      <w:r w:rsidR="00966064" w:rsidRPr="00911C2E">
        <w:rPr>
          <w:rFonts w:ascii="HG丸ｺﾞｼｯｸM-PRO" w:eastAsia="HG丸ｺﾞｼｯｸM-PRO" w:hAnsi="HG丸ｺﾞｼｯｸM-PRO" w:hint="eastAsia"/>
          <w:sz w:val="24"/>
        </w:rPr>
        <w:t>項</w:t>
      </w:r>
      <w:r w:rsidRPr="00911C2E">
        <w:rPr>
          <w:rFonts w:ascii="HG丸ｺﾞｼｯｸM-PRO" w:eastAsia="HG丸ｺﾞｼｯｸM-PRO" w:hAnsi="HG丸ｺﾞｼｯｸM-PRO" w:hint="eastAsia"/>
          <w:sz w:val="24"/>
        </w:rPr>
        <w:t xml:space="preserve">　市町村は、移動等円滑化促進方針を作成しようとするときは、あらかじめ、住民、生活関連施設を利用する高齢者、障害者等その他利害関係者、関係する施設設置管理者及び都道府県公安委員会（以下「公安委員会」という。）の意見を反映させるために必要な措置を講ずるものとする。</w:t>
      </w:r>
    </w:p>
    <w:p w:rsidR="00467CF8" w:rsidRPr="00911C2E" w:rsidRDefault="00467CF8" w:rsidP="006274DE">
      <w:pPr>
        <w:spacing w:line="360" w:lineRule="auto"/>
        <w:ind w:left="480" w:hangingChars="200" w:hanging="480"/>
        <w:rPr>
          <w:rFonts w:ascii="HG丸ｺﾞｼｯｸM-PRO" w:eastAsia="HG丸ｺﾞｼｯｸM-PRO" w:hAnsi="HG丸ｺﾞｼｯｸM-PRO"/>
          <w:sz w:val="24"/>
        </w:rPr>
      </w:pPr>
    </w:p>
    <w:p w:rsidR="00467CF8" w:rsidRPr="00911C2E" w:rsidRDefault="00467CF8" w:rsidP="006274DE">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（3）移動等円滑化促進方針の位置づけ、基本方針</w:t>
      </w:r>
    </w:p>
    <w:p w:rsidR="009860C9" w:rsidRPr="00911C2E" w:rsidRDefault="008F5600" w:rsidP="00966064">
      <w:pPr>
        <w:spacing w:line="360" w:lineRule="auto"/>
        <w:rPr>
          <w:rFonts w:ascii="HG丸ｺﾞｼｯｸM-PRO" w:eastAsia="HG丸ｺﾞｼｯｸM-PRO" w:hAnsi="HG丸ｺﾞｼｯｸM-PRO"/>
          <w:sz w:val="24"/>
          <w:szCs w:val="24"/>
        </w:rPr>
      </w:pPr>
      <w:r w:rsidRPr="00911C2E">
        <w:rPr>
          <w:rFonts w:ascii="HG丸ｺﾞｼｯｸM-PRO" w:eastAsia="HG丸ｺﾞｼｯｸM-PRO" w:hAnsi="HG丸ｺﾞｼｯｸM-PRO" w:hint="eastAsia"/>
          <w:sz w:val="24"/>
        </w:rPr>
        <w:t xml:space="preserve">　</w:t>
      </w:r>
      <w:r w:rsidR="00966064" w:rsidRPr="00911C2E">
        <w:rPr>
          <w:rFonts w:ascii="HG丸ｺﾞｼｯｸM-PRO" w:eastAsia="HG丸ｺﾞｼｯｸM-PRO" w:hAnsi="HG丸ｺﾞｼｯｸM-PRO" w:hint="eastAsia"/>
          <w:sz w:val="24"/>
        </w:rPr>
        <w:t>この方針は、</w:t>
      </w:r>
      <w:r w:rsidR="009860C9" w:rsidRPr="00911C2E">
        <w:rPr>
          <w:rFonts w:ascii="HG丸ｺﾞｼｯｸM-PRO" w:eastAsia="HG丸ｺﾞｼｯｸM-PRO" w:hAnsi="HG丸ｺﾞｼｯｸM-PRO" w:hint="eastAsia"/>
          <w:sz w:val="24"/>
          <w:szCs w:val="24"/>
        </w:rPr>
        <w:t>バリアフリー法及び同法に基づく</w:t>
      </w:r>
      <w:r w:rsidR="001B63C4" w:rsidRPr="00911C2E">
        <w:rPr>
          <w:rFonts w:ascii="HG丸ｺﾞｼｯｸM-PRO" w:eastAsia="HG丸ｺﾞｼｯｸM-PRO" w:hAnsi="HG丸ｺﾞｼｯｸM-PRO" w:hint="eastAsia"/>
          <w:sz w:val="24"/>
          <w:szCs w:val="24"/>
        </w:rPr>
        <w:t>国の</w:t>
      </w:r>
      <w:r w:rsidR="009860C9" w:rsidRPr="00911C2E">
        <w:rPr>
          <w:rFonts w:ascii="HG丸ｺﾞｼｯｸM-PRO" w:eastAsia="HG丸ｺﾞｼｯｸM-PRO" w:hAnsi="HG丸ｺﾞｼｯｸM-PRO" w:hint="eastAsia"/>
          <w:sz w:val="24"/>
          <w:szCs w:val="24"/>
        </w:rPr>
        <w:t>基本方針改正により、</w:t>
      </w:r>
      <w:r w:rsidR="001B63C4" w:rsidRPr="00911C2E">
        <w:rPr>
          <w:rFonts w:ascii="HG丸ｺﾞｼｯｸM-PRO" w:eastAsia="HG丸ｺﾞｼｯｸM-PRO" w:hAnsi="HG丸ｺﾞｼｯｸM-PRO" w:hint="eastAsia"/>
          <w:sz w:val="24"/>
          <w:szCs w:val="24"/>
        </w:rPr>
        <w:t>さらなる</w:t>
      </w:r>
      <w:r w:rsidR="009860C9" w:rsidRPr="00911C2E">
        <w:rPr>
          <w:rFonts w:ascii="HG丸ｺﾞｼｯｸM-PRO" w:eastAsia="HG丸ｺﾞｼｯｸM-PRO" w:hAnsi="HG丸ｺﾞｼｯｸM-PRO" w:hint="eastAsia"/>
          <w:sz w:val="24"/>
          <w:szCs w:val="24"/>
        </w:rPr>
        <w:t>バリアフリー</w:t>
      </w:r>
      <w:r w:rsidR="001B63C4" w:rsidRPr="00911C2E">
        <w:rPr>
          <w:rFonts w:ascii="HG丸ｺﾞｼｯｸM-PRO" w:eastAsia="HG丸ｺﾞｼｯｸM-PRO" w:hAnsi="HG丸ｺﾞｼｯｸM-PRO" w:hint="eastAsia"/>
          <w:sz w:val="24"/>
          <w:szCs w:val="24"/>
        </w:rPr>
        <w:t>化</w:t>
      </w:r>
      <w:r w:rsidR="009860C9" w:rsidRPr="00911C2E">
        <w:rPr>
          <w:rFonts w:ascii="HG丸ｺﾞｼｯｸM-PRO" w:eastAsia="HG丸ｺﾞｼｯｸM-PRO" w:hAnsi="HG丸ｺﾞｼｯｸM-PRO" w:hint="eastAsia"/>
          <w:sz w:val="24"/>
          <w:szCs w:val="24"/>
        </w:rPr>
        <w:t>に向けた地域における取組強化が市町村に求められており、駅、道路、</w:t>
      </w:r>
      <w:r w:rsidR="000F03DB" w:rsidRPr="00911C2E">
        <w:rPr>
          <w:rFonts w:ascii="HG丸ｺﾞｼｯｸM-PRO" w:eastAsia="HG丸ｺﾞｼｯｸM-PRO" w:hAnsi="HG丸ｺﾞｼｯｸM-PRO" w:hint="eastAsia"/>
          <w:sz w:val="24"/>
          <w:szCs w:val="24"/>
        </w:rPr>
        <w:t>公共施設等の一体的・計画的なバリアフリー化を促進するため、</w:t>
      </w:r>
      <w:r w:rsidR="009860C9" w:rsidRPr="00911C2E">
        <w:rPr>
          <w:rFonts w:ascii="HG丸ｺﾞｼｯｸM-PRO" w:eastAsia="HG丸ｺﾞｼｯｸM-PRO" w:hAnsi="HG丸ｺﾞｼｯｸM-PRO" w:hint="eastAsia"/>
          <w:sz w:val="24"/>
          <w:szCs w:val="24"/>
        </w:rPr>
        <w:t>考え方を示すものです。</w:t>
      </w:r>
    </w:p>
    <w:p w:rsidR="0021458C" w:rsidRPr="00911C2E" w:rsidRDefault="0021458C" w:rsidP="006274DE">
      <w:pPr>
        <w:spacing w:line="360" w:lineRule="auto"/>
        <w:ind w:left="480" w:hangingChars="200" w:hanging="480"/>
        <w:rPr>
          <w:rFonts w:ascii="HG丸ｺﾞｼｯｸM-PRO" w:eastAsia="HG丸ｺﾞｼｯｸM-PRO" w:hAnsi="HG丸ｺﾞｼｯｸM-PRO"/>
          <w:sz w:val="24"/>
          <w:szCs w:val="24"/>
        </w:rPr>
      </w:pPr>
    </w:p>
    <w:p w:rsidR="00A11234" w:rsidRPr="00911C2E" w:rsidRDefault="00A11234" w:rsidP="00A11234">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各計画との関係</w:t>
      </w:r>
      <w:r w:rsidR="00966064" w:rsidRPr="00911C2E">
        <w:rPr>
          <w:rFonts w:ascii="HG丸ｺﾞｼｯｸM-PRO" w:eastAsia="HG丸ｺﾞｼｯｸM-PRO" w:hAnsi="HG丸ｺﾞｼｯｸM-PRO" w:hint="eastAsia"/>
          <w:sz w:val="24"/>
        </w:rPr>
        <w:t>と</w:t>
      </w:r>
      <w:r w:rsidR="001B63C4" w:rsidRPr="00911C2E">
        <w:rPr>
          <w:rFonts w:ascii="HG丸ｺﾞｼｯｸM-PRO" w:eastAsia="HG丸ｺﾞｼｯｸM-PRO" w:hAnsi="HG丸ｺﾞｼｯｸM-PRO" w:hint="eastAsia"/>
          <w:sz w:val="24"/>
        </w:rPr>
        <w:t>SDGs</w:t>
      </w:r>
      <w:r w:rsidR="000F03DB" w:rsidRPr="00911C2E">
        <w:rPr>
          <w:rFonts w:ascii="HG丸ｺﾞｼｯｸM-PRO" w:eastAsia="HG丸ｺﾞｼｯｸM-PRO" w:hAnsi="HG丸ｺﾞｼｯｸM-PRO" w:hint="eastAsia"/>
          <w:sz w:val="24"/>
        </w:rPr>
        <w:t>の達成</w:t>
      </w:r>
      <w:r w:rsidR="00966064" w:rsidRPr="00911C2E">
        <w:rPr>
          <w:rFonts w:ascii="HG丸ｺﾞｼｯｸM-PRO" w:eastAsia="HG丸ｺﾞｼｯｸM-PRO" w:hAnsi="HG丸ｺﾞｼｯｸM-PRO" w:hint="eastAsia"/>
          <w:sz w:val="24"/>
        </w:rPr>
        <w:t>についてです。</w:t>
      </w:r>
    </w:p>
    <w:p w:rsidR="00A11234" w:rsidRPr="00911C2E" w:rsidRDefault="008F5600" w:rsidP="0096606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本</w:t>
      </w:r>
      <w:r w:rsidR="001B63C4" w:rsidRPr="00911C2E">
        <w:rPr>
          <w:rFonts w:ascii="HG丸ｺﾞｼｯｸM-PRO" w:eastAsia="HG丸ｺﾞｼｯｸM-PRO" w:hAnsi="HG丸ｺﾞｼｯｸM-PRO" w:hint="eastAsia"/>
          <w:sz w:val="24"/>
        </w:rPr>
        <w:t>方針</w:t>
      </w:r>
      <w:r w:rsidRPr="00911C2E">
        <w:rPr>
          <w:rFonts w:ascii="HG丸ｺﾞｼｯｸM-PRO" w:eastAsia="HG丸ｺﾞｼｯｸM-PRO" w:hAnsi="HG丸ｺﾞｼｯｸM-PRO" w:hint="eastAsia"/>
          <w:sz w:val="24"/>
        </w:rPr>
        <w:t>は、</w:t>
      </w:r>
      <w:r w:rsidR="001B63C4" w:rsidRPr="00911C2E">
        <w:rPr>
          <w:rFonts w:ascii="HG丸ｺﾞｼｯｸM-PRO" w:eastAsia="HG丸ｺﾞｼｯｸM-PRO" w:hAnsi="HG丸ｺﾞｼｯｸM-PRO" w:hint="eastAsia"/>
          <w:sz w:val="24"/>
        </w:rPr>
        <w:t>堺市基本計画</w:t>
      </w:r>
      <w:r w:rsidR="00290FF5" w:rsidRPr="00911C2E">
        <w:rPr>
          <w:rFonts w:ascii="HG丸ｺﾞｼｯｸM-PRO" w:eastAsia="HG丸ｺﾞｼｯｸM-PRO" w:hAnsi="HG丸ｺﾞｼｯｸM-PRO" w:hint="eastAsia"/>
          <w:sz w:val="24"/>
        </w:rPr>
        <w:t>2025</w:t>
      </w:r>
      <w:r w:rsidR="001B63C4" w:rsidRPr="00911C2E">
        <w:rPr>
          <w:rFonts w:ascii="HG丸ｺﾞｼｯｸM-PRO" w:eastAsia="HG丸ｺﾞｼｯｸM-PRO" w:hAnsi="HG丸ｺﾞｼｯｸM-PRO" w:hint="eastAsia"/>
          <w:sz w:val="24"/>
        </w:rPr>
        <w:t>や堺市SDGs未来都市計画を上位計画と位置づけ、</w:t>
      </w:r>
      <w:r w:rsidRPr="00911C2E">
        <w:rPr>
          <w:rFonts w:ascii="HG丸ｺﾞｼｯｸM-PRO" w:eastAsia="HG丸ｺﾞｼｯｸM-PRO" w:hAnsi="HG丸ｺﾞｼｯｸM-PRO" w:hint="eastAsia"/>
          <w:sz w:val="24"/>
        </w:rPr>
        <w:t>バリアフリー</w:t>
      </w:r>
      <w:r w:rsidR="001B63C4" w:rsidRPr="00911C2E">
        <w:rPr>
          <w:rFonts w:ascii="HG丸ｺﾞｼｯｸM-PRO" w:eastAsia="HG丸ｺﾞｼｯｸM-PRO" w:hAnsi="HG丸ｺﾞｼｯｸM-PRO" w:hint="eastAsia"/>
          <w:sz w:val="24"/>
        </w:rPr>
        <w:t>化</w:t>
      </w:r>
      <w:r w:rsidR="00DC653F" w:rsidRPr="00911C2E">
        <w:rPr>
          <w:rFonts w:ascii="HG丸ｺﾞｼｯｸM-PRO" w:eastAsia="HG丸ｺﾞｼｯｸM-PRO" w:hAnsi="HG丸ｺﾞｼｯｸM-PRO" w:hint="eastAsia"/>
          <w:sz w:val="24"/>
        </w:rPr>
        <w:t>や</w:t>
      </w:r>
      <w:r w:rsidR="002A4EFC" w:rsidRPr="00911C2E">
        <w:rPr>
          <w:rFonts w:ascii="HG丸ｺﾞｼｯｸM-PRO" w:eastAsia="HG丸ｺﾞｼｯｸM-PRO" w:hAnsi="HG丸ｺﾞｼｯｸM-PRO" w:hint="eastAsia"/>
          <w:sz w:val="24"/>
        </w:rPr>
        <w:t>ユニバーサルデザインに基づく都市整備</w:t>
      </w:r>
      <w:r w:rsidR="00D67BC9" w:rsidRPr="00911C2E">
        <w:rPr>
          <w:rFonts w:ascii="HG丸ｺﾞｼｯｸM-PRO" w:eastAsia="HG丸ｺﾞｼｯｸM-PRO" w:hAnsi="HG丸ｺﾞｼｯｸM-PRO" w:hint="eastAsia"/>
          <w:sz w:val="24"/>
        </w:rPr>
        <w:t>を進めるものと示</w:t>
      </w:r>
      <w:r w:rsidR="001B63C4" w:rsidRPr="00911C2E">
        <w:rPr>
          <w:rFonts w:ascii="HG丸ｺﾞｼｯｸM-PRO" w:eastAsia="HG丸ｺﾞｼｯｸM-PRO" w:hAnsi="HG丸ｺﾞｼｯｸM-PRO" w:hint="eastAsia"/>
          <w:sz w:val="24"/>
        </w:rPr>
        <w:t>している堺市都市計画マスタープラン、障害者長期計画などの関連計画との調和を図りながら取組を進めます</w:t>
      </w:r>
      <w:r w:rsidRPr="00911C2E">
        <w:rPr>
          <w:rFonts w:ascii="HG丸ｺﾞｼｯｸM-PRO" w:eastAsia="HG丸ｺﾞｼｯｸM-PRO" w:hAnsi="HG丸ｺﾞｼｯｸM-PRO" w:hint="eastAsia"/>
          <w:sz w:val="24"/>
        </w:rPr>
        <w:t>。</w:t>
      </w:r>
    </w:p>
    <w:p w:rsidR="00467CF8" w:rsidRPr="00911C2E" w:rsidRDefault="00966064" w:rsidP="0096606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1459D8" w:rsidRPr="00911C2E">
        <w:rPr>
          <w:rFonts w:ascii="HG丸ｺﾞｼｯｸM-PRO" w:eastAsia="HG丸ｺﾞｼｯｸM-PRO" w:hAnsi="HG丸ｺﾞｼｯｸM-PRO" w:hint="eastAsia"/>
          <w:sz w:val="24"/>
        </w:rPr>
        <w:t>具体的な関係性として、本方針に基づき</w:t>
      </w:r>
      <w:r w:rsidR="001B6C13" w:rsidRPr="00911C2E">
        <w:rPr>
          <w:rFonts w:ascii="HG丸ｺﾞｼｯｸM-PRO" w:eastAsia="HG丸ｺﾞｼｯｸM-PRO" w:hAnsi="HG丸ｺﾞｼｯｸM-PRO" w:hint="eastAsia"/>
          <w:sz w:val="24"/>
        </w:rPr>
        <w:t>、</w:t>
      </w:r>
      <w:r w:rsidR="001459D8" w:rsidRPr="00911C2E">
        <w:rPr>
          <w:rFonts w:ascii="HG丸ｺﾞｼｯｸM-PRO" w:eastAsia="HG丸ｺﾞｼｯｸM-PRO" w:hAnsi="HG丸ｺﾞｼｯｸM-PRO" w:hint="eastAsia"/>
          <w:sz w:val="24"/>
        </w:rPr>
        <w:t>評価</w:t>
      </w:r>
      <w:r w:rsidR="001B6C13" w:rsidRPr="00911C2E">
        <w:rPr>
          <w:rFonts w:ascii="HG丸ｺﾞｼｯｸM-PRO" w:eastAsia="HG丸ｺﾞｼｯｸM-PRO" w:hAnsi="HG丸ｺﾞｼｯｸM-PRO" w:hint="eastAsia"/>
          <w:sz w:val="24"/>
        </w:rPr>
        <w:t>・</w:t>
      </w:r>
      <w:r w:rsidR="001459D8" w:rsidRPr="00911C2E">
        <w:rPr>
          <w:rFonts w:ascii="HG丸ｺﾞｼｯｸM-PRO" w:eastAsia="HG丸ｺﾞｼｯｸM-PRO" w:hAnsi="HG丸ｺﾞｼｯｸM-PRO" w:hint="eastAsia"/>
          <w:sz w:val="24"/>
        </w:rPr>
        <w:t>見直しを実施する予定の堺市バリアフリー基本構想及び堺市交通バリアフリー基本構想</w:t>
      </w:r>
      <w:r w:rsidRPr="00911C2E">
        <w:rPr>
          <w:rFonts w:ascii="HG丸ｺﾞｼｯｸM-PRO" w:eastAsia="HG丸ｺﾞｼｯｸM-PRO" w:hAnsi="HG丸ｺﾞｼｯｸM-PRO" w:hint="eastAsia"/>
          <w:sz w:val="24"/>
        </w:rPr>
        <w:t>、</w:t>
      </w:r>
      <w:r w:rsidR="001459D8" w:rsidRPr="00911C2E">
        <w:rPr>
          <w:rFonts w:ascii="HG丸ｺﾞｼｯｸM-PRO" w:eastAsia="HG丸ｺﾞｼｯｸM-PRO" w:hAnsi="HG丸ｺﾞｼｯｸM-PRO" w:hint="eastAsia"/>
          <w:sz w:val="24"/>
        </w:rPr>
        <w:t>特定事業計画を、</w:t>
      </w:r>
      <w:r w:rsidRPr="00911C2E">
        <w:rPr>
          <w:rFonts w:ascii="HG丸ｺﾞｼｯｸM-PRO" w:eastAsia="HG丸ｺﾞｼｯｸM-PRO" w:hAnsi="HG丸ｺﾞｼｯｸM-PRO" w:hint="eastAsia"/>
          <w:sz w:val="24"/>
        </w:rPr>
        <w:t>バリアフリー化促進のための計画等</w:t>
      </w:r>
      <w:r w:rsidR="001459D8" w:rsidRPr="00911C2E">
        <w:rPr>
          <w:rFonts w:ascii="HG丸ｺﾞｼｯｸM-PRO" w:eastAsia="HG丸ｺﾞｼｯｸM-PRO" w:hAnsi="HG丸ｺﾞｼｯｸM-PRO" w:hint="eastAsia"/>
          <w:sz w:val="24"/>
        </w:rPr>
        <w:t>と</w:t>
      </w:r>
      <w:r w:rsidR="008721ED" w:rsidRPr="00911C2E">
        <w:rPr>
          <w:rFonts w:ascii="HG丸ｺﾞｼｯｸM-PRO" w:eastAsia="HG丸ｺﾞｼｯｸM-PRO" w:hAnsi="HG丸ｺﾞｼｯｸM-PRO" w:hint="eastAsia"/>
          <w:sz w:val="24"/>
        </w:rPr>
        <w:t>位置付け</w:t>
      </w:r>
      <w:r w:rsidR="001459D8" w:rsidRPr="00911C2E">
        <w:rPr>
          <w:rFonts w:ascii="HG丸ｺﾞｼｯｸM-PRO" w:eastAsia="HG丸ｺﾞｼｯｸM-PRO" w:hAnsi="HG丸ｺﾞｼｯｸM-PRO" w:hint="eastAsia"/>
          <w:sz w:val="24"/>
        </w:rPr>
        <w:t>ます。</w:t>
      </w:r>
      <w:r w:rsidR="008721ED" w:rsidRPr="00911C2E">
        <w:rPr>
          <w:rFonts w:ascii="HG丸ｺﾞｼｯｸM-PRO" w:eastAsia="HG丸ｺﾞｼｯｸM-PRO" w:hAnsi="HG丸ｺﾞｼｯｸM-PRO" w:hint="eastAsia"/>
          <w:sz w:val="24"/>
        </w:rPr>
        <w:t>バリアフリー化促進のための計画等の関連計画</w:t>
      </w:r>
      <w:r w:rsidR="001B6C13" w:rsidRPr="00911C2E">
        <w:rPr>
          <w:rFonts w:ascii="HG丸ｺﾞｼｯｸM-PRO" w:eastAsia="HG丸ｺﾞｼｯｸM-PRO" w:hAnsi="HG丸ｺﾞｼｯｸM-PRO" w:hint="eastAsia"/>
          <w:sz w:val="24"/>
        </w:rPr>
        <w:t>の</w:t>
      </w:r>
      <w:r w:rsidR="001B6C13" w:rsidRPr="00911C2E">
        <w:rPr>
          <w:rFonts w:ascii="HG丸ｺﾞｼｯｸM-PRO" w:eastAsia="HG丸ｺﾞｼｯｸM-PRO" w:hAnsi="HG丸ｺﾞｼｯｸM-PRO"/>
          <w:sz w:val="24"/>
        </w:rPr>
        <w:t>1</w:t>
      </w:r>
      <w:r w:rsidR="001B6C13" w:rsidRPr="00911C2E">
        <w:rPr>
          <w:rFonts w:ascii="HG丸ｺﾞｼｯｸM-PRO" w:eastAsia="HG丸ｺﾞｼｯｸM-PRO" w:hAnsi="HG丸ｺﾞｼｯｸM-PRO" w:hint="eastAsia"/>
          <w:sz w:val="24"/>
        </w:rPr>
        <w:t>つ</w:t>
      </w:r>
      <w:r w:rsidR="008721ED" w:rsidRPr="00911C2E">
        <w:rPr>
          <w:rFonts w:ascii="HG丸ｺﾞｼｯｸM-PRO" w:eastAsia="HG丸ｺﾞｼｯｸM-PRO" w:hAnsi="HG丸ｺﾞｼｯｸM-PRO" w:hint="eastAsia"/>
          <w:sz w:val="24"/>
        </w:rPr>
        <w:t>として、各福祉分野</w:t>
      </w:r>
      <w:r w:rsidRPr="00911C2E">
        <w:rPr>
          <w:rFonts w:ascii="HG丸ｺﾞｼｯｸM-PRO" w:eastAsia="HG丸ｺﾞｼｯｸM-PRO" w:hAnsi="HG丸ｺﾞｼｯｸM-PRO" w:hint="eastAsia"/>
          <w:sz w:val="24"/>
        </w:rPr>
        <w:t>の</w:t>
      </w:r>
      <w:r w:rsidR="008721ED" w:rsidRPr="00911C2E">
        <w:rPr>
          <w:rFonts w:ascii="HG丸ｺﾞｼｯｸM-PRO" w:eastAsia="HG丸ｺﾞｼｯｸM-PRO" w:hAnsi="HG丸ｺﾞｼｯｸM-PRO" w:hint="eastAsia"/>
          <w:sz w:val="24"/>
        </w:rPr>
        <w:t>計画</w:t>
      </w:r>
      <w:r w:rsidRPr="00911C2E">
        <w:rPr>
          <w:rFonts w:ascii="HG丸ｺﾞｼｯｸM-PRO" w:eastAsia="HG丸ｺﾞｼｯｸM-PRO" w:hAnsi="HG丸ｺﾞｼｯｸM-PRO" w:hint="eastAsia"/>
          <w:sz w:val="24"/>
        </w:rPr>
        <w:t>を位置付けています。各福祉分野の</w:t>
      </w:r>
      <w:r w:rsidR="001B6C13" w:rsidRPr="00911C2E">
        <w:rPr>
          <w:rFonts w:ascii="HG丸ｺﾞｼｯｸM-PRO" w:eastAsia="HG丸ｺﾞｼｯｸM-PRO" w:hAnsi="HG丸ｺﾞｼｯｸM-PRO" w:hint="eastAsia"/>
          <w:sz w:val="24"/>
        </w:rPr>
        <w:t>計画には、</w:t>
      </w:r>
      <w:r w:rsidR="00467CF8" w:rsidRPr="00911C2E">
        <w:rPr>
          <w:rFonts w:ascii="HG丸ｺﾞｼｯｸM-PRO" w:eastAsia="HG丸ｺﾞｼｯｸM-PRO" w:hAnsi="HG丸ｺﾞｼｯｸM-PRO" w:hint="eastAsia"/>
          <w:sz w:val="24"/>
        </w:rPr>
        <w:t>高齢分野に係るものとして、高齢者保健福祉計画・介護保険事業計画及び地域包括ケアシステムの推進に関する施策に係る総合的な計画を</w:t>
      </w:r>
      <w:r w:rsidRPr="00911C2E">
        <w:rPr>
          <w:rFonts w:ascii="HG丸ｺﾞｼｯｸM-PRO" w:eastAsia="HG丸ｺﾞｼｯｸM-PRO" w:hAnsi="HG丸ｺﾞｼｯｸM-PRO" w:hint="eastAsia"/>
          <w:sz w:val="24"/>
        </w:rPr>
        <w:t>記載しています。また、障害分野に係るものとして</w:t>
      </w:r>
      <w:r w:rsidR="00467CF8" w:rsidRPr="00911C2E">
        <w:rPr>
          <w:rFonts w:ascii="HG丸ｺﾞｼｯｸM-PRO" w:eastAsia="HG丸ｺﾞｼｯｸM-PRO" w:hAnsi="HG丸ｺﾞｼｯｸM-PRO" w:hint="eastAsia"/>
          <w:sz w:val="24"/>
        </w:rPr>
        <w:t>障害者長期計画</w:t>
      </w:r>
      <w:r w:rsidRPr="00911C2E">
        <w:rPr>
          <w:rFonts w:ascii="HG丸ｺﾞｼｯｸM-PRO" w:eastAsia="HG丸ｺﾞｼｯｸM-PRO" w:hAnsi="HG丸ｺﾞｼｯｸM-PRO" w:hint="eastAsia"/>
          <w:sz w:val="24"/>
        </w:rPr>
        <w:t>及び</w:t>
      </w:r>
      <w:r w:rsidR="00467CF8" w:rsidRPr="00911C2E">
        <w:rPr>
          <w:rFonts w:ascii="HG丸ｺﾞｼｯｸM-PRO" w:eastAsia="HG丸ｺﾞｼｯｸM-PRO" w:hAnsi="HG丸ｺﾞｼｯｸM-PRO" w:hint="eastAsia"/>
          <w:sz w:val="24"/>
        </w:rPr>
        <w:t>障害者福祉計画・障害児福祉計画</w:t>
      </w:r>
      <w:r w:rsidR="001B6C13" w:rsidRPr="00911C2E">
        <w:rPr>
          <w:rFonts w:ascii="HG丸ｺﾞｼｯｸM-PRO" w:eastAsia="HG丸ｺﾞｼｯｸM-PRO" w:hAnsi="HG丸ｺﾞｼｯｸM-PRO" w:hint="eastAsia"/>
          <w:sz w:val="24"/>
        </w:rPr>
        <w:t>を</w:t>
      </w:r>
      <w:r w:rsidRPr="00911C2E">
        <w:rPr>
          <w:rFonts w:ascii="HG丸ｺﾞｼｯｸM-PRO" w:eastAsia="HG丸ｺﾞｼｯｸM-PRO" w:hAnsi="HG丸ｺﾞｼｯｸM-PRO" w:hint="eastAsia"/>
          <w:sz w:val="24"/>
        </w:rPr>
        <w:t>記載して</w:t>
      </w:r>
      <w:r w:rsidR="00467CF8" w:rsidRPr="00911C2E">
        <w:rPr>
          <w:rFonts w:ascii="HG丸ｺﾞｼｯｸM-PRO" w:eastAsia="HG丸ｺﾞｼｯｸM-PRO" w:hAnsi="HG丸ｺﾞｼｯｸM-PRO" w:hint="eastAsia"/>
          <w:sz w:val="24"/>
        </w:rPr>
        <w:t>います。</w:t>
      </w:r>
    </w:p>
    <w:p w:rsidR="00467CF8" w:rsidRPr="00911C2E" w:rsidRDefault="00966064" w:rsidP="0096606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さらに、</w:t>
      </w:r>
      <w:r w:rsidR="00467CF8" w:rsidRPr="00911C2E">
        <w:rPr>
          <w:rFonts w:ascii="HG丸ｺﾞｼｯｸM-PRO" w:eastAsia="HG丸ｺﾞｼｯｸM-PRO" w:hAnsi="HG丸ｺﾞｼｯｸM-PRO" w:hint="eastAsia"/>
          <w:sz w:val="24"/>
        </w:rPr>
        <w:t>各福祉分野別計画及び</w:t>
      </w:r>
      <w:r w:rsidR="001B6C13" w:rsidRPr="00911C2E">
        <w:rPr>
          <w:rFonts w:ascii="HG丸ｺﾞｼｯｸM-PRO" w:eastAsia="HG丸ｺﾞｼｯｸM-PRO" w:hAnsi="HG丸ｺﾞｼｯｸM-PRO" w:hint="eastAsia"/>
          <w:sz w:val="24"/>
        </w:rPr>
        <w:t>バリアフリー化促進のための計画等の基盤には堺市地域福祉計画を位置付けてい</w:t>
      </w:r>
      <w:r w:rsidR="00467CF8" w:rsidRPr="00911C2E">
        <w:rPr>
          <w:rFonts w:ascii="HG丸ｺﾞｼｯｸM-PRO" w:eastAsia="HG丸ｺﾞｼｯｸM-PRO" w:hAnsi="HG丸ｺﾞｼｯｸM-PRO" w:hint="eastAsia"/>
          <w:sz w:val="24"/>
        </w:rPr>
        <w:t>ます。</w:t>
      </w:r>
    </w:p>
    <w:p w:rsidR="00467CF8" w:rsidRPr="00911C2E" w:rsidRDefault="00966064" w:rsidP="0096606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1B6C13" w:rsidRPr="00911C2E">
        <w:rPr>
          <w:rFonts w:ascii="HG丸ｺﾞｼｯｸM-PRO" w:eastAsia="HG丸ｺﾞｼｯｸM-PRO" w:hAnsi="HG丸ｺﾞｼｯｸM-PRO" w:hint="eastAsia"/>
          <w:sz w:val="24"/>
        </w:rPr>
        <w:t>その他</w:t>
      </w:r>
      <w:r w:rsidR="00467CF8" w:rsidRPr="00911C2E">
        <w:rPr>
          <w:rFonts w:ascii="HG丸ｺﾞｼｯｸM-PRO" w:eastAsia="HG丸ｺﾞｼｯｸM-PRO" w:hAnsi="HG丸ｺﾞｼｯｸM-PRO" w:hint="eastAsia"/>
          <w:sz w:val="24"/>
        </w:rPr>
        <w:t>、バリアフリー化促進のための計画等に関連する計画等として、都市計画マスター</w:t>
      </w:r>
      <w:r w:rsidR="00467CF8" w:rsidRPr="00911C2E">
        <w:rPr>
          <w:rFonts w:ascii="HG丸ｺﾞｼｯｸM-PRO" w:eastAsia="HG丸ｺﾞｼｯｸM-PRO" w:hAnsi="HG丸ｺﾞｼｯｸM-PRO" w:hint="eastAsia"/>
          <w:sz w:val="24"/>
        </w:rPr>
        <w:lastRenderedPageBreak/>
        <w:t>プラン、地域防災計画、歴史文化のまち堺観光戦略プラン、自転車利用環境計画があります。</w:t>
      </w:r>
    </w:p>
    <w:p w:rsidR="00384EF9" w:rsidRPr="00911C2E" w:rsidRDefault="00966064" w:rsidP="0096606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467CF8" w:rsidRPr="00911C2E">
        <w:rPr>
          <w:rFonts w:ascii="HG丸ｺﾞｼｯｸM-PRO" w:eastAsia="HG丸ｺﾞｼｯｸM-PRO" w:hAnsi="HG丸ｺﾞｼｯｸM-PRO" w:hint="eastAsia"/>
          <w:sz w:val="24"/>
        </w:rPr>
        <w:t>すべての計画等の上位計画として、堺市基本計画2025及び、堺市SDGs未来都市計画があります。</w:t>
      </w:r>
    </w:p>
    <w:p w:rsidR="00384EF9" w:rsidRPr="00911C2E" w:rsidRDefault="00384EF9" w:rsidP="00247282">
      <w:pPr>
        <w:spacing w:line="360" w:lineRule="auto"/>
        <w:ind w:left="480" w:hangingChars="200" w:hanging="480"/>
        <w:rPr>
          <w:rFonts w:ascii="HG丸ｺﾞｼｯｸM-PRO" w:eastAsia="HG丸ｺﾞｼｯｸM-PRO" w:hAnsi="HG丸ｺﾞｼｯｸM-PRO"/>
          <w:sz w:val="24"/>
        </w:rPr>
      </w:pPr>
    </w:p>
    <w:p w:rsidR="00984F5F" w:rsidRPr="00911C2E" w:rsidRDefault="00984F5F" w:rsidP="0096606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また、平成</w:t>
      </w:r>
      <w:r w:rsidR="000F03DB" w:rsidRPr="00911C2E">
        <w:rPr>
          <w:rFonts w:ascii="HG丸ｺﾞｼｯｸM-PRO" w:eastAsia="HG丸ｺﾞｼｯｸM-PRO" w:hAnsi="HG丸ｺﾞｼｯｸM-PRO" w:hint="eastAsia"/>
          <w:sz w:val="24"/>
        </w:rPr>
        <w:t>27</w:t>
      </w:r>
      <w:r w:rsidR="00C13F11" w:rsidRPr="00911C2E">
        <w:rPr>
          <w:rFonts w:ascii="HG丸ｺﾞｼｯｸM-PRO" w:eastAsia="HG丸ｺﾞｼｯｸM-PRO" w:hAnsi="HG丸ｺﾞｼｯｸM-PRO" w:hint="eastAsia"/>
          <w:sz w:val="24"/>
        </w:rPr>
        <w:t>（2015）</w:t>
      </w:r>
      <w:r w:rsidR="00F94EFA" w:rsidRPr="00911C2E">
        <w:rPr>
          <w:rFonts w:ascii="HG丸ｺﾞｼｯｸM-PRO" w:eastAsia="HG丸ｺﾞｼｯｸM-PRO" w:hAnsi="HG丸ｺﾞｼｯｸM-PRO" w:hint="eastAsia"/>
          <w:sz w:val="24"/>
        </w:rPr>
        <w:t>年</w:t>
      </w:r>
      <w:r w:rsidR="000F03DB" w:rsidRPr="00911C2E">
        <w:rPr>
          <w:rFonts w:ascii="HG丸ｺﾞｼｯｸM-PRO" w:eastAsia="HG丸ｺﾞｼｯｸM-PRO" w:hAnsi="HG丸ｺﾞｼｯｸM-PRO" w:hint="eastAsia"/>
          <w:sz w:val="24"/>
        </w:rPr>
        <w:t>9</w:t>
      </w:r>
      <w:r w:rsidR="00F94EFA" w:rsidRPr="00911C2E">
        <w:rPr>
          <w:rFonts w:ascii="HG丸ｺﾞｼｯｸM-PRO" w:eastAsia="HG丸ｺﾞｼｯｸM-PRO" w:hAnsi="HG丸ｺﾞｼｯｸM-PRO" w:hint="eastAsia"/>
          <w:sz w:val="24"/>
        </w:rPr>
        <w:t>月の</w:t>
      </w:r>
      <w:r w:rsidR="00515ACF" w:rsidRPr="00911C2E">
        <w:rPr>
          <w:rFonts w:ascii="HG丸ｺﾞｼｯｸM-PRO" w:eastAsia="HG丸ｺﾞｼｯｸM-PRO" w:hAnsi="HG丸ｺﾞｼｯｸM-PRO" w:hint="eastAsia"/>
          <w:sz w:val="24"/>
        </w:rPr>
        <w:t>国連サミット</w:t>
      </w:r>
      <w:r w:rsidRPr="00911C2E">
        <w:rPr>
          <w:rFonts w:ascii="HG丸ｺﾞｼｯｸM-PRO" w:eastAsia="HG丸ｺﾞｼｯｸM-PRO" w:hAnsi="HG丸ｺﾞｼｯｸM-PRO" w:hint="eastAsia"/>
          <w:sz w:val="24"/>
        </w:rPr>
        <w:t>において</w:t>
      </w:r>
      <w:r w:rsidR="007F3591" w:rsidRPr="00911C2E">
        <w:rPr>
          <w:rFonts w:ascii="HG丸ｺﾞｼｯｸM-PRO" w:eastAsia="HG丸ｺﾞｼｯｸM-PRO" w:hAnsi="HG丸ｺﾞｼｯｸM-PRO" w:hint="eastAsia"/>
          <w:sz w:val="24"/>
        </w:rPr>
        <w:t>採択された</w:t>
      </w:r>
      <w:r w:rsidRPr="00911C2E">
        <w:rPr>
          <w:rFonts w:ascii="HG丸ｺﾞｼｯｸM-PRO" w:eastAsia="HG丸ｺﾞｼｯｸM-PRO" w:hAnsi="HG丸ｺﾞｼｯｸM-PRO" w:hint="eastAsia"/>
          <w:sz w:val="24"/>
        </w:rPr>
        <w:t>SDGs</w:t>
      </w:r>
      <w:r w:rsidR="007F3591" w:rsidRPr="00911C2E">
        <w:rPr>
          <w:rFonts w:ascii="HG丸ｺﾞｼｯｸM-PRO" w:eastAsia="HG丸ｺﾞｼｯｸM-PRO" w:hAnsi="HG丸ｺﾞｼｯｸM-PRO" w:hint="eastAsia"/>
          <w:sz w:val="24"/>
        </w:rPr>
        <w:t>のうち、特にゴール</w:t>
      </w:r>
      <w:r w:rsidRPr="00911C2E">
        <w:rPr>
          <w:rFonts w:ascii="HG丸ｺﾞｼｯｸM-PRO" w:eastAsia="HG丸ｺﾞｼｯｸM-PRO" w:hAnsi="HG丸ｺﾞｼｯｸM-PRO" w:hint="eastAsia"/>
          <w:sz w:val="24"/>
        </w:rPr>
        <w:t>11</w:t>
      </w:r>
      <w:r w:rsidR="00D17157">
        <w:rPr>
          <w:rFonts w:ascii="HG丸ｺﾞｼｯｸM-PRO" w:eastAsia="HG丸ｺﾞｼｯｸM-PRO" w:hAnsi="HG丸ｺﾞｼｯｸM-PRO" w:hint="eastAsia"/>
          <w:sz w:val="24"/>
        </w:rPr>
        <w:t>である包括的で安全かつ強靭で持続可能な都市及び人間居住を実現する</w:t>
      </w:r>
      <w:r w:rsidR="007F3591" w:rsidRPr="00911C2E">
        <w:rPr>
          <w:rFonts w:ascii="HG丸ｺﾞｼｯｸM-PRO" w:eastAsia="HG丸ｺﾞｼｯｸM-PRO" w:hAnsi="HG丸ｺﾞｼｯｸM-PRO" w:hint="eastAsia"/>
          <w:sz w:val="24"/>
        </w:rPr>
        <w:t>に貢献するものである</w:t>
      </w:r>
      <w:r w:rsidR="00966064" w:rsidRPr="00911C2E">
        <w:rPr>
          <w:rFonts w:ascii="HG丸ｺﾞｼｯｸM-PRO" w:eastAsia="HG丸ｺﾞｼｯｸM-PRO" w:hAnsi="HG丸ｺﾞｼｯｸM-PRO" w:hint="eastAsia"/>
          <w:sz w:val="24"/>
        </w:rPr>
        <w:t>ことから、これらの目標の視点も踏まえたうえで、取組を推進し</w:t>
      </w:r>
      <w:r w:rsidR="00D67BC9" w:rsidRPr="00911C2E">
        <w:rPr>
          <w:rFonts w:ascii="HG丸ｺﾞｼｯｸM-PRO" w:eastAsia="HG丸ｺﾞｼｯｸM-PRO" w:hAnsi="HG丸ｺﾞｼｯｸM-PRO" w:hint="eastAsia"/>
          <w:sz w:val="24"/>
        </w:rPr>
        <w:t>ます</w:t>
      </w:r>
      <w:r w:rsidRPr="00911C2E">
        <w:rPr>
          <w:rFonts w:ascii="HG丸ｺﾞｼｯｸM-PRO" w:eastAsia="HG丸ｺﾞｼｯｸM-PRO" w:hAnsi="HG丸ｺﾞｼｯｸM-PRO" w:hint="eastAsia"/>
          <w:sz w:val="24"/>
        </w:rPr>
        <w:t>。</w:t>
      </w:r>
    </w:p>
    <w:p w:rsidR="00C13F11" w:rsidRPr="00911C2E" w:rsidRDefault="00C13F11" w:rsidP="00E64D87">
      <w:pPr>
        <w:spacing w:line="360" w:lineRule="auto"/>
        <w:ind w:left="480" w:hangingChars="200" w:hanging="480"/>
        <w:rPr>
          <w:rFonts w:ascii="HG丸ｺﾞｼｯｸM-PRO" w:eastAsia="HG丸ｺﾞｼｯｸM-PRO" w:hAnsi="HG丸ｺﾞｼｯｸM-PRO"/>
          <w:sz w:val="24"/>
        </w:rPr>
      </w:pPr>
    </w:p>
    <w:p w:rsidR="00E64D87" w:rsidRPr="00911C2E" w:rsidRDefault="00A11234" w:rsidP="0096606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さらに、バリアフリー</w:t>
      </w:r>
      <w:r w:rsidR="001B63C4" w:rsidRPr="00911C2E">
        <w:rPr>
          <w:rFonts w:ascii="HG丸ｺﾞｼｯｸM-PRO" w:eastAsia="HG丸ｺﾞｼｯｸM-PRO" w:hAnsi="HG丸ｺﾞｼｯｸM-PRO" w:hint="eastAsia"/>
          <w:sz w:val="24"/>
        </w:rPr>
        <w:t>化</w:t>
      </w:r>
      <w:r w:rsidR="002A4EFC" w:rsidRPr="00911C2E">
        <w:rPr>
          <w:rFonts w:ascii="HG丸ｺﾞｼｯｸM-PRO" w:eastAsia="HG丸ｺﾞｼｯｸM-PRO" w:hAnsi="HG丸ｺﾞｼｯｸM-PRO" w:hint="eastAsia"/>
          <w:sz w:val="24"/>
        </w:rPr>
        <w:t>やユニバーサルデザインに基づく取組</w:t>
      </w:r>
      <w:r w:rsidRPr="00911C2E">
        <w:rPr>
          <w:rFonts w:ascii="HG丸ｺﾞｼｯｸM-PRO" w:eastAsia="HG丸ｺﾞｼｯｸM-PRO" w:hAnsi="HG丸ｺﾞｼｯｸM-PRO" w:hint="eastAsia"/>
          <w:sz w:val="24"/>
        </w:rPr>
        <w:t>を進める中で、最も世界的に根付いている</w:t>
      </w:r>
      <w:r w:rsidR="00DD6986" w:rsidRPr="00911C2E">
        <w:rPr>
          <w:rFonts w:ascii="HG丸ｺﾞｼｯｸM-PRO" w:eastAsia="HG丸ｺﾞｼｯｸM-PRO" w:hAnsi="HG丸ｺﾞｼｯｸM-PRO" w:hint="eastAsia"/>
          <w:sz w:val="24"/>
        </w:rPr>
        <w:t>ものとして</w:t>
      </w:r>
      <w:r w:rsidRPr="00911C2E">
        <w:rPr>
          <w:rFonts w:ascii="HG丸ｺﾞｼｯｸM-PRO" w:eastAsia="HG丸ｺﾞｼｯｸM-PRO" w:hAnsi="HG丸ｺﾞｼｯｸM-PRO" w:hint="eastAsia"/>
          <w:sz w:val="24"/>
        </w:rPr>
        <w:t>、</w:t>
      </w:r>
      <w:r w:rsidR="009F4E51" w:rsidRPr="00911C2E">
        <w:rPr>
          <w:rFonts w:ascii="HG丸ｺﾞｼｯｸM-PRO" w:eastAsia="HG丸ｺﾞｼｯｸM-PRO" w:hAnsi="HG丸ｺﾞｼｯｸM-PRO" w:hint="eastAsia"/>
          <w:sz w:val="24"/>
        </w:rPr>
        <w:t>国際パラリンピック委員会が作成している</w:t>
      </w:r>
      <w:r w:rsidR="00E64D87" w:rsidRPr="00911C2E">
        <w:rPr>
          <w:rFonts w:ascii="HG丸ｺﾞｼｯｸM-PRO" w:eastAsia="HG丸ｺﾞｼｯｸM-PRO" w:hAnsi="HG丸ｺﾞｼｯｸM-PRO" w:hint="eastAsia"/>
          <w:sz w:val="24"/>
        </w:rPr>
        <w:t>アクセシビリティ</w:t>
      </w:r>
      <w:r w:rsidR="009F4E51" w:rsidRPr="00911C2E">
        <w:rPr>
          <w:rFonts w:ascii="HG丸ｺﾞｼｯｸM-PRO" w:eastAsia="HG丸ｺﾞｼｯｸM-PRO" w:hAnsi="HG丸ｺﾞｼｯｸM-PRO" w:hint="eastAsia"/>
          <w:sz w:val="24"/>
        </w:rPr>
        <w:t>ガイド</w:t>
      </w:r>
      <w:r w:rsidR="00AE5B95" w:rsidRPr="00911C2E">
        <w:rPr>
          <w:rFonts w:ascii="HG丸ｺﾞｼｯｸM-PRO" w:eastAsia="HG丸ｺﾞｼｯｸM-PRO" w:hAnsi="HG丸ｺﾞｼｯｸM-PRO" w:hint="eastAsia"/>
          <w:sz w:val="24"/>
        </w:rPr>
        <w:t>があります。こ</w:t>
      </w:r>
      <w:r w:rsidR="00BA0146" w:rsidRPr="00911C2E">
        <w:rPr>
          <w:rFonts w:ascii="HG丸ｺﾞｼｯｸM-PRO" w:eastAsia="HG丸ｺﾞｼｯｸM-PRO" w:hAnsi="HG丸ｺﾞｼｯｸM-PRO" w:hint="eastAsia"/>
          <w:sz w:val="24"/>
        </w:rPr>
        <w:t>の中に</w:t>
      </w:r>
      <w:r w:rsidR="00AE5B95" w:rsidRPr="00911C2E">
        <w:rPr>
          <w:rFonts w:ascii="HG丸ｺﾞｼｯｸM-PRO" w:eastAsia="HG丸ｺﾞｼｯｸM-PRO" w:hAnsi="HG丸ｺﾞｼｯｸM-PRO" w:hint="eastAsia"/>
          <w:sz w:val="24"/>
        </w:rPr>
        <w:t>は、</w:t>
      </w:r>
      <w:r w:rsidR="005803C0" w:rsidRPr="00911C2E">
        <w:rPr>
          <w:rFonts w:ascii="HG丸ｺﾞｼｯｸM-PRO" w:eastAsia="HG丸ｺﾞｼｯｸM-PRO" w:hAnsi="HG丸ｺﾞｼｯｸM-PRO" w:hint="eastAsia"/>
          <w:sz w:val="24"/>
        </w:rPr>
        <w:t>パラリンピックを運営する際の基本的な考え方～アクセシ</w:t>
      </w:r>
      <w:r w:rsidR="00BA0146" w:rsidRPr="00911C2E">
        <w:rPr>
          <w:rFonts w:ascii="HG丸ｺﾞｼｯｸM-PRO" w:eastAsia="HG丸ｺﾞｼｯｸM-PRO" w:hAnsi="HG丸ｺﾞｼｯｸM-PRO" w:hint="eastAsia"/>
          <w:sz w:val="24"/>
        </w:rPr>
        <w:t>ビリティとインクルージョンに向けた取組～</w:t>
      </w:r>
      <w:r w:rsidR="00AE5B95" w:rsidRPr="00911C2E">
        <w:rPr>
          <w:rFonts w:ascii="HG丸ｺﾞｼｯｸM-PRO" w:eastAsia="HG丸ｺﾞｼｯｸM-PRO" w:hAnsi="HG丸ｺﾞｼｯｸM-PRO" w:hint="eastAsia"/>
          <w:sz w:val="24"/>
        </w:rPr>
        <w:t>が書かれており、</w:t>
      </w:r>
      <w:r w:rsidR="00E64D87" w:rsidRPr="00911C2E">
        <w:rPr>
          <w:rFonts w:ascii="HG丸ｺﾞｼｯｸM-PRO" w:eastAsia="HG丸ｺﾞｼｯｸM-PRO" w:hAnsi="HG丸ｺﾞｼｯｸM-PRO" w:hint="eastAsia"/>
          <w:sz w:val="24"/>
        </w:rPr>
        <w:t>これは、誰も排除されることがなく、その対象、ここではパラリンピック大会へ参加できる状態ということになりますが、それに近づき、実現し得るように</w:t>
      </w:r>
      <w:r w:rsidR="00966064" w:rsidRPr="00911C2E">
        <w:rPr>
          <w:rFonts w:ascii="HG丸ｺﾞｼｯｸM-PRO" w:eastAsia="HG丸ｺﾞｼｯｸM-PRO" w:hAnsi="HG丸ｺﾞｼｯｸM-PRO" w:hint="eastAsia"/>
          <w:sz w:val="24"/>
        </w:rPr>
        <w:t>運営していくべきとするものであり、個人を尊重し、その名誉を守る</w:t>
      </w:r>
      <w:r w:rsidR="00E64D87" w:rsidRPr="00911C2E">
        <w:rPr>
          <w:rFonts w:ascii="HG丸ｺﾞｼｯｸM-PRO" w:eastAsia="HG丸ｺﾞｼｯｸM-PRO" w:hAnsi="HG丸ｺﾞｼｯｸM-PRO" w:hint="eastAsia"/>
          <w:sz w:val="24"/>
        </w:rPr>
        <w:t>尊厳が大事なコンセプトのひとつとなっています。</w:t>
      </w:r>
    </w:p>
    <w:p w:rsidR="00C13F11" w:rsidRPr="00911C2E" w:rsidRDefault="00966064" w:rsidP="0096606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また、障害者の人権を考える中で、</w:t>
      </w:r>
      <w:r w:rsidR="00C13F11" w:rsidRPr="00911C2E">
        <w:rPr>
          <w:rFonts w:ascii="HG丸ｺﾞｼｯｸM-PRO" w:eastAsia="HG丸ｺﾞｼｯｸM-PRO" w:hAnsi="HG丸ｺﾞｼｯｸM-PRO" w:hint="eastAsia"/>
          <w:sz w:val="24"/>
        </w:rPr>
        <w:t>障害は個人の心身機能の障害と社会的障壁の相互作用によって創り出されているものであり、社会的障壁を取り除くのは社会の責務である、という</w:t>
      </w:r>
      <w:r w:rsidRPr="00911C2E">
        <w:rPr>
          <w:rFonts w:ascii="HG丸ｺﾞｼｯｸM-PRO" w:eastAsia="HG丸ｺﾞｼｯｸM-PRO" w:hAnsi="HG丸ｺﾞｼｯｸM-PRO" w:hint="eastAsia"/>
          <w:sz w:val="24"/>
        </w:rPr>
        <w:t>障害の社会モデル</w:t>
      </w:r>
      <w:r w:rsidR="00C13F11" w:rsidRPr="00911C2E">
        <w:rPr>
          <w:rFonts w:ascii="HG丸ｺﾞｼｯｸM-PRO" w:eastAsia="HG丸ｺﾞｼｯｸM-PRO" w:hAnsi="HG丸ｺﾞｼｯｸM-PRO" w:hint="eastAsia"/>
          <w:sz w:val="24"/>
        </w:rPr>
        <w:t>があり、障害者差別解消法で合理的配慮が求められることにつながっています。</w:t>
      </w:r>
    </w:p>
    <w:p w:rsidR="00E64D87" w:rsidRPr="00911C2E" w:rsidRDefault="00E64D87" w:rsidP="0096606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世界的な潮流を踏まえる</w:t>
      </w:r>
      <w:r w:rsidR="005803C0" w:rsidRPr="00911C2E">
        <w:rPr>
          <w:rFonts w:ascii="HG丸ｺﾞｼｯｸM-PRO" w:eastAsia="HG丸ｺﾞｼｯｸM-PRO" w:hAnsi="HG丸ｺﾞｼｯｸM-PRO" w:hint="eastAsia"/>
          <w:sz w:val="24"/>
        </w:rPr>
        <w:t>こと、人権を大切にすることは、本市にとってより重要である</w:t>
      </w:r>
      <w:r w:rsidRPr="00911C2E">
        <w:rPr>
          <w:rFonts w:ascii="HG丸ｺﾞｼｯｸM-PRO" w:eastAsia="HG丸ｺﾞｼｯｸM-PRO" w:hAnsi="HG丸ｺﾞｼｯｸM-PRO" w:hint="eastAsia"/>
          <w:sz w:val="24"/>
        </w:rPr>
        <w:t>ため、本方針を展開するにあたっては、上記の考え方を視野に入れて取り組んでいきます。</w:t>
      </w:r>
    </w:p>
    <w:p w:rsidR="00966064" w:rsidRPr="00911C2E" w:rsidRDefault="00966064" w:rsidP="006274DE">
      <w:pPr>
        <w:spacing w:line="360" w:lineRule="auto"/>
        <w:rPr>
          <w:rFonts w:ascii="HG丸ｺﾞｼｯｸM-PRO" w:eastAsia="HG丸ｺﾞｼｯｸM-PRO" w:hAnsi="HG丸ｺﾞｼｯｸM-PRO"/>
          <w:sz w:val="24"/>
        </w:rPr>
      </w:pPr>
    </w:p>
    <w:p w:rsidR="008F5600" w:rsidRPr="00911C2E" w:rsidRDefault="00966064"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0D47B8" w:rsidRPr="00911C2E">
        <w:rPr>
          <w:rFonts w:ascii="HG丸ｺﾞｼｯｸM-PRO" w:eastAsia="HG丸ｺﾞｼｯｸM-PRO" w:hAnsi="HG丸ｺﾞｼｯｸM-PRO" w:hint="eastAsia"/>
          <w:sz w:val="24"/>
        </w:rPr>
        <w:t>基本</w:t>
      </w:r>
      <w:r w:rsidRPr="00911C2E">
        <w:rPr>
          <w:rFonts w:ascii="HG丸ｺﾞｼｯｸM-PRO" w:eastAsia="HG丸ｺﾞｼｯｸM-PRO" w:hAnsi="HG丸ｺﾞｼｯｸM-PRO" w:hint="eastAsia"/>
          <w:sz w:val="24"/>
        </w:rPr>
        <w:t>方針についてです。</w:t>
      </w:r>
    </w:p>
    <w:p w:rsidR="008F5600" w:rsidRPr="00911C2E" w:rsidRDefault="008F5600" w:rsidP="00966064">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本市では、バリアフリー基本構想においてバリアフリー化基本理念を定めて</w:t>
      </w:r>
      <w:r w:rsidR="001B63C4" w:rsidRPr="00911C2E">
        <w:rPr>
          <w:rFonts w:ascii="HG丸ｺﾞｼｯｸM-PRO" w:eastAsia="HG丸ｺﾞｼｯｸM-PRO" w:hAnsi="HG丸ｺﾞｼｯｸM-PRO" w:hint="eastAsia"/>
          <w:sz w:val="24"/>
        </w:rPr>
        <w:t>バリアフリー化に取り組んできました。これまでの</w:t>
      </w:r>
      <w:r w:rsidRPr="00911C2E">
        <w:rPr>
          <w:rFonts w:ascii="HG丸ｺﾞｼｯｸM-PRO" w:eastAsia="HG丸ｺﾞｼｯｸM-PRO" w:hAnsi="HG丸ｺﾞｼｯｸM-PRO" w:hint="eastAsia"/>
          <w:sz w:val="24"/>
        </w:rPr>
        <w:t>基本理念は、高齢者や障害者</w:t>
      </w:r>
      <w:r w:rsidR="001B63C4" w:rsidRPr="00911C2E">
        <w:rPr>
          <w:rFonts w:ascii="HG丸ｺﾞｼｯｸM-PRO" w:eastAsia="HG丸ｺﾞｼｯｸM-PRO" w:hAnsi="HG丸ｺﾞｼｯｸM-PRO" w:hint="eastAsia"/>
          <w:sz w:val="24"/>
        </w:rPr>
        <w:t>を含めたす</w:t>
      </w:r>
      <w:r w:rsidRPr="00911C2E">
        <w:rPr>
          <w:rFonts w:ascii="HG丸ｺﾞｼｯｸM-PRO" w:eastAsia="HG丸ｺﾞｼｯｸM-PRO" w:hAnsi="HG丸ｺﾞｼｯｸM-PRO" w:hint="eastAsia"/>
          <w:sz w:val="24"/>
        </w:rPr>
        <w:t>べての人々を対象とし</w:t>
      </w:r>
      <w:r w:rsidR="00966064" w:rsidRPr="00911C2E">
        <w:rPr>
          <w:rFonts w:ascii="HG丸ｺﾞｼｯｸM-PRO" w:eastAsia="HG丸ｺﾞｼｯｸM-PRO" w:hAnsi="HG丸ｺﾞｼｯｸM-PRO" w:hint="eastAsia"/>
          <w:sz w:val="24"/>
        </w:rPr>
        <w:t>た</w:t>
      </w:r>
      <w:r w:rsidR="001B63C4" w:rsidRPr="00911C2E">
        <w:rPr>
          <w:rFonts w:ascii="HG丸ｺﾞｼｯｸM-PRO" w:eastAsia="HG丸ｺﾞｼｯｸM-PRO" w:hAnsi="HG丸ｺﾞｼｯｸM-PRO" w:hint="eastAsia"/>
          <w:sz w:val="24"/>
        </w:rPr>
        <w:t>移動しやすさを念頭に置いたものとなっ</w:t>
      </w:r>
      <w:r w:rsidRPr="00911C2E">
        <w:rPr>
          <w:rFonts w:ascii="HG丸ｺﾞｼｯｸM-PRO" w:eastAsia="HG丸ｺﾞｼｯｸM-PRO" w:hAnsi="HG丸ｺﾞｼｯｸM-PRO" w:hint="eastAsia"/>
          <w:sz w:val="24"/>
        </w:rPr>
        <w:t>ており、</w:t>
      </w:r>
      <w:r w:rsidR="00966064" w:rsidRPr="00911C2E">
        <w:rPr>
          <w:rFonts w:ascii="HG丸ｺﾞｼｯｸM-PRO" w:eastAsia="HG丸ｺﾞｼｯｸM-PRO" w:hAnsi="HG丸ｺﾞｼｯｸM-PRO" w:hint="eastAsia"/>
          <w:sz w:val="24"/>
        </w:rPr>
        <w:t>現在では移動した後の社会参加</w:t>
      </w:r>
      <w:r w:rsidR="00966064" w:rsidRPr="00911C2E">
        <w:rPr>
          <w:rFonts w:ascii="HG丸ｺﾞｼｯｸM-PRO" w:eastAsia="HG丸ｺﾞｼｯｸM-PRO" w:hAnsi="HG丸ｺﾞｼｯｸM-PRO" w:hint="eastAsia"/>
          <w:sz w:val="24"/>
        </w:rPr>
        <w:lastRenderedPageBreak/>
        <w:t>のしやすさ</w:t>
      </w:r>
      <w:r w:rsidR="001B63C4" w:rsidRPr="00911C2E">
        <w:rPr>
          <w:rFonts w:ascii="HG丸ｺﾞｼｯｸM-PRO" w:eastAsia="HG丸ｺﾞｼｯｸM-PRO" w:hAnsi="HG丸ｺﾞｼｯｸM-PRO" w:hint="eastAsia"/>
          <w:sz w:val="24"/>
        </w:rPr>
        <w:t>が求められている</w:t>
      </w:r>
      <w:r w:rsidRPr="00911C2E">
        <w:rPr>
          <w:rFonts w:ascii="HG丸ｺﾞｼｯｸM-PRO" w:eastAsia="HG丸ｺﾞｼｯｸM-PRO" w:hAnsi="HG丸ｺﾞｼｯｸM-PRO" w:hint="eastAsia"/>
          <w:sz w:val="24"/>
        </w:rPr>
        <w:t>ことから</w:t>
      </w:r>
      <w:r w:rsidR="001B63C4" w:rsidRPr="00911C2E">
        <w:rPr>
          <w:rFonts w:ascii="HG丸ｺﾞｼｯｸM-PRO" w:eastAsia="HG丸ｺﾞｼｯｸM-PRO" w:hAnsi="HG丸ｺﾞｼｯｸM-PRO" w:hint="eastAsia"/>
          <w:sz w:val="24"/>
        </w:rPr>
        <w:t>、本方針における基本理念は次のとおりと</w:t>
      </w:r>
      <w:r w:rsidR="00D67BC9" w:rsidRPr="00911C2E">
        <w:rPr>
          <w:rFonts w:ascii="HG丸ｺﾞｼｯｸM-PRO" w:eastAsia="HG丸ｺﾞｼｯｸM-PRO" w:hAnsi="HG丸ｺﾞｼｯｸM-PRO" w:hint="eastAsia"/>
          <w:sz w:val="24"/>
        </w:rPr>
        <w:t>します</w:t>
      </w:r>
      <w:r w:rsidRPr="00911C2E">
        <w:rPr>
          <w:rFonts w:ascii="HG丸ｺﾞｼｯｸM-PRO" w:eastAsia="HG丸ｺﾞｼｯｸM-PRO" w:hAnsi="HG丸ｺﾞｼｯｸM-PRO" w:hint="eastAsia"/>
          <w:sz w:val="24"/>
        </w:rPr>
        <w:t>。</w:t>
      </w:r>
      <w:r w:rsidR="00966064" w:rsidRPr="00911C2E">
        <w:rPr>
          <w:rFonts w:ascii="HG丸ｺﾞｼｯｸM-PRO" w:eastAsia="HG丸ｺﾞｼｯｸM-PRO" w:hAnsi="HG丸ｺﾞｼｯｸM-PRO" w:hint="eastAsia"/>
          <w:sz w:val="24"/>
        </w:rPr>
        <w:t>本方針を策定し、関連施策との連携により、</w:t>
      </w:r>
      <w:r w:rsidR="00D67BC9" w:rsidRPr="00911C2E">
        <w:rPr>
          <w:rFonts w:ascii="HG丸ｺﾞｼｯｸM-PRO" w:eastAsia="HG丸ｺﾞｼｯｸM-PRO" w:hAnsi="HG丸ｺﾞｼｯｸM-PRO" w:hint="eastAsia"/>
          <w:sz w:val="24"/>
        </w:rPr>
        <w:t>共生社会の実現をめざします。</w:t>
      </w:r>
    </w:p>
    <w:p w:rsidR="00A8121B" w:rsidRPr="00911C2E" w:rsidRDefault="00A8121B" w:rsidP="006274DE">
      <w:pPr>
        <w:spacing w:line="360" w:lineRule="auto"/>
        <w:ind w:left="480" w:hangingChars="200" w:hanging="480"/>
        <w:rPr>
          <w:rFonts w:ascii="HG丸ｺﾞｼｯｸM-PRO" w:eastAsia="HG丸ｺﾞｼｯｸM-PRO" w:hAnsi="HG丸ｺﾞｼｯｸM-PRO"/>
          <w:sz w:val="24"/>
          <w:szCs w:val="24"/>
        </w:rPr>
      </w:pPr>
    </w:p>
    <w:p w:rsidR="008F5600" w:rsidRPr="00911C2E" w:rsidRDefault="008F2E75" w:rsidP="008F2E75">
      <w:pPr>
        <w:spacing w:line="360" w:lineRule="auto"/>
        <w:rPr>
          <w:rFonts w:ascii="HG丸ｺﾞｼｯｸM-PRO" w:eastAsia="HG丸ｺﾞｼｯｸM-PRO" w:hAnsi="HG丸ｺﾞｼｯｸM-PRO"/>
          <w:sz w:val="24"/>
          <w:szCs w:val="24"/>
        </w:rPr>
      </w:pPr>
      <w:r w:rsidRPr="00911C2E">
        <w:rPr>
          <w:rFonts w:ascii="HG丸ｺﾞｼｯｸM-PRO" w:eastAsia="HG丸ｺﾞｼｯｸM-PRO" w:hAnsi="HG丸ｺﾞｼｯｸM-PRO" w:hint="eastAsia"/>
          <w:sz w:val="24"/>
          <w:szCs w:val="24"/>
        </w:rPr>
        <w:t xml:space="preserve">　</w:t>
      </w:r>
      <w:r w:rsidR="00F34A7C" w:rsidRPr="00911C2E">
        <w:rPr>
          <w:rFonts w:ascii="HG丸ｺﾞｼｯｸM-PRO" w:eastAsia="HG丸ｺﾞｼｯｸM-PRO" w:hAnsi="HG丸ｺﾞｼｯｸM-PRO" w:hint="eastAsia"/>
          <w:sz w:val="24"/>
          <w:szCs w:val="24"/>
        </w:rPr>
        <w:t>堺市バリアフリー化基本理念</w:t>
      </w:r>
      <w:r w:rsidR="00966064" w:rsidRPr="00911C2E">
        <w:rPr>
          <w:rFonts w:ascii="HG丸ｺﾞｼｯｸM-PRO" w:eastAsia="HG丸ｺﾞｼｯｸM-PRO" w:hAnsi="HG丸ｺﾞｼｯｸM-PRO" w:hint="eastAsia"/>
          <w:sz w:val="24"/>
          <w:szCs w:val="24"/>
        </w:rPr>
        <w:t>は、</w:t>
      </w:r>
      <w:r w:rsidR="003928D5">
        <w:rPr>
          <w:rFonts w:ascii="HG丸ｺﾞｼｯｸM-PRO" w:eastAsia="HG丸ｺﾞｼｯｸM-PRO" w:hAnsi="HG丸ｺﾞｼｯｸM-PRO" w:hint="eastAsia"/>
          <w:sz w:val="24"/>
          <w:szCs w:val="24"/>
        </w:rPr>
        <w:t xml:space="preserve">　</w:t>
      </w:r>
      <w:r w:rsidR="00821BA4" w:rsidRPr="00911C2E">
        <w:rPr>
          <w:rFonts w:ascii="HG丸ｺﾞｼｯｸM-PRO" w:eastAsia="HG丸ｺﾞｼｯｸM-PRO" w:hAnsi="HG丸ｺﾞｼｯｸM-PRO" w:hint="eastAsia"/>
          <w:sz w:val="24"/>
          <w:szCs w:val="24"/>
        </w:rPr>
        <w:t>みんな</w:t>
      </w:r>
      <w:r w:rsidR="008F5600" w:rsidRPr="00911C2E">
        <w:rPr>
          <w:rFonts w:ascii="HG丸ｺﾞｼｯｸM-PRO" w:eastAsia="HG丸ｺﾞｼｯｸM-PRO" w:hAnsi="HG丸ｺﾞｼｯｸM-PRO" w:hint="eastAsia"/>
          <w:sz w:val="24"/>
          <w:szCs w:val="24"/>
        </w:rPr>
        <w:t>が</w:t>
      </w:r>
      <w:r w:rsidR="001B63C4" w:rsidRPr="00911C2E">
        <w:rPr>
          <w:rFonts w:ascii="HG丸ｺﾞｼｯｸM-PRO" w:eastAsia="HG丸ｺﾞｼｯｸM-PRO" w:hAnsi="HG丸ｺﾞｼｯｸM-PRO" w:hint="eastAsia"/>
          <w:sz w:val="24"/>
          <w:szCs w:val="24"/>
        </w:rPr>
        <w:t>生活</w:t>
      </w:r>
      <w:r w:rsidR="002A4EFC" w:rsidRPr="00911C2E">
        <w:rPr>
          <w:rFonts w:ascii="HG丸ｺﾞｼｯｸM-PRO" w:eastAsia="HG丸ｺﾞｼｯｸM-PRO" w:hAnsi="HG丸ｺﾞｼｯｸM-PRO" w:hint="eastAsia"/>
          <w:sz w:val="24"/>
          <w:szCs w:val="24"/>
        </w:rPr>
        <w:t>しやすく安全・快適で活力のある堺へ</w:t>
      </w:r>
      <w:r w:rsidR="003928D5">
        <w:rPr>
          <w:rFonts w:ascii="HG丸ｺﾞｼｯｸM-PRO" w:eastAsia="HG丸ｺﾞｼｯｸM-PRO" w:hAnsi="HG丸ｺﾞｼｯｸM-PRO" w:hint="eastAsia"/>
          <w:sz w:val="24"/>
          <w:szCs w:val="24"/>
        </w:rPr>
        <w:t xml:space="preserve">　</w:t>
      </w:r>
      <w:r w:rsidR="00966064" w:rsidRPr="00911C2E">
        <w:rPr>
          <w:rFonts w:ascii="HG丸ｺﾞｼｯｸM-PRO" w:eastAsia="HG丸ｺﾞｼｯｸM-PRO" w:hAnsi="HG丸ｺﾞｼｯｸM-PRO" w:hint="eastAsia"/>
          <w:sz w:val="24"/>
          <w:szCs w:val="24"/>
        </w:rPr>
        <w:t>です。</w:t>
      </w:r>
    </w:p>
    <w:p w:rsidR="00803C79" w:rsidRPr="00911C2E" w:rsidRDefault="008F2E75" w:rsidP="000F03DB">
      <w:pPr>
        <w:jc w:val="left"/>
        <w:rPr>
          <w:rFonts w:ascii="HG丸ｺﾞｼｯｸM-PRO" w:eastAsia="HG丸ｺﾞｼｯｸM-PRO" w:hAnsi="HG丸ｺﾞｼｯｸM-PRO"/>
          <w:sz w:val="24"/>
          <w:szCs w:val="24"/>
        </w:rPr>
      </w:pPr>
      <w:r w:rsidRPr="00911C2E">
        <w:rPr>
          <w:rFonts w:ascii="HG丸ｺﾞｼｯｸM-PRO" w:eastAsia="HG丸ｺﾞｼｯｸM-PRO" w:hAnsi="HG丸ｺﾞｼｯｸM-PRO" w:hint="eastAsia"/>
          <w:sz w:val="24"/>
          <w:szCs w:val="24"/>
        </w:rPr>
        <w:t xml:space="preserve">　</w:t>
      </w:r>
      <w:r w:rsidR="00966064" w:rsidRPr="00911C2E">
        <w:rPr>
          <w:rFonts w:ascii="HG丸ｺﾞｼｯｸM-PRO" w:eastAsia="HG丸ｺﾞｼｯｸM-PRO" w:hAnsi="HG丸ｺﾞｼｯｸM-PRO" w:hint="eastAsia"/>
          <w:sz w:val="24"/>
          <w:szCs w:val="24"/>
        </w:rPr>
        <w:t>その</w:t>
      </w:r>
      <w:r w:rsidR="00F34A7C" w:rsidRPr="00911C2E">
        <w:rPr>
          <w:rFonts w:ascii="HG丸ｺﾞｼｯｸM-PRO" w:eastAsia="HG丸ｺﾞｼｯｸM-PRO" w:hAnsi="HG丸ｺﾞｼｯｸM-PRO" w:hint="eastAsia"/>
          <w:sz w:val="24"/>
          <w:szCs w:val="24"/>
        </w:rPr>
        <w:t>目的</w:t>
      </w:r>
      <w:r w:rsidR="00966064" w:rsidRPr="00911C2E">
        <w:rPr>
          <w:rFonts w:ascii="HG丸ｺﾞｼｯｸM-PRO" w:eastAsia="HG丸ｺﾞｼｯｸM-PRO" w:hAnsi="HG丸ｺﾞｼｯｸM-PRO" w:hint="eastAsia"/>
          <w:sz w:val="24"/>
          <w:szCs w:val="24"/>
        </w:rPr>
        <w:t>は次の２点です。</w:t>
      </w:r>
    </w:p>
    <w:p w:rsidR="00637A1D" w:rsidRPr="00911C2E" w:rsidRDefault="008F2E75" w:rsidP="000F03DB">
      <w:pPr>
        <w:jc w:val="left"/>
        <w:rPr>
          <w:rFonts w:ascii="HG丸ｺﾞｼｯｸM-PRO" w:eastAsia="HG丸ｺﾞｼｯｸM-PRO" w:hAnsi="HG丸ｺﾞｼｯｸM-PRO"/>
          <w:sz w:val="24"/>
          <w:szCs w:val="24"/>
        </w:rPr>
      </w:pPr>
      <w:r w:rsidRPr="00911C2E">
        <w:rPr>
          <w:rFonts w:ascii="HG丸ｺﾞｼｯｸM-PRO" w:eastAsia="HG丸ｺﾞｼｯｸM-PRO" w:hAnsi="HG丸ｺﾞｼｯｸM-PRO" w:hint="eastAsia"/>
          <w:sz w:val="24"/>
          <w:szCs w:val="24"/>
        </w:rPr>
        <w:t xml:space="preserve">　</w:t>
      </w:r>
      <w:r w:rsidR="00F34A7C" w:rsidRPr="00911C2E">
        <w:rPr>
          <w:rFonts w:ascii="HG丸ｺﾞｼｯｸM-PRO" w:eastAsia="HG丸ｺﾞｼｯｸM-PRO" w:hAnsi="HG丸ｺﾞｼｯｸM-PRO" w:hint="eastAsia"/>
          <w:sz w:val="24"/>
          <w:szCs w:val="24"/>
        </w:rPr>
        <w:t>１</w:t>
      </w:r>
      <w:r w:rsidR="00966064" w:rsidRPr="00911C2E">
        <w:rPr>
          <w:rFonts w:ascii="HG丸ｺﾞｼｯｸM-PRO" w:eastAsia="HG丸ｺﾞｼｯｸM-PRO" w:hAnsi="HG丸ｺﾞｼｯｸM-PRO" w:hint="eastAsia"/>
          <w:sz w:val="24"/>
          <w:szCs w:val="24"/>
        </w:rPr>
        <w:t>点めは、</w:t>
      </w:r>
      <w:r w:rsidR="00637A1D" w:rsidRPr="00911C2E">
        <w:rPr>
          <w:rFonts w:ascii="HG丸ｺﾞｼｯｸM-PRO" w:eastAsia="HG丸ｺﾞｼｯｸM-PRO" w:hAnsi="HG丸ｺﾞｼｯｸM-PRO" w:hint="eastAsia"/>
          <w:sz w:val="24"/>
          <w:szCs w:val="24"/>
        </w:rPr>
        <w:t>高齢者・障害者などの自立と社会参加に向けた都市環境整備の推進</w:t>
      </w:r>
      <w:r w:rsidR="00966064" w:rsidRPr="00911C2E">
        <w:rPr>
          <w:rFonts w:ascii="HG丸ｺﾞｼｯｸM-PRO" w:eastAsia="HG丸ｺﾞｼｯｸM-PRO" w:hAnsi="HG丸ｺﾞｼｯｸM-PRO" w:hint="eastAsia"/>
          <w:sz w:val="24"/>
          <w:szCs w:val="24"/>
        </w:rPr>
        <w:t>です。</w:t>
      </w:r>
    </w:p>
    <w:p w:rsidR="000F03DB" w:rsidRPr="00911C2E" w:rsidRDefault="008F2E75" w:rsidP="000F03DB">
      <w:pPr>
        <w:jc w:val="left"/>
        <w:rPr>
          <w:rFonts w:ascii="HG丸ｺﾞｼｯｸM-PRO" w:eastAsia="HG丸ｺﾞｼｯｸM-PRO" w:hAnsi="HG丸ｺﾞｼｯｸM-PRO"/>
          <w:sz w:val="24"/>
          <w:szCs w:val="24"/>
        </w:rPr>
      </w:pPr>
      <w:r w:rsidRPr="00911C2E">
        <w:rPr>
          <w:rFonts w:ascii="HG丸ｺﾞｼｯｸM-PRO" w:eastAsia="HG丸ｺﾞｼｯｸM-PRO" w:hAnsi="HG丸ｺﾞｼｯｸM-PRO" w:hint="eastAsia"/>
          <w:sz w:val="24"/>
          <w:szCs w:val="24"/>
        </w:rPr>
        <w:t xml:space="preserve">　</w:t>
      </w:r>
      <w:r w:rsidR="00F34A7C" w:rsidRPr="00911C2E">
        <w:rPr>
          <w:rFonts w:ascii="HG丸ｺﾞｼｯｸM-PRO" w:eastAsia="HG丸ｺﾞｼｯｸM-PRO" w:hAnsi="HG丸ｺﾞｼｯｸM-PRO" w:hint="eastAsia"/>
          <w:sz w:val="24"/>
          <w:szCs w:val="24"/>
        </w:rPr>
        <w:t>２</w:t>
      </w:r>
      <w:r w:rsidR="00966064" w:rsidRPr="00911C2E">
        <w:rPr>
          <w:rFonts w:ascii="HG丸ｺﾞｼｯｸM-PRO" w:eastAsia="HG丸ｺﾞｼｯｸM-PRO" w:hAnsi="HG丸ｺﾞｼｯｸM-PRO" w:hint="eastAsia"/>
          <w:sz w:val="24"/>
          <w:szCs w:val="24"/>
        </w:rPr>
        <w:t>点めは、</w:t>
      </w:r>
      <w:r w:rsidR="00637A1D" w:rsidRPr="00911C2E">
        <w:rPr>
          <w:rFonts w:ascii="HG丸ｺﾞｼｯｸM-PRO" w:eastAsia="HG丸ｺﾞｼｯｸM-PRO" w:hAnsi="HG丸ｺﾞｼｯｸM-PRO" w:hint="eastAsia"/>
          <w:sz w:val="24"/>
          <w:szCs w:val="24"/>
        </w:rPr>
        <w:t>より質の高い都市基盤の提供</w:t>
      </w:r>
      <w:r w:rsidR="00966064" w:rsidRPr="00911C2E">
        <w:rPr>
          <w:rFonts w:ascii="HG丸ｺﾞｼｯｸM-PRO" w:eastAsia="HG丸ｺﾞｼｯｸM-PRO" w:hAnsi="HG丸ｺﾞｼｯｸM-PRO" w:hint="eastAsia"/>
          <w:sz w:val="24"/>
          <w:szCs w:val="24"/>
        </w:rPr>
        <w:t>です</w:t>
      </w:r>
      <w:r w:rsidR="00F34A7C" w:rsidRPr="00911C2E">
        <w:rPr>
          <w:rFonts w:ascii="HG丸ｺﾞｼｯｸM-PRO" w:eastAsia="HG丸ｺﾞｼｯｸM-PRO" w:hAnsi="HG丸ｺﾞｼｯｸM-PRO" w:hint="eastAsia"/>
          <w:sz w:val="24"/>
          <w:szCs w:val="24"/>
        </w:rPr>
        <w:t>。</w:t>
      </w:r>
    </w:p>
    <w:p w:rsidR="00966064" w:rsidRPr="00911C2E" w:rsidRDefault="00966064" w:rsidP="00247282">
      <w:pPr>
        <w:ind w:left="1440" w:hangingChars="600" w:hanging="1440"/>
        <w:jc w:val="left"/>
        <w:rPr>
          <w:rFonts w:ascii="HG丸ｺﾞｼｯｸM-PRO" w:eastAsia="HG丸ｺﾞｼｯｸM-PRO" w:hAnsi="HG丸ｺﾞｼｯｸM-PRO"/>
          <w:sz w:val="24"/>
          <w:szCs w:val="24"/>
        </w:rPr>
      </w:pPr>
    </w:p>
    <w:p w:rsidR="00637A1D" w:rsidRPr="00911C2E" w:rsidRDefault="00966064" w:rsidP="00966064">
      <w:pPr>
        <w:jc w:val="left"/>
        <w:rPr>
          <w:rFonts w:ascii="HG丸ｺﾞｼｯｸM-PRO" w:eastAsia="HG丸ｺﾞｼｯｸM-PRO" w:hAnsi="HG丸ｺﾞｼｯｸM-PRO"/>
          <w:sz w:val="24"/>
          <w:szCs w:val="24"/>
        </w:rPr>
      </w:pPr>
      <w:r w:rsidRPr="00911C2E">
        <w:rPr>
          <w:rFonts w:ascii="HG丸ｺﾞｼｯｸM-PRO" w:eastAsia="HG丸ｺﾞｼｯｸM-PRO" w:hAnsi="HG丸ｺﾞｼｯｸM-PRO" w:hint="eastAsia"/>
          <w:sz w:val="24"/>
          <w:szCs w:val="24"/>
        </w:rPr>
        <w:t xml:space="preserve">　</w:t>
      </w:r>
      <w:r w:rsidR="00821BA4" w:rsidRPr="00911C2E">
        <w:rPr>
          <w:rFonts w:ascii="HG丸ｺﾞｼｯｸM-PRO" w:eastAsia="HG丸ｺﾞｼｯｸM-PRO" w:hAnsi="HG丸ｺﾞｼｯｸM-PRO" w:hint="eastAsia"/>
          <w:sz w:val="24"/>
          <w:szCs w:val="24"/>
        </w:rPr>
        <w:t>みんな</w:t>
      </w:r>
      <w:r w:rsidR="00DC653F" w:rsidRPr="00911C2E">
        <w:rPr>
          <w:rFonts w:ascii="HG丸ｺﾞｼｯｸM-PRO" w:eastAsia="HG丸ｺﾞｼｯｸM-PRO" w:hAnsi="HG丸ｺﾞｼｯｸM-PRO" w:hint="eastAsia"/>
          <w:sz w:val="24"/>
          <w:szCs w:val="24"/>
        </w:rPr>
        <w:t>が生活</w:t>
      </w:r>
      <w:r w:rsidR="002A4EFC" w:rsidRPr="00911C2E">
        <w:rPr>
          <w:rFonts w:ascii="HG丸ｺﾞｼｯｸM-PRO" w:eastAsia="HG丸ｺﾞｼｯｸM-PRO" w:hAnsi="HG丸ｺﾞｼｯｸM-PRO" w:hint="eastAsia"/>
          <w:sz w:val="24"/>
          <w:szCs w:val="24"/>
        </w:rPr>
        <w:t>しやすく安全・快適で活力のある都市</w:t>
      </w:r>
      <w:r w:rsidR="00637A1D" w:rsidRPr="00911C2E">
        <w:rPr>
          <w:rFonts w:ascii="HG丸ｺﾞｼｯｸM-PRO" w:eastAsia="HG丸ｺﾞｼｯｸM-PRO" w:hAnsi="HG丸ｺﾞｼｯｸM-PRO" w:hint="eastAsia"/>
          <w:sz w:val="24"/>
          <w:szCs w:val="24"/>
        </w:rPr>
        <w:t>をめざして、総合的・一体的な都市基盤整備及び</w:t>
      </w:r>
      <w:r w:rsidRPr="00911C2E">
        <w:rPr>
          <w:rFonts w:ascii="HG丸ｺﾞｼｯｸM-PRO" w:eastAsia="HG丸ｺﾞｼｯｸM-PRO" w:hAnsi="HG丸ｺﾞｼｯｸM-PRO" w:hint="eastAsia"/>
          <w:sz w:val="24"/>
          <w:szCs w:val="24"/>
        </w:rPr>
        <w:t>心のバリアフリーを推進するために、市域のバリアフリー化を下記の</w:t>
      </w:r>
      <w:r w:rsidR="00637A1D" w:rsidRPr="00911C2E">
        <w:rPr>
          <w:rFonts w:ascii="HG丸ｺﾞｼｯｸM-PRO" w:eastAsia="HG丸ｺﾞｼｯｸM-PRO" w:hAnsi="HG丸ｺﾞｼｯｸM-PRO" w:hint="eastAsia"/>
          <w:sz w:val="24"/>
          <w:szCs w:val="24"/>
        </w:rPr>
        <w:t>点に基づき促進します。</w:t>
      </w:r>
    </w:p>
    <w:p w:rsidR="000F03DB" w:rsidRDefault="000D47B8" w:rsidP="00966064">
      <w:pPr>
        <w:jc w:val="left"/>
        <w:rPr>
          <w:rFonts w:ascii="HG丸ｺﾞｼｯｸM-PRO" w:eastAsia="HG丸ｺﾞｼｯｸM-PRO" w:hAnsi="HG丸ｺﾞｼｯｸM-PRO"/>
          <w:sz w:val="24"/>
          <w:szCs w:val="24"/>
        </w:rPr>
      </w:pPr>
      <w:r w:rsidRPr="00911C2E">
        <w:rPr>
          <w:rFonts w:ascii="HG丸ｺﾞｼｯｸM-PRO" w:eastAsia="HG丸ｺﾞｼｯｸM-PRO" w:hAnsi="HG丸ｺﾞｼｯｸM-PRO" w:hint="eastAsia"/>
          <w:sz w:val="24"/>
          <w:szCs w:val="24"/>
        </w:rPr>
        <w:t xml:space="preserve">　</w:t>
      </w:r>
      <w:r w:rsidR="00637A1D" w:rsidRPr="00911C2E">
        <w:rPr>
          <w:rFonts w:ascii="HG丸ｺﾞｼｯｸM-PRO" w:eastAsia="HG丸ｺﾞｼｯｸM-PRO" w:hAnsi="HG丸ｺﾞｼｯｸM-PRO" w:hint="eastAsia"/>
          <w:sz w:val="24"/>
          <w:szCs w:val="24"/>
        </w:rPr>
        <w:t>また、市域のバリアフ</w:t>
      </w:r>
      <w:r w:rsidR="004C659E" w:rsidRPr="00911C2E">
        <w:rPr>
          <w:rFonts w:ascii="HG丸ｺﾞｼｯｸM-PRO" w:eastAsia="HG丸ｺﾞｼｯｸM-PRO" w:hAnsi="HG丸ｺﾞｼｯｸM-PRO" w:hint="eastAsia"/>
          <w:sz w:val="24"/>
          <w:szCs w:val="24"/>
        </w:rPr>
        <w:t>リー化を進めるために、バリアフリー基本構想において重点整備地区を</w:t>
      </w:r>
      <w:r w:rsidR="00213C97" w:rsidRPr="00911C2E">
        <w:rPr>
          <w:rFonts w:ascii="HG丸ｺﾞｼｯｸM-PRO" w:eastAsia="HG丸ｺﾞｼｯｸM-PRO" w:hAnsi="HG丸ｺﾞｼｯｸM-PRO" w:hint="eastAsia"/>
          <w:sz w:val="24"/>
          <w:szCs w:val="24"/>
        </w:rPr>
        <w:t>定めて</w:t>
      </w:r>
      <w:r w:rsidR="00637A1D" w:rsidRPr="00911C2E">
        <w:rPr>
          <w:rFonts w:ascii="HG丸ｺﾞｼｯｸM-PRO" w:eastAsia="HG丸ｺﾞｼｯｸM-PRO" w:hAnsi="HG丸ｺﾞｼｯｸM-PRO" w:hint="eastAsia"/>
          <w:sz w:val="24"/>
          <w:szCs w:val="24"/>
        </w:rPr>
        <w:t>バリアフリー化を促進</w:t>
      </w:r>
      <w:r w:rsidR="00213C97" w:rsidRPr="00911C2E">
        <w:rPr>
          <w:rFonts w:ascii="HG丸ｺﾞｼｯｸM-PRO" w:eastAsia="HG丸ｺﾞｼｯｸM-PRO" w:hAnsi="HG丸ｺﾞｼｯｸM-PRO" w:hint="eastAsia"/>
          <w:sz w:val="24"/>
          <w:szCs w:val="24"/>
        </w:rPr>
        <w:t>します。さらに、</w:t>
      </w:r>
      <w:r w:rsidR="00637A1D" w:rsidRPr="00911C2E">
        <w:rPr>
          <w:rFonts w:ascii="HG丸ｺﾞｼｯｸM-PRO" w:eastAsia="HG丸ｺﾞｼｯｸM-PRO" w:hAnsi="HG丸ｺﾞｼｯｸM-PRO" w:hint="eastAsia"/>
          <w:sz w:val="24"/>
          <w:szCs w:val="24"/>
        </w:rPr>
        <w:t>それ以外の地区についても順次促進します。</w:t>
      </w:r>
    </w:p>
    <w:p w:rsidR="00637A1D" w:rsidRPr="00911C2E" w:rsidRDefault="00D17157" w:rsidP="0096606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F03DB" w:rsidRPr="00911C2E">
        <w:rPr>
          <w:rFonts w:ascii="HG丸ｺﾞｼｯｸM-PRO" w:eastAsia="HG丸ｺﾞｼｯｸM-PRO" w:hAnsi="HG丸ｺﾞｼｯｸM-PRO" w:hint="eastAsia"/>
          <w:sz w:val="24"/>
          <w:szCs w:val="24"/>
        </w:rPr>
        <w:t>1</w:t>
      </w:r>
      <w:r w:rsidR="00966064" w:rsidRPr="00911C2E">
        <w:rPr>
          <w:rFonts w:ascii="HG丸ｺﾞｼｯｸM-PRO" w:eastAsia="HG丸ｺﾞｼｯｸM-PRO" w:hAnsi="HG丸ｺﾞｼｯｸM-PRO" w:hint="eastAsia"/>
          <w:sz w:val="24"/>
          <w:szCs w:val="24"/>
        </w:rPr>
        <w:t>点めは、</w:t>
      </w:r>
      <w:r w:rsidR="00821BA4" w:rsidRPr="00911C2E">
        <w:rPr>
          <w:rFonts w:ascii="HG丸ｺﾞｼｯｸM-PRO" w:eastAsia="HG丸ｺﾞｼｯｸM-PRO" w:hAnsi="HG丸ｺﾞｼｯｸM-PRO" w:hint="eastAsia"/>
          <w:sz w:val="24"/>
          <w:szCs w:val="24"/>
        </w:rPr>
        <w:t>みんな</w:t>
      </w:r>
      <w:r w:rsidR="00637A1D" w:rsidRPr="00911C2E">
        <w:rPr>
          <w:rFonts w:ascii="HG丸ｺﾞｼｯｸM-PRO" w:eastAsia="HG丸ｺﾞｼｯｸM-PRO" w:hAnsi="HG丸ｺﾞｼｯｸM-PRO" w:hint="eastAsia"/>
          <w:sz w:val="24"/>
          <w:szCs w:val="24"/>
        </w:rPr>
        <w:t>が使いやすいユニバーサルデザインの考え方をベースとし</w:t>
      </w:r>
      <w:r w:rsidR="008335A3" w:rsidRPr="00911C2E">
        <w:rPr>
          <w:rFonts w:ascii="HG丸ｺﾞｼｯｸM-PRO" w:eastAsia="HG丸ｺﾞｼｯｸM-PRO" w:hAnsi="HG丸ｺﾞｼｯｸM-PRO" w:hint="eastAsia"/>
          <w:sz w:val="24"/>
          <w:szCs w:val="24"/>
        </w:rPr>
        <w:t>た</w:t>
      </w:r>
      <w:r w:rsidR="002A4EFC" w:rsidRPr="00911C2E">
        <w:rPr>
          <w:rFonts w:ascii="HG丸ｺﾞｼｯｸM-PRO" w:eastAsia="HG丸ｺﾞｼｯｸM-PRO" w:hAnsi="HG丸ｺﾞｼｯｸM-PRO" w:hint="eastAsia"/>
          <w:sz w:val="24"/>
          <w:szCs w:val="24"/>
        </w:rPr>
        <w:t>、堺市</w:t>
      </w:r>
      <w:r w:rsidR="00821BA4" w:rsidRPr="00911C2E">
        <w:rPr>
          <w:rFonts w:ascii="HG丸ｺﾞｼｯｸM-PRO" w:eastAsia="HG丸ｺﾞｼｯｸM-PRO" w:hAnsi="HG丸ｺﾞｼｯｸM-PRO" w:hint="eastAsia"/>
          <w:sz w:val="24"/>
          <w:szCs w:val="24"/>
        </w:rPr>
        <w:t>民の</w:t>
      </w:r>
      <w:r w:rsidR="002A4EFC" w:rsidRPr="00911C2E">
        <w:rPr>
          <w:rFonts w:ascii="HG丸ｺﾞｼｯｸM-PRO" w:eastAsia="HG丸ｺﾞｼｯｸM-PRO" w:hAnsi="HG丸ｺﾞｼｯｸM-PRO" w:hint="eastAsia"/>
          <w:sz w:val="24"/>
          <w:szCs w:val="24"/>
        </w:rPr>
        <w:t>みならず来訪者も快適に移動・利用できる空間整備</w:t>
      </w:r>
      <w:r w:rsidR="00966064" w:rsidRPr="00911C2E">
        <w:rPr>
          <w:rFonts w:ascii="HG丸ｺﾞｼｯｸM-PRO" w:eastAsia="HG丸ｺﾞｼｯｸM-PRO" w:hAnsi="HG丸ｺﾞｼｯｸM-PRO" w:hint="eastAsia"/>
          <w:sz w:val="24"/>
          <w:szCs w:val="24"/>
        </w:rPr>
        <w:t>です。</w:t>
      </w:r>
    </w:p>
    <w:p w:rsidR="00637A1D" w:rsidRPr="00911C2E" w:rsidRDefault="00D17157" w:rsidP="008F2E75">
      <w:pPr>
        <w:spacing w:beforeLines="25" w:before="9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F03DB" w:rsidRPr="00911C2E">
        <w:rPr>
          <w:rFonts w:ascii="HG丸ｺﾞｼｯｸM-PRO" w:eastAsia="HG丸ｺﾞｼｯｸM-PRO" w:hAnsi="HG丸ｺﾞｼｯｸM-PRO" w:hint="eastAsia"/>
          <w:sz w:val="24"/>
          <w:szCs w:val="24"/>
        </w:rPr>
        <w:t>2</w:t>
      </w:r>
      <w:r w:rsidR="00966064" w:rsidRPr="00911C2E">
        <w:rPr>
          <w:rFonts w:ascii="HG丸ｺﾞｼｯｸM-PRO" w:eastAsia="HG丸ｺﾞｼｯｸM-PRO" w:hAnsi="HG丸ｺﾞｼｯｸM-PRO" w:hint="eastAsia"/>
          <w:sz w:val="24"/>
          <w:szCs w:val="24"/>
        </w:rPr>
        <w:t>点めは、</w:t>
      </w:r>
      <w:r w:rsidR="00637A1D" w:rsidRPr="00911C2E">
        <w:rPr>
          <w:rFonts w:ascii="HG丸ｺﾞｼｯｸM-PRO" w:eastAsia="HG丸ｺﾞｼｯｸM-PRO" w:hAnsi="HG丸ｺﾞｼｯｸM-PRO" w:hint="eastAsia"/>
          <w:sz w:val="24"/>
          <w:szCs w:val="24"/>
        </w:rPr>
        <w:t>高齢者・障害者などの自立を支援し、活気のある日常・社会生活を過ごせるため</w:t>
      </w:r>
      <w:r w:rsidR="008335A3" w:rsidRPr="00911C2E">
        <w:rPr>
          <w:rFonts w:ascii="HG丸ｺﾞｼｯｸM-PRO" w:eastAsia="HG丸ｺﾞｼｯｸM-PRO" w:hAnsi="HG丸ｺﾞｼｯｸM-PRO" w:hint="eastAsia"/>
          <w:sz w:val="24"/>
          <w:szCs w:val="24"/>
        </w:rPr>
        <w:t>の</w:t>
      </w:r>
      <w:r w:rsidR="00637A1D" w:rsidRPr="00911C2E">
        <w:rPr>
          <w:rFonts w:ascii="HG丸ｺﾞｼｯｸM-PRO" w:eastAsia="HG丸ｺﾞｼｯｸM-PRO" w:hAnsi="HG丸ｺﾞｼｯｸM-PRO" w:hint="eastAsia"/>
          <w:sz w:val="24"/>
          <w:szCs w:val="24"/>
        </w:rPr>
        <w:t>多様な移動手段の確保</w:t>
      </w:r>
      <w:r w:rsidR="008F2E75" w:rsidRPr="00911C2E">
        <w:rPr>
          <w:rFonts w:ascii="HG丸ｺﾞｼｯｸM-PRO" w:eastAsia="HG丸ｺﾞｼｯｸM-PRO" w:hAnsi="HG丸ｺﾞｼｯｸM-PRO" w:hint="eastAsia"/>
          <w:sz w:val="24"/>
          <w:szCs w:val="24"/>
        </w:rPr>
        <w:t>です。</w:t>
      </w:r>
    </w:p>
    <w:p w:rsidR="00637A1D" w:rsidRPr="00911C2E" w:rsidRDefault="00D17157" w:rsidP="00247282">
      <w:pPr>
        <w:spacing w:beforeLines="25" w:before="9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F03DB" w:rsidRPr="00911C2E">
        <w:rPr>
          <w:rFonts w:ascii="HG丸ｺﾞｼｯｸM-PRO" w:eastAsia="HG丸ｺﾞｼｯｸM-PRO" w:hAnsi="HG丸ｺﾞｼｯｸM-PRO" w:hint="eastAsia"/>
          <w:sz w:val="24"/>
          <w:szCs w:val="24"/>
        </w:rPr>
        <w:t>3</w:t>
      </w:r>
      <w:r w:rsidR="008F2E75" w:rsidRPr="00911C2E">
        <w:rPr>
          <w:rFonts w:ascii="HG丸ｺﾞｼｯｸM-PRO" w:eastAsia="HG丸ｺﾞｼｯｸM-PRO" w:hAnsi="HG丸ｺﾞｼｯｸM-PRO" w:hint="eastAsia"/>
          <w:sz w:val="24"/>
          <w:szCs w:val="24"/>
        </w:rPr>
        <w:t>点めは、</w:t>
      </w:r>
      <w:r w:rsidR="008335A3" w:rsidRPr="00911C2E">
        <w:rPr>
          <w:rFonts w:ascii="HG丸ｺﾞｼｯｸM-PRO" w:eastAsia="HG丸ｺﾞｼｯｸM-PRO" w:hAnsi="HG丸ｺﾞｼｯｸM-PRO" w:hint="eastAsia"/>
          <w:sz w:val="24"/>
          <w:szCs w:val="24"/>
        </w:rPr>
        <w:t>市民、当事者参加型による</w:t>
      </w:r>
      <w:r w:rsidR="002A4EFC" w:rsidRPr="00911C2E">
        <w:rPr>
          <w:rFonts w:ascii="HG丸ｺﾞｼｯｸM-PRO" w:eastAsia="HG丸ｺﾞｼｯｸM-PRO" w:hAnsi="HG丸ｺﾞｼｯｸM-PRO" w:hint="eastAsia"/>
          <w:sz w:val="24"/>
          <w:szCs w:val="24"/>
        </w:rPr>
        <w:t>バリアフリー化の取組</w:t>
      </w:r>
      <w:r w:rsidR="008F2E75" w:rsidRPr="00911C2E">
        <w:rPr>
          <w:rFonts w:ascii="HG丸ｺﾞｼｯｸM-PRO" w:eastAsia="HG丸ｺﾞｼｯｸM-PRO" w:hAnsi="HG丸ｺﾞｼｯｸM-PRO" w:hint="eastAsia"/>
          <w:sz w:val="24"/>
          <w:szCs w:val="24"/>
        </w:rPr>
        <w:t>です。</w:t>
      </w:r>
    </w:p>
    <w:p w:rsidR="00637A1D" w:rsidRPr="00911C2E" w:rsidRDefault="00D17157" w:rsidP="008F2E75">
      <w:pPr>
        <w:spacing w:beforeLines="25" w:before="9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F03DB" w:rsidRPr="00911C2E">
        <w:rPr>
          <w:rFonts w:ascii="HG丸ｺﾞｼｯｸM-PRO" w:eastAsia="HG丸ｺﾞｼｯｸM-PRO" w:hAnsi="HG丸ｺﾞｼｯｸM-PRO" w:hint="eastAsia"/>
          <w:sz w:val="24"/>
          <w:szCs w:val="24"/>
        </w:rPr>
        <w:t>4</w:t>
      </w:r>
      <w:r w:rsidR="008F2E75" w:rsidRPr="00911C2E">
        <w:rPr>
          <w:rFonts w:ascii="HG丸ｺﾞｼｯｸM-PRO" w:eastAsia="HG丸ｺﾞｼｯｸM-PRO" w:hAnsi="HG丸ｺﾞｼｯｸM-PRO" w:hint="eastAsia"/>
          <w:sz w:val="24"/>
          <w:szCs w:val="24"/>
        </w:rPr>
        <w:t>点めは、</w:t>
      </w:r>
      <w:r w:rsidR="00637A1D" w:rsidRPr="00911C2E">
        <w:rPr>
          <w:rFonts w:ascii="HG丸ｺﾞｼｯｸM-PRO" w:eastAsia="HG丸ｺﾞｼｯｸM-PRO" w:hAnsi="HG丸ｺﾞｼｯｸM-PRO" w:hint="eastAsia"/>
          <w:sz w:val="24"/>
          <w:szCs w:val="24"/>
        </w:rPr>
        <w:t>市民</w:t>
      </w:r>
      <w:r w:rsidR="00564047" w:rsidRPr="00911C2E">
        <w:rPr>
          <w:rFonts w:ascii="HG丸ｺﾞｼｯｸM-PRO" w:eastAsia="HG丸ｺﾞｼｯｸM-PRO" w:hAnsi="HG丸ｺﾞｼｯｸM-PRO" w:hint="eastAsia"/>
          <w:sz w:val="24"/>
          <w:szCs w:val="24"/>
        </w:rPr>
        <w:t>それぞれ</w:t>
      </w:r>
      <w:r w:rsidR="00637A1D" w:rsidRPr="00911C2E">
        <w:rPr>
          <w:rFonts w:ascii="HG丸ｺﾞｼｯｸM-PRO" w:eastAsia="HG丸ｺﾞｼｯｸM-PRO" w:hAnsi="HG丸ｺﾞｼｯｸM-PRO" w:hint="eastAsia"/>
          <w:sz w:val="24"/>
          <w:szCs w:val="24"/>
        </w:rPr>
        <w:t>がバリアフリー化について理解を深め、</w:t>
      </w:r>
      <w:r w:rsidR="001B63C4" w:rsidRPr="00911C2E">
        <w:rPr>
          <w:rFonts w:ascii="HG丸ｺﾞｼｯｸM-PRO" w:eastAsia="HG丸ｺﾞｼｯｸM-PRO" w:hAnsi="HG丸ｺﾞｼｯｸM-PRO" w:hint="eastAsia"/>
          <w:sz w:val="24"/>
          <w:szCs w:val="24"/>
        </w:rPr>
        <w:t>互いに尊重して</w:t>
      </w:r>
      <w:r w:rsidR="00564047" w:rsidRPr="00911C2E">
        <w:rPr>
          <w:rFonts w:ascii="HG丸ｺﾞｼｯｸM-PRO" w:eastAsia="HG丸ｺﾞｼｯｸM-PRO" w:hAnsi="HG丸ｺﾞｼｯｸM-PRO" w:hint="eastAsia"/>
          <w:sz w:val="24"/>
          <w:szCs w:val="24"/>
        </w:rPr>
        <w:t>過ごせる都市</w:t>
      </w:r>
      <w:r w:rsidR="00637A1D" w:rsidRPr="00911C2E">
        <w:rPr>
          <w:rFonts w:ascii="HG丸ｺﾞｼｯｸM-PRO" w:eastAsia="HG丸ｺﾞｼｯｸM-PRO" w:hAnsi="HG丸ｺﾞｼｯｸM-PRO" w:hint="eastAsia"/>
          <w:sz w:val="24"/>
          <w:szCs w:val="24"/>
        </w:rPr>
        <w:t>を実現するため</w:t>
      </w:r>
      <w:r w:rsidR="008335A3" w:rsidRPr="00911C2E">
        <w:rPr>
          <w:rFonts w:ascii="HG丸ｺﾞｼｯｸM-PRO" w:eastAsia="HG丸ｺﾞｼｯｸM-PRO" w:hAnsi="HG丸ｺﾞｼｯｸM-PRO" w:hint="eastAsia"/>
          <w:sz w:val="24"/>
          <w:szCs w:val="24"/>
        </w:rPr>
        <w:t>、「</w:t>
      </w:r>
      <w:r w:rsidR="00637A1D" w:rsidRPr="00911C2E">
        <w:rPr>
          <w:rFonts w:ascii="HG丸ｺﾞｼｯｸM-PRO" w:eastAsia="HG丸ｺﾞｼｯｸM-PRO" w:hAnsi="HG丸ｺﾞｼｯｸM-PRO" w:hint="eastAsia"/>
          <w:sz w:val="24"/>
          <w:szCs w:val="24"/>
        </w:rPr>
        <w:t>心のバリアフリー</w:t>
      </w:r>
      <w:r w:rsidR="008335A3" w:rsidRPr="00911C2E">
        <w:rPr>
          <w:rFonts w:ascii="HG丸ｺﾞｼｯｸM-PRO" w:eastAsia="HG丸ｺﾞｼｯｸM-PRO" w:hAnsi="HG丸ｺﾞｼｯｸM-PRO" w:hint="eastAsia"/>
          <w:sz w:val="24"/>
          <w:szCs w:val="24"/>
        </w:rPr>
        <w:t>」の推進</w:t>
      </w:r>
      <w:r w:rsidR="008F2E75" w:rsidRPr="00911C2E">
        <w:rPr>
          <w:rFonts w:ascii="HG丸ｺﾞｼｯｸM-PRO" w:eastAsia="HG丸ｺﾞｼｯｸM-PRO" w:hAnsi="HG丸ｺﾞｼｯｸM-PRO" w:hint="eastAsia"/>
          <w:sz w:val="24"/>
          <w:szCs w:val="24"/>
        </w:rPr>
        <w:t>です。</w:t>
      </w:r>
    </w:p>
    <w:p w:rsidR="00637A1D" w:rsidRPr="00911C2E" w:rsidRDefault="00D17157" w:rsidP="00247282">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F03DB" w:rsidRPr="00911C2E">
        <w:rPr>
          <w:rFonts w:ascii="HG丸ｺﾞｼｯｸM-PRO" w:eastAsia="HG丸ｺﾞｼｯｸM-PRO" w:hAnsi="HG丸ｺﾞｼｯｸM-PRO" w:hint="eastAsia"/>
          <w:sz w:val="24"/>
          <w:szCs w:val="24"/>
        </w:rPr>
        <w:t>5</w:t>
      </w:r>
      <w:r w:rsidR="008F2E75" w:rsidRPr="00911C2E">
        <w:rPr>
          <w:rFonts w:ascii="HG丸ｺﾞｼｯｸM-PRO" w:eastAsia="HG丸ｺﾞｼｯｸM-PRO" w:hAnsi="HG丸ｺﾞｼｯｸM-PRO" w:hint="eastAsia"/>
          <w:sz w:val="24"/>
          <w:szCs w:val="24"/>
        </w:rPr>
        <w:t>点めは、</w:t>
      </w:r>
      <w:r w:rsidR="008335A3" w:rsidRPr="00911C2E">
        <w:rPr>
          <w:rFonts w:ascii="HG丸ｺﾞｼｯｸM-PRO" w:eastAsia="HG丸ｺﾞｼｯｸM-PRO" w:hAnsi="HG丸ｺﾞｼｯｸM-PRO" w:hint="eastAsia"/>
          <w:sz w:val="24"/>
          <w:szCs w:val="24"/>
        </w:rPr>
        <w:t>バリアフリーに関する情報</w:t>
      </w:r>
      <w:r w:rsidR="00637A1D" w:rsidRPr="00911C2E">
        <w:rPr>
          <w:rFonts w:ascii="HG丸ｺﾞｼｯｸM-PRO" w:eastAsia="HG丸ｺﾞｼｯｸM-PRO" w:hAnsi="HG丸ｺﾞｼｯｸM-PRO" w:hint="eastAsia"/>
          <w:sz w:val="24"/>
          <w:szCs w:val="24"/>
        </w:rPr>
        <w:t>提供</w:t>
      </w:r>
      <w:r w:rsidR="008335A3" w:rsidRPr="00911C2E">
        <w:rPr>
          <w:rFonts w:ascii="HG丸ｺﾞｼｯｸM-PRO" w:eastAsia="HG丸ｺﾞｼｯｸM-PRO" w:hAnsi="HG丸ｺﾞｼｯｸM-PRO" w:hint="eastAsia"/>
          <w:sz w:val="24"/>
          <w:szCs w:val="24"/>
        </w:rPr>
        <w:t>の</w:t>
      </w:r>
      <w:r w:rsidR="00637A1D" w:rsidRPr="00911C2E">
        <w:rPr>
          <w:rFonts w:ascii="HG丸ｺﾞｼｯｸM-PRO" w:eastAsia="HG丸ｺﾞｼｯｸM-PRO" w:hAnsi="HG丸ｺﾞｼｯｸM-PRO" w:hint="eastAsia"/>
          <w:sz w:val="24"/>
          <w:szCs w:val="24"/>
        </w:rPr>
        <w:t>促進</w:t>
      </w:r>
      <w:r w:rsidR="008F2E75" w:rsidRPr="00911C2E">
        <w:rPr>
          <w:rFonts w:ascii="HG丸ｺﾞｼｯｸM-PRO" w:eastAsia="HG丸ｺﾞｼｯｸM-PRO" w:hAnsi="HG丸ｺﾞｼｯｸM-PRO" w:hint="eastAsia"/>
          <w:sz w:val="24"/>
          <w:szCs w:val="24"/>
        </w:rPr>
        <w:t>です。</w:t>
      </w:r>
    </w:p>
    <w:p w:rsidR="00637A1D" w:rsidRPr="00911C2E" w:rsidRDefault="00D17157" w:rsidP="008F2E7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F2E75" w:rsidRPr="00911C2E">
        <w:rPr>
          <w:rFonts w:ascii="HG丸ｺﾞｼｯｸM-PRO" w:eastAsia="HG丸ｺﾞｼｯｸM-PRO" w:hAnsi="HG丸ｺﾞｼｯｸM-PRO" w:hint="eastAsia"/>
          <w:sz w:val="24"/>
          <w:szCs w:val="24"/>
        </w:rPr>
        <w:t>ここで示す</w:t>
      </w:r>
      <w:r w:rsidR="00821BA4" w:rsidRPr="00911C2E">
        <w:rPr>
          <w:rFonts w:ascii="HG丸ｺﾞｼｯｸM-PRO" w:eastAsia="HG丸ｺﾞｼｯｸM-PRO" w:hAnsi="HG丸ｺﾞｼｯｸM-PRO" w:hint="eastAsia"/>
          <w:sz w:val="24"/>
          <w:szCs w:val="24"/>
        </w:rPr>
        <w:t>みんな</w:t>
      </w:r>
      <w:r w:rsidR="000D47B8" w:rsidRPr="00911C2E">
        <w:rPr>
          <w:rFonts w:ascii="HG丸ｺﾞｼｯｸM-PRO" w:eastAsia="HG丸ｺﾞｼｯｸM-PRO" w:hAnsi="HG丸ｺﾞｼｯｸM-PRO"/>
          <w:sz w:val="24"/>
          <w:szCs w:val="24"/>
        </w:rPr>
        <w:t>とは、高齢者・障害者のみならず、妊婦・乳幼児</w:t>
      </w:r>
      <w:r w:rsidR="000D47B8" w:rsidRPr="00911C2E">
        <w:rPr>
          <w:rFonts w:ascii="HG丸ｺﾞｼｯｸM-PRO" w:eastAsia="HG丸ｺﾞｼｯｸM-PRO" w:hAnsi="HG丸ｺﾞｼｯｸM-PRO" w:hint="eastAsia"/>
          <w:sz w:val="24"/>
          <w:szCs w:val="24"/>
        </w:rPr>
        <w:t>・子育て中の親</w:t>
      </w:r>
      <w:r w:rsidR="004C659E" w:rsidRPr="00911C2E">
        <w:rPr>
          <w:rFonts w:ascii="HG丸ｺﾞｼｯｸM-PRO" w:eastAsia="HG丸ｺﾞｼｯｸM-PRO" w:hAnsi="HG丸ｺﾞｼｯｸM-PRO" w:hint="eastAsia"/>
          <w:sz w:val="24"/>
          <w:szCs w:val="24"/>
        </w:rPr>
        <w:t>などすべての人のことを対象とします。</w:t>
      </w:r>
    </w:p>
    <w:p w:rsidR="008F2E75" w:rsidRPr="00911C2E" w:rsidRDefault="008F2E75" w:rsidP="006274DE">
      <w:pPr>
        <w:spacing w:line="360" w:lineRule="auto"/>
        <w:ind w:left="480" w:hangingChars="200" w:hanging="480"/>
        <w:rPr>
          <w:rFonts w:ascii="HG丸ｺﾞｼｯｸM-PRO" w:eastAsia="HG丸ｺﾞｼｯｸM-PRO" w:hAnsi="HG丸ｺﾞｼｯｸM-PRO"/>
          <w:sz w:val="24"/>
          <w:szCs w:val="24"/>
        </w:rPr>
      </w:pPr>
    </w:p>
    <w:p w:rsidR="00803C79" w:rsidRPr="00911C2E" w:rsidRDefault="00803C79" w:rsidP="006274DE">
      <w:pPr>
        <w:spacing w:line="360" w:lineRule="auto"/>
        <w:ind w:left="480" w:hangingChars="200" w:hanging="480"/>
        <w:rPr>
          <w:rFonts w:ascii="HG丸ｺﾞｼｯｸM-PRO" w:eastAsia="HG丸ｺﾞｼｯｸM-PRO" w:hAnsi="HG丸ｺﾞｼｯｸM-PRO"/>
          <w:sz w:val="24"/>
          <w:szCs w:val="24"/>
        </w:rPr>
      </w:pPr>
      <w:r w:rsidRPr="00911C2E">
        <w:rPr>
          <w:rFonts w:ascii="HG丸ｺﾞｼｯｸM-PRO" w:eastAsia="HG丸ｺﾞｼｯｸM-PRO" w:hAnsi="HG丸ｺﾞｼｯｸM-PRO" w:hint="eastAsia"/>
          <w:sz w:val="24"/>
          <w:szCs w:val="24"/>
        </w:rPr>
        <w:t>（4）移動等円滑化促進方針の期間・見直し</w:t>
      </w:r>
    </w:p>
    <w:p w:rsidR="008F5600" w:rsidRPr="00911C2E" w:rsidRDefault="00B9772E" w:rsidP="008F2E75">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szCs w:val="24"/>
        </w:rPr>
        <w:t xml:space="preserve">　改正バリアフリー法第</w:t>
      </w:r>
      <w:r w:rsidR="00F94EFA" w:rsidRPr="00911C2E">
        <w:rPr>
          <w:rFonts w:ascii="HG丸ｺﾞｼｯｸM-PRO" w:eastAsia="HG丸ｺﾞｼｯｸM-PRO" w:hAnsi="HG丸ｺﾞｼｯｸM-PRO" w:hint="eastAsia"/>
          <w:sz w:val="24"/>
          <w:szCs w:val="24"/>
        </w:rPr>
        <w:t>24条の</w:t>
      </w:r>
      <w:r w:rsidR="00E51820" w:rsidRPr="00911C2E">
        <w:rPr>
          <w:rFonts w:ascii="HG丸ｺﾞｼｯｸM-PRO" w:eastAsia="HG丸ｺﾞｼｯｸM-PRO" w:hAnsi="HG丸ｺﾞｼｯｸM-PRO" w:hint="eastAsia"/>
          <w:sz w:val="24"/>
          <w:szCs w:val="24"/>
        </w:rPr>
        <w:t>3</w:t>
      </w:r>
      <w:r w:rsidR="00F94EFA" w:rsidRPr="00911C2E">
        <w:rPr>
          <w:rFonts w:ascii="HG丸ｺﾞｼｯｸM-PRO" w:eastAsia="HG丸ｺﾞｼｯｸM-PRO" w:hAnsi="HG丸ｺﾞｼｯｸM-PRO" w:hint="eastAsia"/>
          <w:sz w:val="24"/>
          <w:szCs w:val="24"/>
        </w:rPr>
        <w:t>に</w:t>
      </w:r>
      <w:r w:rsidRPr="00911C2E">
        <w:rPr>
          <w:rFonts w:ascii="HG丸ｺﾞｼｯｸM-PRO" w:eastAsia="HG丸ｺﾞｼｯｸM-PRO" w:hAnsi="HG丸ｺﾞｼｯｸM-PRO" w:hint="eastAsia"/>
          <w:sz w:val="24"/>
          <w:szCs w:val="24"/>
        </w:rPr>
        <w:t>おいて、必要があ</w:t>
      </w:r>
      <w:r w:rsidR="00D67BC9" w:rsidRPr="00911C2E">
        <w:rPr>
          <w:rFonts w:ascii="HG丸ｺﾞｼｯｸM-PRO" w:eastAsia="HG丸ｺﾞｼｯｸM-PRO" w:hAnsi="HG丸ｺﾞｼｯｸM-PRO" w:hint="eastAsia"/>
          <w:sz w:val="24"/>
          <w:szCs w:val="24"/>
        </w:rPr>
        <w:t>る</w:t>
      </w:r>
      <w:r w:rsidR="004C659E" w:rsidRPr="00911C2E">
        <w:rPr>
          <w:rFonts w:ascii="HG丸ｺﾞｼｯｸM-PRO" w:eastAsia="HG丸ｺﾞｼｯｸM-PRO" w:hAnsi="HG丸ｺﾞｼｯｸM-PRO" w:hint="eastAsia"/>
          <w:sz w:val="24"/>
          <w:szCs w:val="24"/>
        </w:rPr>
        <w:t>と認めるときは、移動等円滑化促進方針を変更するものとされて</w:t>
      </w:r>
      <w:r w:rsidR="005E23BA" w:rsidRPr="00911C2E">
        <w:rPr>
          <w:rFonts w:ascii="HG丸ｺﾞｼｯｸM-PRO" w:eastAsia="HG丸ｺﾞｼｯｸM-PRO" w:hAnsi="HG丸ｺﾞｼｯｸM-PRO" w:hint="eastAsia"/>
          <w:sz w:val="24"/>
          <w:szCs w:val="24"/>
        </w:rPr>
        <w:t>いるので</w:t>
      </w:r>
      <w:r w:rsidR="004C659E" w:rsidRPr="00911C2E">
        <w:rPr>
          <w:rFonts w:ascii="HG丸ｺﾞｼｯｸM-PRO" w:eastAsia="HG丸ｺﾞｼｯｸM-PRO" w:hAnsi="HG丸ｺﾞｼｯｸM-PRO" w:hint="eastAsia"/>
          <w:sz w:val="24"/>
          <w:szCs w:val="24"/>
        </w:rPr>
        <w:t>、</w:t>
      </w:r>
      <w:r w:rsidR="005E23BA" w:rsidRPr="00911C2E">
        <w:rPr>
          <w:rFonts w:ascii="HG丸ｺﾞｼｯｸM-PRO" w:eastAsia="HG丸ｺﾞｼｯｸM-PRO" w:hAnsi="HG丸ｺﾞｼｯｸM-PRO" w:hint="eastAsia"/>
          <w:sz w:val="24"/>
          <w:szCs w:val="24"/>
        </w:rPr>
        <w:t>本方針の期間を特に定めず、</w:t>
      </w:r>
      <w:r w:rsidR="008335A3" w:rsidRPr="00911C2E">
        <w:rPr>
          <w:rFonts w:ascii="HG丸ｺﾞｼｯｸM-PRO" w:eastAsia="HG丸ｺﾞｼｯｸM-PRO" w:hAnsi="HG丸ｺﾞｼｯｸM-PRO" w:hint="eastAsia"/>
          <w:sz w:val="24"/>
          <w:szCs w:val="24"/>
        </w:rPr>
        <w:t>法改</w:t>
      </w:r>
      <w:r w:rsidR="008335A3" w:rsidRPr="00911C2E">
        <w:rPr>
          <w:rFonts w:ascii="HG丸ｺﾞｼｯｸM-PRO" w:eastAsia="HG丸ｺﾞｼｯｸM-PRO" w:hAnsi="HG丸ｺﾞｼｯｸM-PRO" w:hint="eastAsia"/>
          <w:sz w:val="24"/>
        </w:rPr>
        <w:t>正や上位関連計画の変更、堺市の課題の変化等をふまえ、必要に応じて見直すことと</w:t>
      </w:r>
      <w:r w:rsidR="005E23BA" w:rsidRPr="00911C2E">
        <w:rPr>
          <w:rFonts w:ascii="HG丸ｺﾞｼｯｸM-PRO" w:eastAsia="HG丸ｺﾞｼｯｸM-PRO" w:hAnsi="HG丸ｺﾞｼｯｸM-PRO" w:hint="eastAsia"/>
          <w:sz w:val="24"/>
        </w:rPr>
        <w:t>します</w:t>
      </w:r>
      <w:r w:rsidRPr="00911C2E">
        <w:rPr>
          <w:rFonts w:ascii="HG丸ｺﾞｼｯｸM-PRO" w:eastAsia="HG丸ｺﾞｼｯｸM-PRO" w:hAnsi="HG丸ｺﾞｼｯｸM-PRO" w:hint="eastAsia"/>
          <w:sz w:val="24"/>
        </w:rPr>
        <w:t>。</w:t>
      </w:r>
    </w:p>
    <w:p w:rsidR="00803C79" w:rsidRPr="00911C2E" w:rsidRDefault="00803C79" w:rsidP="006274DE">
      <w:pPr>
        <w:spacing w:line="360" w:lineRule="auto"/>
        <w:ind w:left="480" w:hangingChars="200" w:hanging="480"/>
        <w:rPr>
          <w:rFonts w:ascii="HG丸ｺﾞｼｯｸM-PRO" w:eastAsia="HG丸ｺﾞｼｯｸM-PRO" w:hAnsi="HG丸ｺﾞｼｯｸM-PRO"/>
          <w:sz w:val="24"/>
        </w:rPr>
      </w:pPr>
    </w:p>
    <w:p w:rsidR="00803C79" w:rsidRPr="00911C2E" w:rsidRDefault="008F2E75" w:rsidP="008F2E75">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参考として、</w:t>
      </w:r>
      <w:r w:rsidR="00803C79" w:rsidRPr="00911C2E">
        <w:rPr>
          <w:rFonts w:ascii="HG丸ｺﾞｼｯｸM-PRO" w:eastAsia="HG丸ｺﾞｼｯｸM-PRO" w:hAnsi="HG丸ｺﾞｼｯｸM-PRO" w:hint="eastAsia"/>
          <w:sz w:val="24"/>
        </w:rPr>
        <w:t>改正バリアフリー法第24条の3</w:t>
      </w:r>
      <w:r w:rsidRPr="00911C2E">
        <w:rPr>
          <w:rFonts w:ascii="HG丸ｺﾞｼｯｸM-PRO" w:eastAsia="HG丸ｺﾞｼｯｸM-PRO" w:hAnsi="HG丸ｺﾞｼｯｸM-PRO" w:hint="eastAsia"/>
          <w:sz w:val="24"/>
        </w:rPr>
        <w:t>の</w:t>
      </w:r>
      <w:r w:rsidR="00803C79" w:rsidRPr="00911C2E">
        <w:rPr>
          <w:rFonts w:ascii="HG丸ｺﾞｼｯｸM-PRO" w:eastAsia="HG丸ｺﾞｼｯｸM-PRO" w:hAnsi="HG丸ｺﾞｼｯｸM-PRO" w:hint="eastAsia"/>
          <w:sz w:val="24"/>
        </w:rPr>
        <w:t>移動等円滑化促進方針の評価等</w:t>
      </w:r>
      <w:r w:rsidRPr="00911C2E">
        <w:rPr>
          <w:rFonts w:ascii="HG丸ｺﾞｼｯｸM-PRO" w:eastAsia="HG丸ｺﾞｼｯｸM-PRO" w:hAnsi="HG丸ｺﾞｼｯｸM-PRO" w:hint="eastAsia"/>
          <w:sz w:val="24"/>
        </w:rPr>
        <w:t>の項目</w:t>
      </w:r>
      <w:r w:rsidRPr="00911C2E">
        <w:rPr>
          <w:rFonts w:ascii="HG丸ｺﾞｼｯｸM-PRO" w:eastAsia="HG丸ｺﾞｼｯｸM-PRO" w:hAnsi="HG丸ｺﾞｼｯｸM-PRO" w:hint="eastAsia"/>
          <w:sz w:val="24"/>
        </w:rPr>
        <w:lastRenderedPageBreak/>
        <w:t>を示します。</w:t>
      </w:r>
    </w:p>
    <w:p w:rsidR="00FA7F94" w:rsidRPr="00911C2E" w:rsidRDefault="00803C79" w:rsidP="008F2E75">
      <w:pPr>
        <w:spacing w:line="360" w:lineRule="auto"/>
        <w:ind w:left="240" w:hangingChars="100" w:hanging="24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8F2E75" w:rsidRPr="00911C2E">
        <w:rPr>
          <w:rFonts w:ascii="HG丸ｺﾞｼｯｸM-PRO" w:eastAsia="HG丸ｺﾞｼｯｸM-PRO" w:hAnsi="HG丸ｺﾞｼｯｸM-PRO" w:hint="eastAsia"/>
          <w:sz w:val="24"/>
        </w:rPr>
        <w:t xml:space="preserve">　</w:t>
      </w:r>
      <w:r w:rsidRPr="00911C2E">
        <w:rPr>
          <w:rFonts w:ascii="HG丸ｺﾞｼｯｸM-PRO" w:eastAsia="HG丸ｺﾞｼｯｸM-PRO" w:hAnsi="HG丸ｺﾞｼｯｸM-PRO" w:hint="eastAsia"/>
          <w:sz w:val="24"/>
        </w:rPr>
        <w:t>市町村は、移動等円滑化促進方針を作成した場合においては、おおむね五年ごとに、当該移動等円滑化促進方針において定められた移動等円滑化促進地区における移動等円滑化に関する措置の実施の状況についての調査、分析及び評価を行うよう努めるとともに、必要があると認めるときは、移動等円滑化促進方針を変更するものとする。</w:t>
      </w:r>
    </w:p>
    <w:p w:rsidR="00E64D87" w:rsidRPr="00911C2E" w:rsidRDefault="00E64D87" w:rsidP="006274DE">
      <w:pPr>
        <w:spacing w:line="360" w:lineRule="auto"/>
        <w:rPr>
          <w:rFonts w:ascii="HG丸ｺﾞｼｯｸM-PRO" w:eastAsia="HG丸ｺﾞｼｯｸM-PRO" w:hAnsi="HG丸ｺﾞｼｯｸM-PRO"/>
          <w:sz w:val="24"/>
        </w:rPr>
      </w:pPr>
    </w:p>
    <w:p w:rsidR="00E64D87" w:rsidRPr="00911C2E" w:rsidRDefault="00E64D87"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sz w:val="24"/>
        </w:rPr>
        <w:br w:type="page"/>
      </w:r>
    </w:p>
    <w:p w:rsidR="005724DC" w:rsidRPr="00911C2E" w:rsidRDefault="005724DC" w:rsidP="006274DE">
      <w:pPr>
        <w:spacing w:line="360" w:lineRule="auto"/>
        <w:rPr>
          <w:rFonts w:ascii="HG丸ｺﾞｼｯｸM-PRO" w:eastAsia="HG丸ｺﾞｼｯｸM-PRO" w:hAnsi="HG丸ｺﾞｼｯｸM-PRO"/>
          <w:sz w:val="36"/>
        </w:rPr>
      </w:pPr>
    </w:p>
    <w:p w:rsidR="00266BAF" w:rsidRPr="00911C2E" w:rsidRDefault="00266BAF" w:rsidP="006274DE">
      <w:pPr>
        <w:spacing w:line="360" w:lineRule="auto"/>
        <w:ind w:left="723" w:hangingChars="200" w:hanging="723"/>
        <w:rPr>
          <w:rFonts w:ascii="HG丸ｺﾞｼｯｸM-PRO" w:eastAsia="HG丸ｺﾞｼｯｸM-PRO" w:hAnsi="HG丸ｺﾞｼｯｸM-PRO"/>
          <w:b/>
          <w:sz w:val="36"/>
        </w:rPr>
      </w:pPr>
    </w:p>
    <w:p w:rsidR="00266BAF" w:rsidRPr="00911C2E" w:rsidRDefault="00266BAF" w:rsidP="006274DE">
      <w:pPr>
        <w:spacing w:line="360" w:lineRule="auto"/>
        <w:ind w:left="723" w:hangingChars="200" w:hanging="723"/>
        <w:rPr>
          <w:rFonts w:ascii="HG丸ｺﾞｼｯｸM-PRO" w:eastAsia="HG丸ｺﾞｼｯｸM-PRO" w:hAnsi="HG丸ｺﾞｼｯｸM-PRO"/>
          <w:b/>
          <w:sz w:val="36"/>
        </w:rPr>
      </w:pPr>
    </w:p>
    <w:p w:rsidR="00266BAF" w:rsidRPr="00911C2E" w:rsidRDefault="00266BAF" w:rsidP="006274DE">
      <w:pPr>
        <w:spacing w:line="360" w:lineRule="auto"/>
        <w:ind w:left="723" w:hangingChars="200" w:hanging="723"/>
        <w:rPr>
          <w:rFonts w:ascii="HG丸ｺﾞｼｯｸM-PRO" w:eastAsia="HG丸ｺﾞｼｯｸM-PRO" w:hAnsi="HG丸ｺﾞｼｯｸM-PRO"/>
          <w:b/>
          <w:sz w:val="36"/>
        </w:rPr>
      </w:pPr>
    </w:p>
    <w:p w:rsidR="00266BAF" w:rsidRPr="00911C2E" w:rsidRDefault="00266BAF" w:rsidP="006274DE">
      <w:pPr>
        <w:spacing w:line="360" w:lineRule="auto"/>
        <w:ind w:left="723" w:hangingChars="200" w:hanging="723"/>
        <w:rPr>
          <w:rFonts w:ascii="HG丸ｺﾞｼｯｸM-PRO" w:eastAsia="HG丸ｺﾞｼｯｸM-PRO" w:hAnsi="HG丸ｺﾞｼｯｸM-PRO"/>
          <w:b/>
          <w:sz w:val="36"/>
        </w:rPr>
      </w:pPr>
    </w:p>
    <w:p w:rsidR="00266BAF" w:rsidRPr="00911C2E" w:rsidRDefault="00266BAF" w:rsidP="006274DE">
      <w:pPr>
        <w:spacing w:line="360" w:lineRule="auto"/>
        <w:ind w:left="723" w:hangingChars="200" w:hanging="723"/>
        <w:rPr>
          <w:rFonts w:ascii="HG丸ｺﾞｼｯｸM-PRO" w:eastAsia="HG丸ｺﾞｼｯｸM-PRO" w:hAnsi="HG丸ｺﾞｼｯｸM-PRO"/>
          <w:b/>
          <w:sz w:val="36"/>
        </w:rPr>
      </w:pPr>
    </w:p>
    <w:p w:rsidR="00A27DE8" w:rsidRPr="00911C2E" w:rsidRDefault="00A27DE8" w:rsidP="006274DE">
      <w:pPr>
        <w:spacing w:line="360" w:lineRule="auto"/>
        <w:ind w:left="723" w:hangingChars="200" w:hanging="723"/>
        <w:rPr>
          <w:rFonts w:ascii="HG丸ｺﾞｼｯｸM-PRO" w:eastAsia="HG丸ｺﾞｼｯｸM-PRO" w:hAnsi="HG丸ｺﾞｼｯｸM-PRO"/>
          <w:b/>
          <w:sz w:val="36"/>
        </w:rPr>
      </w:pPr>
    </w:p>
    <w:p w:rsidR="000A7504" w:rsidRPr="00911C2E" w:rsidRDefault="00E51820" w:rsidP="006274DE">
      <w:pPr>
        <w:spacing w:line="360" w:lineRule="auto"/>
        <w:ind w:left="361" w:hangingChars="100" w:hanging="361"/>
        <w:rPr>
          <w:rFonts w:ascii="HG丸ｺﾞｼｯｸM-PRO" w:eastAsia="HG丸ｺﾞｼｯｸM-PRO" w:hAnsi="HG丸ｺﾞｼｯｸM-PRO"/>
          <w:sz w:val="36"/>
          <w:u w:val="single"/>
        </w:rPr>
      </w:pPr>
      <w:r w:rsidRPr="00911C2E">
        <w:rPr>
          <w:rFonts w:ascii="HG丸ｺﾞｼｯｸM-PRO" w:eastAsia="HG丸ｺﾞｼｯｸM-PRO" w:hAnsi="HG丸ｺﾞｼｯｸM-PRO"/>
          <w:b/>
          <w:sz w:val="36"/>
          <w:u w:val="single"/>
        </w:rPr>
        <w:t>2</w:t>
      </w:r>
      <w:r w:rsidR="00266BAF" w:rsidRPr="00911C2E">
        <w:rPr>
          <w:rFonts w:ascii="HG丸ｺﾞｼｯｸM-PRO" w:eastAsia="HG丸ｺﾞｼｯｸM-PRO" w:hAnsi="HG丸ｺﾞｼｯｸM-PRO" w:hint="eastAsia"/>
          <w:b/>
          <w:sz w:val="36"/>
          <w:u w:val="single"/>
        </w:rPr>
        <w:t xml:space="preserve">　堺市バリアフリー基本構想（堺市交通バリアフリー基本構想を含む。）の評価・見直し</w:t>
      </w:r>
    </w:p>
    <w:p w:rsidR="00266BAF" w:rsidRPr="00911C2E" w:rsidRDefault="00266BAF" w:rsidP="006274DE">
      <w:pPr>
        <w:spacing w:line="360" w:lineRule="auto"/>
        <w:rPr>
          <w:rFonts w:ascii="HG丸ｺﾞｼｯｸM-PRO" w:eastAsia="HG丸ｺﾞｼｯｸM-PRO" w:hAnsi="HG丸ｺﾞｼｯｸM-PRO"/>
          <w:sz w:val="36"/>
        </w:rPr>
      </w:pPr>
    </w:p>
    <w:p w:rsidR="00266BAF" w:rsidRPr="00911C2E" w:rsidRDefault="00266BAF" w:rsidP="006274DE">
      <w:pPr>
        <w:spacing w:line="360" w:lineRule="auto"/>
        <w:rPr>
          <w:rFonts w:ascii="HG丸ｺﾞｼｯｸM-PRO" w:eastAsia="HG丸ｺﾞｼｯｸM-PRO" w:hAnsi="HG丸ｺﾞｼｯｸM-PRO"/>
          <w:sz w:val="36"/>
        </w:rPr>
      </w:pPr>
    </w:p>
    <w:p w:rsidR="00266BAF" w:rsidRPr="00911C2E" w:rsidRDefault="00266BAF"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sz w:val="24"/>
        </w:rPr>
        <w:br w:type="page"/>
      </w:r>
    </w:p>
    <w:p w:rsidR="00480988" w:rsidRPr="00911C2E" w:rsidRDefault="00E51820" w:rsidP="006274DE">
      <w:pPr>
        <w:spacing w:line="360" w:lineRule="auto"/>
        <w:ind w:left="241" w:hangingChars="100" w:hanging="241"/>
        <w:rPr>
          <w:rFonts w:ascii="HG丸ｺﾞｼｯｸM-PRO" w:eastAsia="HG丸ｺﾞｼｯｸM-PRO" w:hAnsi="HG丸ｺﾞｼｯｸM-PRO"/>
          <w:b/>
          <w:sz w:val="24"/>
        </w:rPr>
      </w:pPr>
      <w:r w:rsidRPr="00911C2E">
        <w:rPr>
          <w:rFonts w:ascii="HG丸ｺﾞｼｯｸM-PRO" w:eastAsia="HG丸ｺﾞｼｯｸM-PRO" w:hAnsi="HG丸ｺﾞｼｯｸM-PRO"/>
          <w:b/>
          <w:sz w:val="24"/>
        </w:rPr>
        <w:lastRenderedPageBreak/>
        <w:t>2</w:t>
      </w:r>
      <w:r w:rsidR="00480988" w:rsidRPr="00911C2E">
        <w:rPr>
          <w:rFonts w:ascii="HG丸ｺﾞｼｯｸM-PRO" w:eastAsia="HG丸ｺﾞｼｯｸM-PRO" w:hAnsi="HG丸ｺﾞｼｯｸM-PRO" w:hint="eastAsia"/>
          <w:b/>
          <w:sz w:val="24"/>
        </w:rPr>
        <w:t xml:space="preserve">　堺市バリアフリー基本構想（堺市交通バリアフリー基本構想を含む。）の評価</w:t>
      </w:r>
      <w:r w:rsidR="005A72C4" w:rsidRPr="00911C2E">
        <w:rPr>
          <w:rFonts w:ascii="HG丸ｺﾞｼｯｸM-PRO" w:eastAsia="HG丸ｺﾞｼｯｸM-PRO" w:hAnsi="HG丸ｺﾞｼｯｸM-PRO" w:hint="eastAsia"/>
          <w:b/>
          <w:sz w:val="24"/>
        </w:rPr>
        <w:t>・</w:t>
      </w:r>
      <w:r w:rsidR="00480988" w:rsidRPr="00911C2E">
        <w:rPr>
          <w:rFonts w:ascii="HG丸ｺﾞｼｯｸM-PRO" w:eastAsia="HG丸ｺﾞｼｯｸM-PRO" w:hAnsi="HG丸ｺﾞｼｯｸM-PRO" w:hint="eastAsia"/>
          <w:b/>
          <w:sz w:val="24"/>
        </w:rPr>
        <w:t>見直し</w:t>
      </w:r>
    </w:p>
    <w:p w:rsidR="00803C79" w:rsidRPr="00911C2E" w:rsidRDefault="00803C79" w:rsidP="006274DE">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（1）現状について</w:t>
      </w:r>
    </w:p>
    <w:p w:rsidR="00521A9E" w:rsidRPr="00911C2E" w:rsidRDefault="00521A9E" w:rsidP="008F2E75">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F4573F" w:rsidRPr="00911C2E">
        <w:rPr>
          <w:rFonts w:ascii="HG丸ｺﾞｼｯｸM-PRO" w:eastAsia="HG丸ｺﾞｼｯｸM-PRO" w:hAnsi="HG丸ｺﾞｼｯｸM-PRO" w:hint="eastAsia"/>
          <w:sz w:val="24"/>
        </w:rPr>
        <w:t>堺市バリアフリー</w:t>
      </w:r>
      <w:r w:rsidR="00EC7909" w:rsidRPr="00911C2E">
        <w:rPr>
          <w:rFonts w:ascii="HG丸ｺﾞｼｯｸM-PRO" w:eastAsia="HG丸ｺﾞｼｯｸM-PRO" w:hAnsi="HG丸ｺﾞｼｯｸM-PRO" w:hint="eastAsia"/>
          <w:sz w:val="24"/>
        </w:rPr>
        <w:t>基本構想</w:t>
      </w:r>
      <w:r w:rsidR="004C659E" w:rsidRPr="00911C2E">
        <w:rPr>
          <w:rFonts w:ascii="HG丸ｺﾞｼｯｸM-PRO" w:eastAsia="HG丸ｺﾞｼｯｸM-PRO" w:hAnsi="HG丸ｺﾞｼｯｸM-PRO" w:hint="eastAsia"/>
          <w:sz w:val="24"/>
        </w:rPr>
        <w:t>については、</w:t>
      </w:r>
      <w:r w:rsidR="005E23BA" w:rsidRPr="00911C2E">
        <w:rPr>
          <w:rFonts w:ascii="HG丸ｺﾞｼｯｸM-PRO" w:eastAsia="HG丸ｺﾞｼｯｸM-PRO" w:hAnsi="HG丸ｺﾞｼｯｸM-PRO" w:hint="eastAsia"/>
          <w:sz w:val="24"/>
        </w:rPr>
        <w:t>整備内容や進捗状況</w:t>
      </w:r>
      <w:r w:rsidR="004C659E" w:rsidRPr="00911C2E">
        <w:rPr>
          <w:rFonts w:ascii="HG丸ｺﾞｼｯｸM-PRO" w:eastAsia="HG丸ｺﾞｼｯｸM-PRO" w:hAnsi="HG丸ｺﾞｼｯｸM-PRO" w:hint="eastAsia"/>
          <w:sz w:val="24"/>
        </w:rPr>
        <w:t>を検討するために</w:t>
      </w:r>
      <w:r w:rsidR="004D046C" w:rsidRPr="00911C2E">
        <w:rPr>
          <w:rFonts w:ascii="HG丸ｺﾞｼｯｸM-PRO" w:eastAsia="HG丸ｺﾞｼｯｸM-PRO" w:hAnsi="HG丸ｺﾞｼｯｸM-PRO" w:hint="eastAsia"/>
          <w:sz w:val="24"/>
        </w:rPr>
        <w:t>バリアフリー法第26</w:t>
      </w:r>
      <w:r w:rsidR="00803C79" w:rsidRPr="00911C2E">
        <w:rPr>
          <w:rFonts w:ascii="HG丸ｺﾞｼｯｸM-PRO" w:eastAsia="HG丸ｺﾞｼｯｸM-PRO" w:hAnsi="HG丸ｺﾞｼｯｸM-PRO" w:hint="eastAsia"/>
          <w:sz w:val="24"/>
        </w:rPr>
        <w:t>条</w:t>
      </w:r>
      <w:r w:rsidR="004D046C" w:rsidRPr="00911C2E">
        <w:rPr>
          <w:rFonts w:ascii="HG丸ｺﾞｼｯｸM-PRO" w:eastAsia="HG丸ｺﾞｼｯｸM-PRO" w:hAnsi="HG丸ｺﾞｼｯｸM-PRO" w:hint="eastAsia"/>
          <w:sz w:val="24"/>
        </w:rPr>
        <w:t>に基づく</w:t>
      </w:r>
      <w:r w:rsidR="00EC7909" w:rsidRPr="00911C2E">
        <w:rPr>
          <w:rFonts w:ascii="HG丸ｺﾞｼｯｸM-PRO" w:eastAsia="HG丸ｺﾞｼｯｸM-PRO" w:hAnsi="HG丸ｺﾞｼｯｸM-PRO" w:hint="eastAsia"/>
          <w:sz w:val="24"/>
        </w:rPr>
        <w:t>法定協議会</w:t>
      </w:r>
      <w:r w:rsidR="003E3C01" w:rsidRPr="00911C2E">
        <w:rPr>
          <w:rFonts w:ascii="HG丸ｺﾞｼｯｸM-PRO" w:eastAsia="HG丸ｺﾞｼｯｸM-PRO" w:hAnsi="HG丸ｺﾞｼｯｸM-PRO" w:hint="eastAsia"/>
          <w:sz w:val="24"/>
        </w:rPr>
        <w:t>として</w:t>
      </w:r>
      <w:r w:rsidR="00EC7909" w:rsidRPr="00911C2E">
        <w:rPr>
          <w:rFonts w:ascii="HG丸ｺﾞｼｯｸM-PRO" w:eastAsia="HG丸ｺﾞｼｯｸM-PRO" w:hAnsi="HG丸ｺﾞｼｯｸM-PRO" w:hint="eastAsia"/>
          <w:sz w:val="24"/>
        </w:rPr>
        <w:t>堺市バリアフリー化検討委員会を</w:t>
      </w:r>
      <w:r w:rsidR="003E3C01" w:rsidRPr="00911C2E">
        <w:rPr>
          <w:rFonts w:ascii="HG丸ｺﾞｼｯｸM-PRO" w:eastAsia="HG丸ｺﾞｼｯｸM-PRO" w:hAnsi="HG丸ｺﾞｼｯｸM-PRO" w:hint="eastAsia"/>
          <w:sz w:val="24"/>
        </w:rPr>
        <w:t>平成13</w:t>
      </w:r>
      <w:r w:rsidR="00C13F11" w:rsidRPr="00911C2E">
        <w:rPr>
          <w:rFonts w:ascii="HG丸ｺﾞｼｯｸM-PRO" w:eastAsia="HG丸ｺﾞｼｯｸM-PRO" w:hAnsi="HG丸ｺﾞｼｯｸM-PRO" w:hint="eastAsia"/>
          <w:sz w:val="24"/>
        </w:rPr>
        <w:t>（2001）</w:t>
      </w:r>
      <w:r w:rsidR="003E3C01" w:rsidRPr="00911C2E">
        <w:rPr>
          <w:rFonts w:ascii="HG丸ｺﾞｼｯｸM-PRO" w:eastAsia="HG丸ｺﾞｼｯｸM-PRO" w:hAnsi="HG丸ｺﾞｼｯｸM-PRO" w:hint="eastAsia"/>
          <w:sz w:val="24"/>
        </w:rPr>
        <w:t>年に</w:t>
      </w:r>
      <w:r w:rsidR="00EC7909" w:rsidRPr="00911C2E">
        <w:rPr>
          <w:rFonts w:ascii="HG丸ｺﾞｼｯｸM-PRO" w:eastAsia="HG丸ｺﾞｼｯｸM-PRO" w:hAnsi="HG丸ｺﾞｼｯｸM-PRO" w:hint="eastAsia"/>
          <w:sz w:val="24"/>
        </w:rPr>
        <w:t>設置し、策定後も継続して</w:t>
      </w:r>
      <w:r w:rsidR="005E23BA" w:rsidRPr="00911C2E">
        <w:rPr>
          <w:rFonts w:ascii="HG丸ｺﾞｼｯｸM-PRO" w:eastAsia="HG丸ｺﾞｼｯｸM-PRO" w:hAnsi="HG丸ｺﾞｼｯｸM-PRO" w:hint="eastAsia"/>
          <w:sz w:val="24"/>
        </w:rPr>
        <w:t>各重点整備地区におけるバリアフリー化に関する</w:t>
      </w:r>
      <w:r w:rsidR="00EC7909" w:rsidRPr="00911C2E">
        <w:rPr>
          <w:rFonts w:ascii="HG丸ｺﾞｼｯｸM-PRO" w:eastAsia="HG丸ｺﾞｼｯｸM-PRO" w:hAnsi="HG丸ｺﾞｼｯｸM-PRO" w:hint="eastAsia"/>
          <w:sz w:val="24"/>
        </w:rPr>
        <w:t>進捗管理を実施してき</w:t>
      </w:r>
      <w:r w:rsidR="00266BAF" w:rsidRPr="00911C2E">
        <w:rPr>
          <w:rFonts w:ascii="HG丸ｺﾞｼｯｸM-PRO" w:eastAsia="HG丸ｺﾞｼｯｸM-PRO" w:hAnsi="HG丸ｺﾞｼｯｸM-PRO" w:hint="eastAsia"/>
          <w:sz w:val="24"/>
        </w:rPr>
        <w:t>まし</w:t>
      </w:r>
      <w:r w:rsidR="00EC7909" w:rsidRPr="00911C2E">
        <w:rPr>
          <w:rFonts w:ascii="HG丸ｺﾞｼｯｸM-PRO" w:eastAsia="HG丸ｺﾞｼｯｸM-PRO" w:hAnsi="HG丸ｺﾞｼｯｸM-PRO" w:hint="eastAsia"/>
          <w:sz w:val="24"/>
        </w:rPr>
        <w:t>た。</w:t>
      </w:r>
      <w:r w:rsidR="007F46E4" w:rsidRPr="00911C2E">
        <w:rPr>
          <w:rFonts w:ascii="HG丸ｺﾞｼｯｸM-PRO" w:eastAsia="HG丸ｺﾞｼｯｸM-PRO" w:hAnsi="HG丸ｺﾞｼｯｸM-PRO" w:hint="eastAsia"/>
          <w:sz w:val="24"/>
        </w:rPr>
        <w:t>当委員会</w:t>
      </w:r>
      <w:r w:rsidR="00F4573F" w:rsidRPr="00911C2E">
        <w:rPr>
          <w:rFonts w:ascii="HG丸ｺﾞｼｯｸM-PRO" w:eastAsia="HG丸ｺﾞｼｯｸM-PRO" w:hAnsi="HG丸ｺﾞｼｯｸM-PRO" w:hint="eastAsia"/>
          <w:sz w:val="24"/>
        </w:rPr>
        <w:t>においては</w:t>
      </w:r>
      <w:r w:rsidR="007F46E4" w:rsidRPr="00911C2E">
        <w:rPr>
          <w:rFonts w:ascii="HG丸ｺﾞｼｯｸM-PRO" w:eastAsia="HG丸ｺﾞｼｯｸM-PRO" w:hAnsi="HG丸ｺﾞｼｯｸM-PRO" w:hint="eastAsia"/>
          <w:sz w:val="24"/>
        </w:rPr>
        <w:t>、計画、実施、評価、改善のPDCAサイクルに基づき、段階的かつ継続的な</w:t>
      </w:r>
      <w:r w:rsidR="005E23BA" w:rsidRPr="00911C2E">
        <w:rPr>
          <w:rFonts w:ascii="HG丸ｺﾞｼｯｸM-PRO" w:eastAsia="HG丸ｺﾞｼｯｸM-PRO" w:hAnsi="HG丸ｺﾞｼｯｸM-PRO" w:hint="eastAsia"/>
          <w:sz w:val="24"/>
        </w:rPr>
        <w:t>バリアフリー化を</w:t>
      </w:r>
      <w:r w:rsidR="00266BAF" w:rsidRPr="00911C2E">
        <w:rPr>
          <w:rFonts w:ascii="HG丸ｺﾞｼｯｸM-PRO" w:eastAsia="HG丸ｺﾞｼｯｸM-PRO" w:hAnsi="HG丸ｺﾞｼｯｸM-PRO" w:hint="eastAsia"/>
          <w:sz w:val="24"/>
        </w:rPr>
        <w:t>推進しています</w:t>
      </w:r>
      <w:r w:rsidR="007F46E4" w:rsidRPr="00911C2E">
        <w:rPr>
          <w:rFonts w:ascii="HG丸ｺﾞｼｯｸM-PRO" w:eastAsia="HG丸ｺﾞｼｯｸM-PRO" w:hAnsi="HG丸ｺﾞｼｯｸM-PRO" w:hint="eastAsia"/>
          <w:sz w:val="24"/>
        </w:rPr>
        <w:t>。</w:t>
      </w:r>
    </w:p>
    <w:p w:rsidR="004D046C" w:rsidRPr="00911C2E" w:rsidRDefault="00F67795" w:rsidP="008F2E75">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一方、交通バリアフリー基本構想については、平成22</w:t>
      </w:r>
      <w:r w:rsidR="00C13F11" w:rsidRPr="00911C2E">
        <w:rPr>
          <w:rFonts w:ascii="HG丸ｺﾞｼｯｸM-PRO" w:eastAsia="HG丸ｺﾞｼｯｸM-PRO" w:hAnsi="HG丸ｺﾞｼｯｸM-PRO" w:hint="eastAsia"/>
          <w:sz w:val="24"/>
        </w:rPr>
        <w:t>（2010）</w:t>
      </w:r>
      <w:r w:rsidRPr="00911C2E">
        <w:rPr>
          <w:rFonts w:ascii="HG丸ｺﾞｼｯｸM-PRO" w:eastAsia="HG丸ｺﾞｼｯｸM-PRO" w:hAnsi="HG丸ｺﾞｼｯｸM-PRO" w:hint="eastAsia"/>
          <w:sz w:val="24"/>
        </w:rPr>
        <w:t>年度に整備目標時期を迎えた後、生活関連施設を含む面的・一体的な整備に対応した見直しを進めていくことが</w:t>
      </w:r>
      <w:r w:rsidR="005E23BA" w:rsidRPr="00911C2E">
        <w:rPr>
          <w:rFonts w:ascii="HG丸ｺﾞｼｯｸM-PRO" w:eastAsia="HG丸ｺﾞｼｯｸM-PRO" w:hAnsi="HG丸ｺﾞｼｯｸM-PRO" w:hint="eastAsia"/>
          <w:sz w:val="24"/>
        </w:rPr>
        <w:t>バリアフリー</w:t>
      </w:r>
      <w:r w:rsidR="00A55F45" w:rsidRPr="00911C2E">
        <w:rPr>
          <w:rFonts w:ascii="HG丸ｺﾞｼｯｸM-PRO" w:eastAsia="HG丸ｺﾞｼｯｸM-PRO" w:hAnsi="HG丸ｺﾞｼｯｸM-PRO" w:hint="eastAsia"/>
          <w:sz w:val="24"/>
        </w:rPr>
        <w:t>法に</w:t>
      </w:r>
      <w:r w:rsidR="005E23BA" w:rsidRPr="00911C2E">
        <w:rPr>
          <w:rFonts w:ascii="HG丸ｺﾞｼｯｸM-PRO" w:eastAsia="HG丸ｺﾞｼｯｸM-PRO" w:hAnsi="HG丸ｺﾞｼｯｸM-PRO" w:hint="eastAsia"/>
          <w:sz w:val="24"/>
        </w:rPr>
        <w:t>よって</w:t>
      </w:r>
      <w:r w:rsidRPr="00911C2E">
        <w:rPr>
          <w:rFonts w:ascii="HG丸ｺﾞｼｯｸM-PRO" w:eastAsia="HG丸ｺﾞｼｯｸM-PRO" w:hAnsi="HG丸ｺﾞｼｯｸM-PRO" w:hint="eastAsia"/>
          <w:sz w:val="24"/>
        </w:rPr>
        <w:t>求められてい</w:t>
      </w:r>
      <w:r w:rsidR="00266BAF" w:rsidRPr="00911C2E">
        <w:rPr>
          <w:rFonts w:ascii="HG丸ｺﾞｼｯｸM-PRO" w:eastAsia="HG丸ｺﾞｼｯｸM-PRO" w:hAnsi="HG丸ｺﾞｼｯｸM-PRO" w:hint="eastAsia"/>
          <w:sz w:val="24"/>
        </w:rPr>
        <w:t>ます</w:t>
      </w:r>
      <w:r w:rsidRPr="00911C2E">
        <w:rPr>
          <w:rFonts w:ascii="HG丸ｺﾞｼｯｸM-PRO" w:eastAsia="HG丸ｺﾞｼｯｸM-PRO" w:hAnsi="HG丸ｺﾞｼｯｸM-PRO" w:hint="eastAsia"/>
          <w:sz w:val="24"/>
        </w:rPr>
        <w:t>。</w:t>
      </w:r>
      <w:r w:rsidR="00247282" w:rsidRPr="00911C2E">
        <w:rPr>
          <w:rFonts w:ascii="HG丸ｺﾞｼｯｸM-PRO" w:eastAsia="HG丸ｺﾞｼｯｸM-PRO" w:hAnsi="HG丸ｺﾞｼｯｸM-PRO" w:hint="eastAsia"/>
          <w:sz w:val="24"/>
        </w:rPr>
        <w:t>本市では、交通バリアフリー基本構想を検討する際から面的整備について意識的に取組んでき</w:t>
      </w:r>
      <w:r w:rsidR="00C33BD0" w:rsidRPr="00911C2E">
        <w:rPr>
          <w:rFonts w:ascii="HG丸ｺﾞｼｯｸM-PRO" w:eastAsia="HG丸ｺﾞｼｯｸM-PRO" w:hAnsi="HG丸ｺﾞｼｯｸM-PRO" w:hint="eastAsia"/>
          <w:sz w:val="24"/>
        </w:rPr>
        <w:t>まし</w:t>
      </w:r>
      <w:r w:rsidR="00247282" w:rsidRPr="00911C2E">
        <w:rPr>
          <w:rFonts w:ascii="HG丸ｺﾞｼｯｸM-PRO" w:eastAsia="HG丸ｺﾞｼｯｸM-PRO" w:hAnsi="HG丸ｺﾞｼｯｸM-PRO" w:hint="eastAsia"/>
          <w:sz w:val="24"/>
        </w:rPr>
        <w:t>た。</w:t>
      </w:r>
      <w:r w:rsidR="00361489" w:rsidRPr="00911C2E">
        <w:rPr>
          <w:rFonts w:ascii="HG丸ｺﾞｼｯｸM-PRO" w:eastAsia="HG丸ｺﾞｼｯｸM-PRO" w:hAnsi="HG丸ｺﾞｼｯｸM-PRO" w:hint="eastAsia"/>
          <w:sz w:val="24"/>
        </w:rPr>
        <w:t>今後は、</w:t>
      </w:r>
      <w:r w:rsidR="00247282" w:rsidRPr="00911C2E">
        <w:rPr>
          <w:rFonts w:ascii="HG丸ｺﾞｼｯｸM-PRO" w:eastAsia="HG丸ｺﾞｼｯｸM-PRO" w:hAnsi="HG丸ｺﾞｼｯｸM-PRO" w:hint="eastAsia"/>
          <w:sz w:val="24"/>
        </w:rPr>
        <w:t>本方針</w:t>
      </w:r>
      <w:r w:rsidR="00361489" w:rsidRPr="00911C2E">
        <w:rPr>
          <w:rFonts w:ascii="HG丸ｺﾞｼｯｸM-PRO" w:eastAsia="HG丸ｺﾞｼｯｸM-PRO" w:hAnsi="HG丸ｺﾞｼｯｸM-PRO" w:hint="eastAsia"/>
          <w:sz w:val="24"/>
        </w:rPr>
        <w:t>に基づいて</w:t>
      </w:r>
      <w:r w:rsidR="00247282" w:rsidRPr="00911C2E">
        <w:rPr>
          <w:rFonts w:ascii="HG丸ｺﾞｼｯｸM-PRO" w:eastAsia="HG丸ｺﾞｼｯｸM-PRO" w:hAnsi="HG丸ｺﾞｼｯｸM-PRO" w:hint="eastAsia"/>
          <w:sz w:val="24"/>
        </w:rPr>
        <w:t>、改めて生活関連施設や経路の見直し</w:t>
      </w:r>
      <w:r w:rsidR="00361489" w:rsidRPr="00911C2E">
        <w:rPr>
          <w:rFonts w:ascii="HG丸ｺﾞｼｯｸM-PRO" w:eastAsia="HG丸ｺﾞｼｯｸM-PRO" w:hAnsi="HG丸ｺﾞｼｯｸM-PRO" w:hint="eastAsia"/>
          <w:sz w:val="24"/>
        </w:rPr>
        <w:t>を行い</w:t>
      </w:r>
      <w:r w:rsidR="00C33BD0" w:rsidRPr="00911C2E">
        <w:rPr>
          <w:rFonts w:ascii="HG丸ｺﾞｼｯｸM-PRO" w:eastAsia="HG丸ｺﾞｼｯｸM-PRO" w:hAnsi="HG丸ｺﾞｼｯｸM-PRO" w:hint="eastAsia"/>
          <w:sz w:val="24"/>
        </w:rPr>
        <w:t>ます</w:t>
      </w:r>
      <w:r w:rsidR="00247282" w:rsidRPr="00911C2E">
        <w:rPr>
          <w:rFonts w:ascii="HG丸ｺﾞｼｯｸM-PRO" w:eastAsia="HG丸ｺﾞｼｯｸM-PRO" w:hAnsi="HG丸ｺﾞｼｯｸM-PRO" w:hint="eastAsia"/>
          <w:sz w:val="24"/>
        </w:rPr>
        <w:t>。</w:t>
      </w:r>
    </w:p>
    <w:p w:rsidR="00803C79" w:rsidRPr="00911C2E" w:rsidRDefault="00803C79" w:rsidP="00803C79">
      <w:pPr>
        <w:spacing w:line="360" w:lineRule="auto"/>
        <w:ind w:left="480" w:hangingChars="200" w:hanging="480"/>
        <w:rPr>
          <w:rFonts w:ascii="HG丸ｺﾞｼｯｸM-PRO" w:eastAsia="HG丸ｺﾞｼｯｸM-PRO" w:hAnsi="HG丸ｺﾞｼｯｸM-PRO"/>
          <w:sz w:val="24"/>
        </w:rPr>
      </w:pPr>
    </w:p>
    <w:p w:rsidR="00803C79" w:rsidRPr="00911C2E" w:rsidRDefault="008F2E75" w:rsidP="008F2E75">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参考として、</w:t>
      </w:r>
      <w:r w:rsidR="00803C79" w:rsidRPr="00911C2E">
        <w:rPr>
          <w:rFonts w:ascii="HG丸ｺﾞｼｯｸM-PRO" w:eastAsia="HG丸ｺﾞｼｯｸM-PRO" w:hAnsi="HG丸ｺﾞｼｯｸM-PRO" w:hint="eastAsia"/>
          <w:sz w:val="24"/>
        </w:rPr>
        <w:t>改正バリアフリー法第26</w:t>
      </w:r>
      <w:r w:rsidRPr="00911C2E">
        <w:rPr>
          <w:rFonts w:ascii="HG丸ｺﾞｼｯｸM-PRO" w:eastAsia="HG丸ｺﾞｼｯｸM-PRO" w:hAnsi="HG丸ｺﾞｼｯｸM-PRO" w:hint="eastAsia"/>
          <w:sz w:val="24"/>
        </w:rPr>
        <w:t>条の</w:t>
      </w:r>
      <w:r w:rsidR="00803C79" w:rsidRPr="00911C2E">
        <w:rPr>
          <w:rFonts w:ascii="HG丸ｺﾞｼｯｸM-PRO" w:eastAsia="HG丸ｺﾞｼｯｸM-PRO" w:hAnsi="HG丸ｺﾞｼｯｸM-PRO" w:hint="eastAsia"/>
          <w:sz w:val="24"/>
        </w:rPr>
        <w:t>協議会</w:t>
      </w:r>
      <w:r w:rsidRPr="00911C2E">
        <w:rPr>
          <w:rFonts w:ascii="HG丸ｺﾞｼｯｸM-PRO" w:eastAsia="HG丸ｺﾞｼｯｸM-PRO" w:hAnsi="HG丸ｺﾞｼｯｸM-PRO" w:hint="eastAsia"/>
          <w:sz w:val="24"/>
        </w:rPr>
        <w:t>の項目を示します。</w:t>
      </w:r>
    </w:p>
    <w:p w:rsidR="00803C79" w:rsidRPr="00911C2E" w:rsidRDefault="00803C79" w:rsidP="008F2E75">
      <w:pPr>
        <w:spacing w:line="360" w:lineRule="auto"/>
        <w:ind w:left="240" w:hangingChars="100" w:hanging="24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基本構想を作成しようとする市町村は、基本構想の作成に関する協議及び基本構想の実施（実施の状況についての調査、分析及び評価を含む。）に係る連絡調整を行うための協議会（中略）を組織することができる。</w:t>
      </w:r>
    </w:p>
    <w:p w:rsidR="00FA7F94" w:rsidRPr="00911C2E" w:rsidRDefault="00FA7F94" w:rsidP="006274DE">
      <w:pPr>
        <w:spacing w:line="360" w:lineRule="auto"/>
        <w:ind w:left="720" w:hangingChars="300" w:hanging="720"/>
        <w:rPr>
          <w:rFonts w:ascii="HG丸ｺﾞｼｯｸM-PRO" w:eastAsia="HG丸ｺﾞｼｯｸM-PRO" w:hAnsi="HG丸ｺﾞｼｯｸM-PRO"/>
          <w:sz w:val="24"/>
        </w:rPr>
      </w:pPr>
    </w:p>
    <w:p w:rsidR="006C1AD1" w:rsidRPr="00911C2E" w:rsidRDefault="00803C79" w:rsidP="008F2E75">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8F2E75" w:rsidRPr="00911C2E">
        <w:rPr>
          <w:rFonts w:ascii="HG丸ｺﾞｼｯｸM-PRO" w:eastAsia="HG丸ｺﾞｼｯｸM-PRO" w:hAnsi="HG丸ｺﾞｼｯｸM-PRO" w:hint="eastAsia"/>
          <w:sz w:val="24"/>
        </w:rPr>
        <w:t>また、参考として、</w:t>
      </w:r>
      <w:r w:rsidR="009A554A" w:rsidRPr="00911C2E">
        <w:rPr>
          <w:rFonts w:ascii="HG丸ｺﾞｼｯｸM-PRO" w:eastAsia="HG丸ｺﾞｼｯｸM-PRO" w:hAnsi="HG丸ｺﾞｼｯｸM-PRO" w:hint="eastAsia"/>
          <w:sz w:val="24"/>
        </w:rPr>
        <w:t>ハートビル法と</w:t>
      </w:r>
      <w:r w:rsidR="006C1AD1" w:rsidRPr="00911C2E">
        <w:rPr>
          <w:rFonts w:ascii="HG丸ｺﾞｼｯｸM-PRO" w:eastAsia="HG丸ｺﾞｼｯｸM-PRO" w:hAnsi="HG丸ｺﾞｼｯｸM-PRO" w:hint="eastAsia"/>
          <w:sz w:val="24"/>
        </w:rPr>
        <w:t>交通バリアフリー法</w:t>
      </w:r>
      <w:r w:rsidR="009A554A" w:rsidRPr="00911C2E">
        <w:rPr>
          <w:rFonts w:ascii="HG丸ｺﾞｼｯｸM-PRO" w:eastAsia="HG丸ｺﾞｼｯｸM-PRO" w:hAnsi="HG丸ｺﾞｼｯｸM-PRO" w:hint="eastAsia"/>
          <w:sz w:val="24"/>
        </w:rPr>
        <w:t>をバリアフリー法に一体化する際に盛り込まれた主な事項について</w:t>
      </w:r>
      <w:r w:rsidR="008F2E75" w:rsidRPr="00911C2E">
        <w:rPr>
          <w:rFonts w:ascii="HG丸ｺﾞｼｯｸM-PRO" w:eastAsia="HG丸ｺﾞｼｯｸM-PRO" w:hAnsi="HG丸ｺﾞｼｯｸM-PRO" w:hint="eastAsia"/>
          <w:sz w:val="24"/>
        </w:rPr>
        <w:t>示します。</w:t>
      </w:r>
    </w:p>
    <w:p w:rsidR="006C1AD1" w:rsidRPr="00911C2E" w:rsidRDefault="009A554A" w:rsidP="008F2E75">
      <w:pPr>
        <w:spacing w:line="360" w:lineRule="auto"/>
        <w:ind w:left="720" w:hangingChars="300" w:hanging="72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E51820" w:rsidRPr="00911C2E">
        <w:rPr>
          <w:rFonts w:ascii="HG丸ｺﾞｼｯｸM-PRO" w:eastAsia="HG丸ｺﾞｼｯｸM-PRO" w:hAnsi="HG丸ｺﾞｼｯｸM-PRO" w:hint="eastAsia"/>
          <w:sz w:val="24"/>
        </w:rPr>
        <w:t>（1</w:t>
      </w:r>
      <w:r w:rsidRPr="00911C2E">
        <w:rPr>
          <w:rFonts w:ascii="HG丸ｺﾞｼｯｸM-PRO" w:eastAsia="HG丸ｺﾞｼｯｸM-PRO" w:hAnsi="HG丸ｺﾞｼｯｸM-PRO" w:hint="eastAsia"/>
          <w:sz w:val="24"/>
        </w:rPr>
        <w:t>）</w:t>
      </w:r>
      <w:r w:rsidRPr="00911C2E">
        <w:rPr>
          <w:rFonts w:ascii="HG丸ｺﾞｼｯｸM-PRO" w:eastAsia="HG丸ｺﾞｼｯｸM-PRO" w:hAnsi="HG丸ｺﾞｼｯｸM-PRO" w:hint="eastAsia"/>
          <w:b/>
          <w:sz w:val="24"/>
        </w:rPr>
        <w:t>対象者の拡大</w:t>
      </w:r>
      <w:r w:rsidR="00D17157">
        <w:rPr>
          <w:rFonts w:ascii="HG丸ｺﾞｼｯｸM-PRO" w:eastAsia="HG丸ｺﾞｼｯｸM-PRO" w:hAnsi="HG丸ｺﾞｼｯｸM-PRO" w:hint="eastAsia"/>
          <w:sz w:val="24"/>
        </w:rPr>
        <w:t xml:space="preserve">　従来は身体障害者だけであったが、バリアフリー法では、障害者</w:t>
      </w:r>
      <w:r w:rsidRPr="00911C2E">
        <w:rPr>
          <w:rFonts w:ascii="HG丸ｺﾞｼｯｸM-PRO" w:eastAsia="HG丸ｺﾞｼｯｸM-PRO" w:hAnsi="HG丸ｺﾞｼｯｸM-PRO" w:hint="eastAsia"/>
          <w:sz w:val="24"/>
        </w:rPr>
        <w:t>と規定され、身体障害者だけでなく、知的障害者、精神障害者等すべての障害者が対象となった。</w:t>
      </w:r>
    </w:p>
    <w:p w:rsidR="009A554A" w:rsidRPr="00911C2E" w:rsidRDefault="009A554A" w:rsidP="008F2E75">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E51820" w:rsidRPr="00911C2E">
        <w:rPr>
          <w:rFonts w:ascii="HG丸ｺﾞｼｯｸM-PRO" w:eastAsia="HG丸ｺﾞｼｯｸM-PRO" w:hAnsi="HG丸ｺﾞｼｯｸM-PRO" w:hint="eastAsia"/>
          <w:sz w:val="24"/>
        </w:rPr>
        <w:t>（2</w:t>
      </w:r>
      <w:r w:rsidRPr="00911C2E">
        <w:rPr>
          <w:rFonts w:ascii="HG丸ｺﾞｼｯｸM-PRO" w:eastAsia="HG丸ｺﾞｼｯｸM-PRO" w:hAnsi="HG丸ｺﾞｼｯｸM-PRO" w:hint="eastAsia"/>
          <w:sz w:val="24"/>
        </w:rPr>
        <w:t>）</w:t>
      </w:r>
      <w:r w:rsidRPr="00911C2E">
        <w:rPr>
          <w:rFonts w:ascii="HG丸ｺﾞｼｯｸM-PRO" w:eastAsia="HG丸ｺﾞｼｯｸM-PRO" w:hAnsi="HG丸ｺﾞｼｯｸM-PRO" w:hint="eastAsia"/>
          <w:b/>
          <w:sz w:val="24"/>
        </w:rPr>
        <w:t>対象物の拡大</w:t>
      </w:r>
      <w:r w:rsidRPr="00911C2E">
        <w:rPr>
          <w:rFonts w:ascii="HG丸ｺﾞｼｯｸM-PRO" w:eastAsia="HG丸ｺﾞｼｯｸM-PRO" w:hAnsi="HG丸ｺﾞｼｯｸM-PRO" w:hint="eastAsia"/>
          <w:sz w:val="24"/>
        </w:rPr>
        <w:t xml:space="preserve">　従来は建物や公共交通機関だけであったが、バリアフリー法では、それらに加え、道路や屋外駐車場、都市公園と日常生活で利用する施設を広くとらえ、生活空間全体におけるバリアフリー化を進めることとしている。</w:t>
      </w:r>
    </w:p>
    <w:p w:rsidR="009A554A" w:rsidRPr="00911C2E" w:rsidRDefault="009A554A" w:rsidP="008F2E75">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lastRenderedPageBreak/>
        <w:t xml:space="preserve">　</w:t>
      </w:r>
      <w:r w:rsidR="00E51820" w:rsidRPr="00911C2E">
        <w:rPr>
          <w:rFonts w:ascii="HG丸ｺﾞｼｯｸM-PRO" w:eastAsia="HG丸ｺﾞｼｯｸM-PRO" w:hAnsi="HG丸ｺﾞｼｯｸM-PRO" w:hint="eastAsia"/>
          <w:sz w:val="24"/>
        </w:rPr>
        <w:t>（3</w:t>
      </w:r>
      <w:r w:rsidRPr="00911C2E">
        <w:rPr>
          <w:rFonts w:ascii="HG丸ｺﾞｼｯｸM-PRO" w:eastAsia="HG丸ｺﾞｼｯｸM-PRO" w:hAnsi="HG丸ｺﾞｼｯｸM-PRO" w:hint="eastAsia"/>
          <w:sz w:val="24"/>
        </w:rPr>
        <w:t>）</w:t>
      </w:r>
      <w:r w:rsidRPr="00911C2E">
        <w:rPr>
          <w:rFonts w:ascii="HG丸ｺﾞｼｯｸM-PRO" w:eastAsia="HG丸ｺﾞｼｯｸM-PRO" w:hAnsi="HG丸ｺﾞｼｯｸM-PRO" w:hint="eastAsia"/>
          <w:b/>
          <w:sz w:val="24"/>
        </w:rPr>
        <w:t>重点整備地区要件の拡大</w:t>
      </w:r>
      <w:r w:rsidRPr="00911C2E">
        <w:rPr>
          <w:rFonts w:ascii="HG丸ｺﾞｼｯｸM-PRO" w:eastAsia="HG丸ｺﾞｼｯｸM-PRO" w:hAnsi="HG丸ｺﾞｼｯｸM-PRO" w:hint="eastAsia"/>
          <w:sz w:val="24"/>
        </w:rPr>
        <w:t xml:space="preserve">　</w:t>
      </w:r>
      <w:r w:rsidR="00EC1521" w:rsidRPr="00911C2E">
        <w:rPr>
          <w:rFonts w:ascii="HG丸ｺﾞｼｯｸM-PRO" w:eastAsia="HG丸ｺﾞｼｯｸM-PRO" w:hAnsi="HG丸ｺﾞｼｯｸM-PRO" w:hint="eastAsia"/>
          <w:sz w:val="24"/>
        </w:rPr>
        <w:t>従来は大きな鉄道駅などがある地域のみを移動等の円滑化を図る重点整備地区とし、基本構想を作成することができるとしていた。バリアフリー法では、それに加え、建築物、屋外駐車場、都市公園、そしてこれらをつなぐ経路なども、基本構想や特定事業の対象とされた。</w:t>
      </w:r>
    </w:p>
    <w:p w:rsidR="009A554A" w:rsidRPr="00911C2E" w:rsidRDefault="009A554A" w:rsidP="008F2E75">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E51820" w:rsidRPr="00911C2E">
        <w:rPr>
          <w:rFonts w:ascii="HG丸ｺﾞｼｯｸM-PRO" w:eastAsia="HG丸ｺﾞｼｯｸM-PRO" w:hAnsi="HG丸ｺﾞｼｯｸM-PRO" w:hint="eastAsia"/>
          <w:sz w:val="24"/>
        </w:rPr>
        <w:t>（4</w:t>
      </w:r>
      <w:r w:rsidRPr="00911C2E">
        <w:rPr>
          <w:rFonts w:ascii="HG丸ｺﾞｼｯｸM-PRO" w:eastAsia="HG丸ｺﾞｼｯｸM-PRO" w:hAnsi="HG丸ｺﾞｼｯｸM-PRO" w:hint="eastAsia"/>
          <w:sz w:val="24"/>
        </w:rPr>
        <w:t>）</w:t>
      </w:r>
      <w:r w:rsidRPr="00911C2E">
        <w:rPr>
          <w:rFonts w:ascii="HG丸ｺﾞｼｯｸM-PRO" w:eastAsia="HG丸ｺﾞｼｯｸM-PRO" w:hAnsi="HG丸ｺﾞｼｯｸM-PRO" w:hint="eastAsia"/>
          <w:b/>
          <w:sz w:val="24"/>
        </w:rPr>
        <w:t>当事者の参画</w:t>
      </w:r>
      <w:r w:rsidR="00EC1521" w:rsidRPr="00911C2E">
        <w:rPr>
          <w:rFonts w:ascii="HG丸ｺﾞｼｯｸM-PRO" w:eastAsia="HG丸ｺﾞｼｯｸM-PRO" w:hAnsi="HG丸ｺﾞｼｯｸM-PRO" w:hint="eastAsia"/>
          <w:sz w:val="24"/>
        </w:rPr>
        <w:t xml:space="preserve">　</w:t>
      </w:r>
      <w:r w:rsidR="00BE24DA" w:rsidRPr="00911C2E">
        <w:rPr>
          <w:rFonts w:ascii="HG丸ｺﾞｼｯｸM-PRO" w:eastAsia="HG丸ｺﾞｼｯｸM-PRO" w:hAnsi="HG丸ｺﾞｼｯｸM-PRO" w:hint="eastAsia"/>
          <w:sz w:val="24"/>
        </w:rPr>
        <w:t>利用者の視点を反映させるべく、①基本構想作成時の協議会制度の法定化、②利用者や地域住民からの基本構想提案制度の創設、が</w:t>
      </w:r>
      <w:r w:rsidR="00BE005C" w:rsidRPr="00911C2E">
        <w:rPr>
          <w:rFonts w:ascii="HG丸ｺﾞｼｯｸM-PRO" w:eastAsia="HG丸ｺﾞｼｯｸM-PRO" w:hAnsi="HG丸ｺﾞｼｯｸM-PRO" w:hint="eastAsia"/>
          <w:sz w:val="24"/>
        </w:rPr>
        <w:t>新たに規定された。</w:t>
      </w:r>
    </w:p>
    <w:p w:rsidR="006C1AD1" w:rsidRPr="00911C2E" w:rsidRDefault="009A554A" w:rsidP="008F2E75">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E51820" w:rsidRPr="00911C2E">
        <w:rPr>
          <w:rFonts w:ascii="HG丸ｺﾞｼｯｸM-PRO" w:eastAsia="HG丸ｺﾞｼｯｸM-PRO" w:hAnsi="HG丸ｺﾞｼｯｸM-PRO" w:hint="eastAsia"/>
          <w:sz w:val="24"/>
        </w:rPr>
        <w:t>（5</w:t>
      </w:r>
      <w:r w:rsidRPr="00911C2E">
        <w:rPr>
          <w:rFonts w:ascii="HG丸ｺﾞｼｯｸM-PRO" w:eastAsia="HG丸ｺﾞｼｯｸM-PRO" w:hAnsi="HG丸ｺﾞｼｯｸM-PRO" w:hint="eastAsia"/>
          <w:sz w:val="24"/>
        </w:rPr>
        <w:t>）</w:t>
      </w:r>
      <w:r w:rsidRPr="00911C2E">
        <w:rPr>
          <w:rFonts w:ascii="HG丸ｺﾞｼｯｸM-PRO" w:eastAsia="HG丸ｺﾞｼｯｸM-PRO" w:hAnsi="HG丸ｺﾞｼｯｸM-PRO" w:hint="eastAsia"/>
          <w:b/>
          <w:sz w:val="24"/>
        </w:rPr>
        <w:t>ソフト施策の充実</w:t>
      </w:r>
      <w:r w:rsidR="00BE24DA" w:rsidRPr="00911C2E">
        <w:rPr>
          <w:rFonts w:ascii="HG丸ｺﾞｼｯｸM-PRO" w:eastAsia="HG丸ｺﾞｼｯｸM-PRO" w:hAnsi="HG丸ｺﾞｼｯｸM-PRO" w:hint="eastAsia"/>
          <w:sz w:val="24"/>
        </w:rPr>
        <w:t xml:space="preserve">　</w:t>
      </w:r>
      <w:r w:rsidR="0007696E" w:rsidRPr="00911C2E">
        <w:rPr>
          <w:rFonts w:ascii="HG丸ｺﾞｼｯｸM-PRO" w:eastAsia="HG丸ｺﾞｼｯｸM-PRO" w:hAnsi="HG丸ｺﾞｼｯｸM-PRO" w:hint="eastAsia"/>
          <w:sz w:val="24"/>
        </w:rPr>
        <w:t>国の責務のもと、</w:t>
      </w:r>
      <w:r w:rsidR="00BE24DA" w:rsidRPr="00911C2E">
        <w:rPr>
          <w:rFonts w:ascii="HG丸ｺﾞｼｯｸM-PRO" w:eastAsia="HG丸ｺﾞｼｯｸM-PRO" w:hAnsi="HG丸ｺﾞｼｯｸM-PRO" w:hint="eastAsia"/>
          <w:sz w:val="24"/>
        </w:rPr>
        <w:t>バリアフリー化の推進にあたって、当事者参加のもと、施策を検証し、新たな施策や措置を通じて段階的・継続的な発展を図っていくというスパイラルアップという手法がとりいれら</w:t>
      </w:r>
      <w:r w:rsidR="005E23BA" w:rsidRPr="00911C2E">
        <w:rPr>
          <w:rFonts w:ascii="HG丸ｺﾞｼｯｸM-PRO" w:eastAsia="HG丸ｺﾞｼｯｸM-PRO" w:hAnsi="HG丸ｺﾞｼｯｸM-PRO" w:hint="eastAsia"/>
          <w:sz w:val="24"/>
        </w:rPr>
        <w:t>れ</w:t>
      </w:r>
      <w:r w:rsidR="00D17157">
        <w:rPr>
          <w:rFonts w:ascii="HG丸ｺﾞｼｯｸM-PRO" w:eastAsia="HG丸ｺﾞｼｯｸM-PRO" w:hAnsi="HG丸ｺﾞｼｯｸM-PRO" w:hint="eastAsia"/>
          <w:sz w:val="24"/>
        </w:rPr>
        <w:t>た。また、バリアフリー化に関して国民の理解と協力を求める心のバリアフリー</w:t>
      </w:r>
      <w:r w:rsidR="008C6796" w:rsidRPr="00911C2E">
        <w:rPr>
          <w:rFonts w:ascii="HG丸ｺﾞｼｯｸM-PRO" w:eastAsia="HG丸ｺﾞｼｯｸM-PRO" w:hAnsi="HG丸ｺﾞｼｯｸM-PRO" w:hint="eastAsia"/>
          <w:sz w:val="24"/>
        </w:rPr>
        <w:t>が規定され</w:t>
      </w:r>
      <w:r w:rsidR="005E23BA" w:rsidRPr="00911C2E">
        <w:rPr>
          <w:rFonts w:ascii="HG丸ｺﾞｼｯｸM-PRO" w:eastAsia="HG丸ｺﾞｼｯｸM-PRO" w:hAnsi="HG丸ｺﾞｼｯｸM-PRO" w:hint="eastAsia"/>
          <w:sz w:val="24"/>
        </w:rPr>
        <w:t>た</w:t>
      </w:r>
      <w:r w:rsidR="008C6796" w:rsidRPr="00911C2E">
        <w:rPr>
          <w:rFonts w:ascii="HG丸ｺﾞｼｯｸM-PRO" w:eastAsia="HG丸ｺﾞｼｯｸM-PRO" w:hAnsi="HG丸ｺﾞｼｯｸM-PRO" w:hint="eastAsia"/>
          <w:sz w:val="24"/>
        </w:rPr>
        <w:t>。</w:t>
      </w:r>
    </w:p>
    <w:p w:rsidR="008F2E75" w:rsidRPr="00D17157" w:rsidRDefault="008F2E75" w:rsidP="00E71306">
      <w:pPr>
        <w:spacing w:line="360" w:lineRule="auto"/>
        <w:ind w:left="480" w:hangingChars="200" w:hanging="480"/>
        <w:rPr>
          <w:rFonts w:ascii="HG丸ｺﾞｼｯｸM-PRO" w:eastAsia="HG丸ｺﾞｼｯｸM-PRO" w:hAnsi="HG丸ｺﾞｼｯｸM-PRO"/>
          <w:sz w:val="24"/>
        </w:rPr>
      </w:pPr>
    </w:p>
    <w:p w:rsidR="00266BAF" w:rsidRPr="00911C2E" w:rsidRDefault="00E71306" w:rsidP="008F2E75">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7A4F5C" w:rsidRPr="00911C2E">
        <w:rPr>
          <w:rFonts w:ascii="HG丸ｺﾞｼｯｸM-PRO" w:eastAsia="HG丸ｺﾞｼｯｸM-PRO" w:hAnsi="HG丸ｺﾞｼｯｸM-PRO" w:hint="eastAsia"/>
          <w:sz w:val="24"/>
        </w:rPr>
        <w:t>なお、</w:t>
      </w:r>
      <w:r w:rsidR="00831D53" w:rsidRPr="00911C2E">
        <w:rPr>
          <w:rFonts w:ascii="HG丸ｺﾞｼｯｸM-PRO" w:eastAsia="HG丸ｺﾞｼｯｸM-PRO" w:hAnsi="HG丸ｺﾞｼｯｸM-PRO" w:hint="eastAsia"/>
          <w:sz w:val="24"/>
        </w:rPr>
        <w:t>これまでに</w:t>
      </w:r>
      <w:r w:rsidR="00526AD8" w:rsidRPr="00911C2E">
        <w:rPr>
          <w:rFonts w:ascii="HG丸ｺﾞｼｯｸM-PRO" w:eastAsia="HG丸ｺﾞｼｯｸM-PRO" w:hAnsi="HG丸ｺﾞｼｯｸM-PRO" w:hint="eastAsia"/>
          <w:sz w:val="24"/>
        </w:rPr>
        <w:t>各基本構想</w:t>
      </w:r>
      <w:r w:rsidR="007A4F5C" w:rsidRPr="00911C2E">
        <w:rPr>
          <w:rFonts w:ascii="HG丸ｺﾞｼｯｸM-PRO" w:eastAsia="HG丸ｺﾞｼｯｸM-PRO" w:hAnsi="HG丸ｺﾞｼｯｸM-PRO" w:hint="eastAsia"/>
          <w:sz w:val="24"/>
        </w:rPr>
        <w:t>を</w:t>
      </w:r>
      <w:r w:rsidR="00526AD8" w:rsidRPr="00911C2E">
        <w:rPr>
          <w:rFonts w:ascii="HG丸ｺﾞｼｯｸM-PRO" w:eastAsia="HG丸ｺﾞｼｯｸM-PRO" w:hAnsi="HG丸ｺﾞｼｯｸM-PRO" w:hint="eastAsia"/>
          <w:sz w:val="24"/>
        </w:rPr>
        <w:t>策定</w:t>
      </w:r>
      <w:r w:rsidR="007A4F5C" w:rsidRPr="00911C2E">
        <w:rPr>
          <w:rFonts w:ascii="HG丸ｺﾞｼｯｸM-PRO" w:eastAsia="HG丸ｺﾞｼｯｸM-PRO" w:hAnsi="HG丸ｺﾞｼｯｸM-PRO" w:hint="eastAsia"/>
          <w:sz w:val="24"/>
        </w:rPr>
        <w:t>し</w:t>
      </w:r>
      <w:r w:rsidRPr="00911C2E">
        <w:rPr>
          <w:rFonts w:ascii="HG丸ｺﾞｼｯｸM-PRO" w:eastAsia="HG丸ｺﾞｼｯｸM-PRO" w:hAnsi="HG丸ｺﾞｼｯｸM-PRO" w:hint="eastAsia"/>
          <w:sz w:val="24"/>
        </w:rPr>
        <w:t>、重点整備地区のバリアフリー化に取り組んできた</w:t>
      </w:r>
      <w:r w:rsidR="00564047" w:rsidRPr="00911C2E">
        <w:rPr>
          <w:rFonts w:ascii="HG丸ｺﾞｼｯｸM-PRO" w:eastAsia="HG丸ｺﾞｼｯｸM-PRO" w:hAnsi="HG丸ｺﾞｼｯｸM-PRO" w:hint="eastAsia"/>
          <w:sz w:val="24"/>
        </w:rPr>
        <w:t>実例</w:t>
      </w:r>
      <w:r w:rsidR="00831D53" w:rsidRPr="00911C2E">
        <w:rPr>
          <w:rFonts w:ascii="HG丸ｺﾞｼｯｸM-PRO" w:eastAsia="HG丸ｺﾞｼｯｸM-PRO" w:hAnsi="HG丸ｺﾞｼｯｸM-PRO" w:hint="eastAsia"/>
          <w:sz w:val="24"/>
        </w:rPr>
        <w:t>として</w:t>
      </w:r>
      <w:r w:rsidRPr="00911C2E">
        <w:rPr>
          <w:rFonts w:ascii="HG丸ｺﾞｼｯｸM-PRO" w:eastAsia="HG丸ｺﾞｼｯｸM-PRO" w:hAnsi="HG丸ｺﾞｼｯｸM-PRO" w:hint="eastAsia"/>
          <w:sz w:val="24"/>
        </w:rPr>
        <w:t>は</w:t>
      </w:r>
      <w:r w:rsidR="00831D53" w:rsidRPr="00911C2E">
        <w:rPr>
          <w:rFonts w:ascii="HG丸ｺﾞｼｯｸM-PRO" w:eastAsia="HG丸ｺﾞｼｯｸM-PRO" w:hAnsi="HG丸ｺﾞｼｯｸM-PRO" w:hint="eastAsia"/>
          <w:sz w:val="24"/>
        </w:rPr>
        <w:t>、</w:t>
      </w:r>
      <w:r w:rsidRPr="00911C2E">
        <w:rPr>
          <w:rFonts w:ascii="HG丸ｺﾞｼｯｸM-PRO" w:eastAsia="HG丸ｺﾞｼｯｸM-PRO" w:hAnsi="HG丸ｺﾞｼｯｸM-PRO" w:hint="eastAsia"/>
          <w:sz w:val="24"/>
        </w:rPr>
        <w:t>次のようなものがあります。</w:t>
      </w:r>
    </w:p>
    <w:p w:rsidR="00F06BA5" w:rsidRPr="00911C2E" w:rsidRDefault="008F2E75" w:rsidP="008F2E75">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まず、</w:t>
      </w:r>
      <w:r w:rsidR="00F06BA5" w:rsidRPr="00911C2E">
        <w:rPr>
          <w:rFonts w:ascii="HG丸ｺﾞｼｯｸM-PRO" w:eastAsia="HG丸ｺﾞｼｯｸM-PRO" w:hAnsi="HG丸ｺﾞｼｯｸM-PRO" w:hint="eastAsia"/>
          <w:sz w:val="24"/>
        </w:rPr>
        <w:t>鉄道駅</w:t>
      </w:r>
      <w:r w:rsidR="00564047" w:rsidRPr="00911C2E">
        <w:rPr>
          <w:rFonts w:ascii="HG丸ｺﾞｼｯｸM-PRO" w:eastAsia="HG丸ｺﾞｼｯｸM-PRO" w:hAnsi="HG丸ｺﾞｼｯｸM-PRO" w:hint="eastAsia"/>
          <w:sz w:val="24"/>
        </w:rPr>
        <w:t>舎のバリアフリー化</w:t>
      </w:r>
      <w:r w:rsidRPr="00911C2E">
        <w:rPr>
          <w:rFonts w:ascii="HG丸ｺﾞｼｯｸM-PRO" w:eastAsia="HG丸ｺﾞｼｯｸM-PRO" w:hAnsi="HG丸ｺﾞｼｯｸM-PRO" w:hint="eastAsia"/>
          <w:sz w:val="24"/>
        </w:rPr>
        <w:t>です。</w:t>
      </w:r>
      <w:r w:rsidR="005E24D5" w:rsidRPr="00911C2E">
        <w:rPr>
          <w:rFonts w:ascii="HG丸ｺﾞｼｯｸM-PRO" w:eastAsia="HG丸ｺﾞｼｯｸM-PRO" w:hAnsi="HG丸ｺﾞｼｯｸM-PRO" w:hint="eastAsia"/>
          <w:sz w:val="24"/>
        </w:rPr>
        <w:t>鉄道</w:t>
      </w:r>
      <w:r w:rsidR="00247282" w:rsidRPr="00911C2E">
        <w:rPr>
          <w:rFonts w:ascii="HG丸ｺﾞｼｯｸM-PRO" w:eastAsia="HG丸ｺﾞｼｯｸM-PRO" w:hAnsi="HG丸ｺﾞｼｯｸM-PRO" w:hint="eastAsia"/>
          <w:sz w:val="24"/>
        </w:rPr>
        <w:t>駅ホームにおいて、堺市</w:t>
      </w:r>
      <w:r w:rsidR="00F127F7" w:rsidRPr="00911C2E">
        <w:rPr>
          <w:rFonts w:ascii="HG丸ｺﾞｼｯｸM-PRO" w:eastAsia="HG丸ｺﾞｼｯｸM-PRO" w:hAnsi="HG丸ｺﾞｼｯｸM-PRO" w:hint="eastAsia"/>
          <w:sz w:val="24"/>
        </w:rPr>
        <w:t>鉄道駅舎バリアフリー化設備整備事業</w:t>
      </w:r>
      <w:r w:rsidR="00247282" w:rsidRPr="00911C2E">
        <w:rPr>
          <w:rFonts w:ascii="HG丸ｺﾞｼｯｸM-PRO" w:eastAsia="HG丸ｺﾞｼｯｸM-PRO" w:hAnsi="HG丸ｺﾞｼｯｸM-PRO" w:hint="eastAsia"/>
          <w:sz w:val="24"/>
        </w:rPr>
        <w:t>補助金を活用して</w:t>
      </w:r>
      <w:r w:rsidR="009E5BF8" w:rsidRPr="00911C2E">
        <w:rPr>
          <w:rFonts w:ascii="HG丸ｺﾞｼｯｸM-PRO" w:eastAsia="HG丸ｺﾞｼｯｸM-PRO" w:hAnsi="HG丸ｺﾞｼｯｸM-PRO" w:hint="eastAsia"/>
          <w:sz w:val="24"/>
        </w:rPr>
        <w:t>内方線付き点状ブロック</w:t>
      </w:r>
      <w:r w:rsidR="00247282" w:rsidRPr="00911C2E">
        <w:rPr>
          <w:rFonts w:ascii="HG丸ｺﾞｼｯｸM-PRO" w:eastAsia="HG丸ｺﾞｼｯｸM-PRO" w:hAnsi="HG丸ｺﾞｼｯｸM-PRO" w:hint="eastAsia"/>
          <w:sz w:val="24"/>
        </w:rPr>
        <w:t>の敷設を行いました。</w:t>
      </w:r>
    </w:p>
    <w:p w:rsidR="00564047" w:rsidRPr="00911C2E" w:rsidRDefault="008F2E75" w:rsidP="008F2E75">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次に、</w:t>
      </w:r>
      <w:r w:rsidR="00564047" w:rsidRPr="00911C2E">
        <w:rPr>
          <w:rFonts w:ascii="HG丸ｺﾞｼｯｸM-PRO" w:eastAsia="HG丸ｺﾞｼｯｸM-PRO" w:hAnsi="HG丸ｺﾞｼｯｸM-PRO" w:hint="eastAsia"/>
          <w:sz w:val="24"/>
        </w:rPr>
        <w:t>道路のバリアフリー化</w:t>
      </w:r>
      <w:r w:rsidRPr="00911C2E">
        <w:rPr>
          <w:rFonts w:ascii="HG丸ｺﾞｼｯｸM-PRO" w:eastAsia="HG丸ｺﾞｼｯｸM-PRO" w:hAnsi="HG丸ｺﾞｼｯｸM-PRO" w:hint="eastAsia"/>
          <w:sz w:val="24"/>
        </w:rPr>
        <w:t>です。</w:t>
      </w:r>
      <w:r w:rsidR="00564047" w:rsidRPr="00911C2E">
        <w:rPr>
          <w:rFonts w:ascii="HG丸ｺﾞｼｯｸM-PRO" w:eastAsia="HG丸ｺﾞｼｯｸM-PRO" w:hAnsi="HG丸ｺﾞｼｯｸM-PRO" w:hint="eastAsia"/>
          <w:sz w:val="24"/>
        </w:rPr>
        <w:t>各基本構想における生活関連道路については、道路特定事業計画を策定し、舗装面の改善や横断勾配の改善、誘導・警告ブロックの敷設等、バリアフリー化に向けた整備を行ってきました。</w:t>
      </w:r>
    </w:p>
    <w:p w:rsidR="00564047" w:rsidRPr="00911C2E" w:rsidRDefault="008F2E75" w:rsidP="008F2E75">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さらに、</w:t>
      </w:r>
      <w:r w:rsidR="00564047" w:rsidRPr="00911C2E">
        <w:rPr>
          <w:rFonts w:ascii="HG丸ｺﾞｼｯｸM-PRO" w:eastAsia="HG丸ｺﾞｼｯｸM-PRO" w:hAnsi="HG丸ｺﾞｼｯｸM-PRO" w:hint="eastAsia"/>
          <w:sz w:val="24"/>
        </w:rPr>
        <w:t>多目的トイレへの改良</w:t>
      </w:r>
      <w:r w:rsidRPr="00911C2E">
        <w:rPr>
          <w:rFonts w:ascii="HG丸ｺﾞｼｯｸM-PRO" w:eastAsia="HG丸ｺﾞｼｯｸM-PRO" w:hAnsi="HG丸ｺﾞｼｯｸM-PRO" w:hint="eastAsia"/>
          <w:sz w:val="24"/>
        </w:rPr>
        <w:t>です。</w:t>
      </w:r>
      <w:r w:rsidR="00564047" w:rsidRPr="00911C2E">
        <w:rPr>
          <w:rFonts w:ascii="HG丸ｺﾞｼｯｸM-PRO" w:eastAsia="HG丸ｺﾞｼｯｸM-PRO" w:hAnsi="HG丸ｺﾞｼｯｸM-PRO" w:hint="eastAsia"/>
          <w:sz w:val="24"/>
        </w:rPr>
        <w:t>各生活関連施設において、より多くの方の利用しやすさのため、多機能トイレの改良を行いました。</w:t>
      </w:r>
    </w:p>
    <w:p w:rsidR="00507971" w:rsidRPr="00911C2E" w:rsidRDefault="008F2E75" w:rsidP="008F2E75">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F06BA5" w:rsidRPr="00911C2E">
        <w:rPr>
          <w:rFonts w:ascii="HG丸ｺﾞｼｯｸM-PRO" w:eastAsia="HG丸ｺﾞｼｯｸM-PRO" w:hAnsi="HG丸ｺﾞｼｯｸM-PRO" w:hint="eastAsia"/>
          <w:sz w:val="24"/>
        </w:rPr>
        <w:t>コミュニケーションボードの設置</w:t>
      </w:r>
      <w:r w:rsidRPr="00911C2E">
        <w:rPr>
          <w:rFonts w:ascii="HG丸ｺﾞｼｯｸM-PRO" w:eastAsia="HG丸ｺﾞｼｯｸM-PRO" w:hAnsi="HG丸ｺﾞｼｯｸM-PRO" w:hint="eastAsia"/>
          <w:sz w:val="24"/>
        </w:rPr>
        <w:t>です。</w:t>
      </w:r>
      <w:r w:rsidR="005E24D5" w:rsidRPr="00911C2E">
        <w:rPr>
          <w:rFonts w:ascii="HG丸ｺﾞｼｯｸM-PRO" w:eastAsia="HG丸ｺﾞｼｯｸM-PRO" w:hAnsi="HG丸ｺﾞｼｯｸM-PRO" w:hint="eastAsia"/>
          <w:sz w:val="24"/>
        </w:rPr>
        <w:t>重点整備地区内の</w:t>
      </w:r>
      <w:r w:rsidR="00247282" w:rsidRPr="00911C2E">
        <w:rPr>
          <w:rFonts w:ascii="HG丸ｺﾞｼｯｸM-PRO" w:eastAsia="HG丸ｺﾞｼｯｸM-PRO" w:hAnsi="HG丸ｺﾞｼｯｸM-PRO" w:hint="eastAsia"/>
          <w:sz w:val="24"/>
        </w:rPr>
        <w:t>生活関連施設において、堺市障害福祉部が作成したコミュニケーションボードを設置しています。</w:t>
      </w:r>
    </w:p>
    <w:p w:rsidR="008F2E75" w:rsidRPr="00911C2E" w:rsidRDefault="008F2E75" w:rsidP="006274DE">
      <w:pPr>
        <w:spacing w:line="360" w:lineRule="auto"/>
        <w:ind w:left="480" w:hangingChars="200" w:hanging="480"/>
        <w:rPr>
          <w:rFonts w:ascii="HG丸ｺﾞｼｯｸM-PRO" w:eastAsia="HG丸ｺﾞｼｯｸM-PRO" w:hAnsi="HG丸ｺﾞｼｯｸM-PRO"/>
          <w:sz w:val="24"/>
        </w:rPr>
      </w:pPr>
    </w:p>
    <w:p w:rsidR="00803C79" w:rsidRPr="00911C2E" w:rsidRDefault="00803C79" w:rsidP="006274DE">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（2）評価・見直しを行う中での当事者参加の重要性</w:t>
      </w:r>
    </w:p>
    <w:p w:rsidR="00F06BA5" w:rsidRPr="00911C2E" w:rsidRDefault="008E675E" w:rsidP="008F2E75">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F67795" w:rsidRPr="00911C2E">
        <w:rPr>
          <w:rFonts w:ascii="HG丸ｺﾞｼｯｸM-PRO" w:eastAsia="HG丸ｺﾞｼｯｸM-PRO" w:hAnsi="HG丸ｺﾞｼｯｸM-PRO" w:hint="eastAsia"/>
          <w:sz w:val="24"/>
        </w:rPr>
        <w:t>堺市</w:t>
      </w:r>
      <w:r w:rsidR="00176228" w:rsidRPr="00911C2E">
        <w:rPr>
          <w:rFonts w:ascii="HG丸ｺﾞｼｯｸM-PRO" w:eastAsia="HG丸ｺﾞｼｯｸM-PRO" w:hAnsi="HG丸ｺﾞｼｯｸM-PRO" w:hint="eastAsia"/>
          <w:sz w:val="24"/>
        </w:rPr>
        <w:t>交通</w:t>
      </w:r>
      <w:r w:rsidR="00F67795" w:rsidRPr="00911C2E">
        <w:rPr>
          <w:rFonts w:ascii="HG丸ｺﾞｼｯｸM-PRO" w:eastAsia="HG丸ｺﾞｼｯｸM-PRO" w:hAnsi="HG丸ｺﾞｼｯｸM-PRO" w:hint="eastAsia"/>
          <w:sz w:val="24"/>
        </w:rPr>
        <w:t>バリアフリー基本構想及び堺市バリアフリー基本構想ともに、</w:t>
      </w:r>
      <w:r w:rsidR="007F46E4" w:rsidRPr="00911C2E">
        <w:rPr>
          <w:rFonts w:ascii="HG丸ｺﾞｼｯｸM-PRO" w:eastAsia="HG丸ｺﾞｼｯｸM-PRO" w:hAnsi="HG丸ｺﾞｼｯｸM-PRO" w:hint="eastAsia"/>
          <w:sz w:val="24"/>
        </w:rPr>
        <w:t>これまでのバリアフリー化の</w:t>
      </w:r>
      <w:r w:rsidR="005724DC" w:rsidRPr="00911C2E">
        <w:rPr>
          <w:rFonts w:ascii="HG丸ｺﾞｼｯｸM-PRO" w:eastAsia="HG丸ｺﾞｼｯｸM-PRO" w:hAnsi="HG丸ｺﾞｼｯｸM-PRO" w:hint="eastAsia"/>
          <w:sz w:val="24"/>
        </w:rPr>
        <w:t>取組</w:t>
      </w:r>
      <w:r w:rsidR="00F4573F" w:rsidRPr="00911C2E">
        <w:rPr>
          <w:rFonts w:ascii="HG丸ｺﾞｼｯｸM-PRO" w:eastAsia="HG丸ｺﾞｼｯｸM-PRO" w:hAnsi="HG丸ｺﾞｼｯｸM-PRO" w:hint="eastAsia"/>
          <w:sz w:val="24"/>
        </w:rPr>
        <w:t>に</w:t>
      </w:r>
      <w:r w:rsidR="007F46E4" w:rsidRPr="00911C2E">
        <w:rPr>
          <w:rFonts w:ascii="HG丸ｺﾞｼｯｸM-PRO" w:eastAsia="HG丸ｺﾞｼｯｸM-PRO" w:hAnsi="HG丸ｺﾞｼｯｸM-PRO" w:hint="eastAsia"/>
          <w:sz w:val="24"/>
        </w:rPr>
        <w:t>関する評価・見直しにあたっては、日常において利用している高齢者や障</w:t>
      </w:r>
      <w:r w:rsidR="007F46E4" w:rsidRPr="00911C2E">
        <w:rPr>
          <w:rFonts w:ascii="HG丸ｺﾞｼｯｸM-PRO" w:eastAsia="HG丸ｺﾞｼｯｸM-PRO" w:hAnsi="HG丸ｺﾞｼｯｸM-PRO" w:hint="eastAsia"/>
          <w:sz w:val="24"/>
        </w:rPr>
        <w:lastRenderedPageBreak/>
        <w:t>害者等の視点が欠かせ</w:t>
      </w:r>
      <w:r w:rsidR="00962DEE" w:rsidRPr="00911C2E">
        <w:rPr>
          <w:rFonts w:ascii="HG丸ｺﾞｼｯｸM-PRO" w:eastAsia="HG丸ｺﾞｼｯｸM-PRO" w:hAnsi="HG丸ｺﾞｼｯｸM-PRO" w:hint="eastAsia"/>
          <w:sz w:val="24"/>
        </w:rPr>
        <w:t>ないことから、各</w:t>
      </w:r>
      <w:r w:rsidR="007F46E4" w:rsidRPr="00911C2E">
        <w:rPr>
          <w:rFonts w:ascii="HG丸ｺﾞｼｯｸM-PRO" w:eastAsia="HG丸ｺﾞｼｯｸM-PRO" w:hAnsi="HG丸ｺﾞｼｯｸM-PRO" w:hint="eastAsia"/>
          <w:sz w:val="24"/>
        </w:rPr>
        <w:t>当事者</w:t>
      </w:r>
      <w:r w:rsidR="00962DEE" w:rsidRPr="00911C2E">
        <w:rPr>
          <w:rFonts w:ascii="HG丸ｺﾞｼｯｸM-PRO" w:eastAsia="HG丸ｺﾞｼｯｸM-PRO" w:hAnsi="HG丸ｺﾞｼｯｸM-PRO" w:hint="eastAsia"/>
          <w:sz w:val="24"/>
        </w:rPr>
        <w:t>の協力を得て推進していくこととします。</w:t>
      </w:r>
    </w:p>
    <w:p w:rsidR="00962DEE" w:rsidRPr="00911C2E" w:rsidRDefault="00962DEE" w:rsidP="006274DE">
      <w:pPr>
        <w:spacing w:line="360" w:lineRule="auto"/>
        <w:ind w:left="480" w:hangingChars="200" w:hanging="480"/>
        <w:rPr>
          <w:rFonts w:ascii="HG丸ｺﾞｼｯｸM-PRO" w:eastAsia="HG丸ｺﾞｼｯｸM-PRO" w:hAnsi="HG丸ｺﾞｼｯｸM-PRO"/>
          <w:sz w:val="24"/>
        </w:rPr>
      </w:pPr>
    </w:p>
    <w:p w:rsidR="00564047" w:rsidRPr="00911C2E" w:rsidRDefault="00803C79" w:rsidP="00564047">
      <w:pPr>
        <w:spacing w:line="360" w:lineRule="auto"/>
        <w:ind w:left="720" w:hangingChars="300" w:hanging="72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参考</w:t>
      </w:r>
      <w:r w:rsidR="008F2E75" w:rsidRPr="00911C2E">
        <w:rPr>
          <w:rFonts w:ascii="HG丸ｺﾞｼｯｸM-PRO" w:eastAsia="HG丸ｺﾞｼｯｸM-PRO" w:hAnsi="HG丸ｺﾞｼｯｸM-PRO" w:hint="eastAsia"/>
          <w:sz w:val="24"/>
        </w:rPr>
        <w:t>として、当</w:t>
      </w:r>
      <w:r w:rsidR="00564047" w:rsidRPr="00911C2E">
        <w:rPr>
          <w:rFonts w:ascii="HG丸ｺﾞｼｯｸM-PRO" w:eastAsia="HG丸ｺﾞｼｯｸM-PRO" w:hAnsi="HG丸ｺﾞｼｯｸM-PRO" w:hint="eastAsia"/>
          <w:sz w:val="24"/>
        </w:rPr>
        <w:t>事者参加の機会確保の実例</w:t>
      </w:r>
      <w:r w:rsidR="008F2E75" w:rsidRPr="00911C2E">
        <w:rPr>
          <w:rFonts w:ascii="HG丸ｺﾞｼｯｸM-PRO" w:eastAsia="HG丸ｺﾞｼｯｸM-PRO" w:hAnsi="HG丸ｺﾞｼｯｸM-PRO" w:hint="eastAsia"/>
          <w:sz w:val="24"/>
        </w:rPr>
        <w:t>を示します。</w:t>
      </w:r>
    </w:p>
    <w:p w:rsidR="00564047" w:rsidRPr="00911C2E" w:rsidRDefault="00564047" w:rsidP="008F2E75">
      <w:pPr>
        <w:spacing w:line="360" w:lineRule="auto"/>
        <w:ind w:left="240" w:hangingChars="100" w:hanging="24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8F2E75" w:rsidRPr="00911C2E">
        <w:rPr>
          <w:rFonts w:ascii="HG丸ｺﾞｼｯｸM-PRO" w:eastAsia="HG丸ｺﾞｼｯｸM-PRO" w:hAnsi="HG丸ｺﾞｼｯｸM-PRO" w:hint="eastAsia"/>
          <w:sz w:val="24"/>
        </w:rPr>
        <w:t>平成31（2019）年3月25日に、</w:t>
      </w:r>
      <w:r w:rsidRPr="00911C2E">
        <w:rPr>
          <w:rFonts w:ascii="HG丸ｺﾞｼｯｸM-PRO" w:eastAsia="HG丸ｺﾞｼｯｸM-PRO" w:hAnsi="HG丸ｺﾞｼｯｸM-PRO" w:hint="eastAsia"/>
          <w:sz w:val="24"/>
        </w:rPr>
        <w:t>栂・美木多駅前広場</w:t>
      </w:r>
      <w:r w:rsidR="008F2E75" w:rsidRPr="00911C2E">
        <w:rPr>
          <w:rFonts w:ascii="HG丸ｺﾞｼｯｸM-PRO" w:eastAsia="HG丸ｺﾞｼｯｸM-PRO" w:hAnsi="HG丸ｺﾞｼｯｸM-PRO" w:hint="eastAsia"/>
          <w:sz w:val="24"/>
        </w:rPr>
        <w:t>の</w:t>
      </w:r>
      <w:r w:rsidRPr="00911C2E">
        <w:rPr>
          <w:rFonts w:ascii="HG丸ｺﾞｼｯｸM-PRO" w:eastAsia="HG丸ｺﾞｼｯｸM-PRO" w:hAnsi="HG丸ｺﾞｼｯｸM-PRO" w:hint="eastAsia"/>
          <w:sz w:val="24"/>
        </w:rPr>
        <w:t>北側にエレベーターの設置を検討する際、設計</w:t>
      </w:r>
      <w:r w:rsidR="008F2E75" w:rsidRPr="00911C2E">
        <w:rPr>
          <w:rFonts w:ascii="HG丸ｺﾞｼｯｸM-PRO" w:eastAsia="HG丸ｺﾞｼｯｸM-PRO" w:hAnsi="HG丸ｺﾞｼｯｸM-PRO" w:hint="eastAsia"/>
          <w:sz w:val="24"/>
        </w:rPr>
        <w:t>段階において障害を有する方の意見等をお聞きする機会を設けました。</w:t>
      </w:r>
    </w:p>
    <w:p w:rsidR="00564047" w:rsidRPr="00911C2E" w:rsidRDefault="00564047" w:rsidP="006274DE">
      <w:pPr>
        <w:spacing w:line="360" w:lineRule="auto"/>
        <w:ind w:left="480" w:hangingChars="200" w:hanging="480"/>
        <w:rPr>
          <w:rFonts w:ascii="HG丸ｺﾞｼｯｸM-PRO" w:eastAsia="HG丸ｺﾞｼｯｸM-PRO" w:hAnsi="HG丸ｺﾞｼｯｸM-PRO"/>
          <w:sz w:val="24"/>
        </w:rPr>
      </w:pPr>
    </w:p>
    <w:p w:rsidR="00803C79" w:rsidRPr="00911C2E" w:rsidRDefault="00803C79"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（3）評価・見直しの視点</w:t>
      </w:r>
    </w:p>
    <w:p w:rsidR="00176228" w:rsidRPr="00911C2E" w:rsidRDefault="0007696E"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各基本構想の見直し</w:t>
      </w:r>
      <w:r w:rsidR="00176228" w:rsidRPr="00911C2E">
        <w:rPr>
          <w:rFonts w:ascii="HG丸ｺﾞｼｯｸM-PRO" w:eastAsia="HG丸ｺﾞｼｯｸM-PRO" w:hAnsi="HG丸ｺﾞｼｯｸM-PRO" w:hint="eastAsia"/>
          <w:sz w:val="24"/>
        </w:rPr>
        <w:t>に際し、次の点を踏まえて行うものと</w:t>
      </w:r>
      <w:r w:rsidR="00452EB3" w:rsidRPr="00911C2E">
        <w:rPr>
          <w:rFonts w:ascii="HG丸ｺﾞｼｯｸM-PRO" w:eastAsia="HG丸ｺﾞｼｯｸM-PRO" w:hAnsi="HG丸ｺﾞｼｯｸM-PRO" w:hint="eastAsia"/>
          <w:sz w:val="24"/>
        </w:rPr>
        <w:t>します</w:t>
      </w:r>
      <w:r w:rsidR="00176228" w:rsidRPr="00911C2E">
        <w:rPr>
          <w:rFonts w:ascii="HG丸ｺﾞｼｯｸM-PRO" w:eastAsia="HG丸ｺﾞｼｯｸM-PRO" w:hAnsi="HG丸ｺﾞｼｯｸM-PRO" w:hint="eastAsia"/>
          <w:sz w:val="24"/>
        </w:rPr>
        <w:t>。</w:t>
      </w:r>
    </w:p>
    <w:p w:rsidR="007B1FA9" w:rsidRPr="00911C2E" w:rsidRDefault="007B1FA9"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8F2E75" w:rsidRPr="00911C2E">
        <w:rPr>
          <w:rFonts w:ascii="HG丸ｺﾞｼｯｸM-PRO" w:eastAsia="HG丸ｺﾞｼｯｸM-PRO" w:hAnsi="HG丸ｺﾞｼｯｸM-PRO" w:hint="eastAsia"/>
          <w:sz w:val="24"/>
        </w:rPr>
        <w:t>まず、</w:t>
      </w:r>
      <w:r w:rsidRPr="00911C2E">
        <w:rPr>
          <w:rFonts w:ascii="HG丸ｺﾞｼｯｸM-PRO" w:eastAsia="HG丸ｺﾞｼｯｸM-PRO" w:hAnsi="HG丸ｺﾞｼｯｸM-PRO" w:hint="eastAsia"/>
          <w:sz w:val="24"/>
        </w:rPr>
        <w:t>面的・一体的なバリアフリー化の促進</w:t>
      </w:r>
      <w:r w:rsidR="008F2E75" w:rsidRPr="00911C2E">
        <w:rPr>
          <w:rFonts w:ascii="HG丸ｺﾞｼｯｸM-PRO" w:eastAsia="HG丸ｺﾞｼｯｸM-PRO" w:hAnsi="HG丸ｺﾞｼｯｸM-PRO" w:hint="eastAsia"/>
          <w:sz w:val="24"/>
        </w:rPr>
        <w:t>です。</w:t>
      </w:r>
    </w:p>
    <w:p w:rsidR="007B1FA9" w:rsidRPr="00911C2E" w:rsidRDefault="007B1FA9" w:rsidP="008F2E75">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176228" w:rsidRPr="00911C2E">
        <w:rPr>
          <w:rFonts w:ascii="HG丸ｺﾞｼｯｸM-PRO" w:eastAsia="HG丸ｺﾞｼｯｸM-PRO" w:hAnsi="HG丸ｺﾞｼｯｸM-PRO" w:hint="eastAsia"/>
          <w:sz w:val="24"/>
        </w:rPr>
        <w:t>交通バリアフリー法では、基本構想において、生活関連施設のバリアフリー化について規定はなく、そこに至る経路についても、鉄道駅等との経路のみとなっている。</w:t>
      </w:r>
    </w:p>
    <w:p w:rsidR="00176228" w:rsidRPr="00911C2E" w:rsidRDefault="00176228" w:rsidP="008F2E75">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このため、交通バリアフリー法に基づき作成された基本構想にあっては、バリアフリー法に基づき見直しを行い、鉄道駅等だけでなく多くの高齢者・障害者等が利用する施設を生活関連施設と</w:t>
      </w:r>
      <w:r w:rsidR="00F54A7C" w:rsidRPr="00911C2E">
        <w:rPr>
          <w:rFonts w:ascii="HG丸ｺﾞｼｯｸM-PRO" w:eastAsia="HG丸ｺﾞｼｯｸM-PRO" w:hAnsi="HG丸ｺﾞｼｯｸM-PRO" w:hint="eastAsia"/>
          <w:sz w:val="24"/>
        </w:rPr>
        <w:t>位置づけ</w:t>
      </w:r>
      <w:r w:rsidRPr="00911C2E">
        <w:rPr>
          <w:rFonts w:ascii="HG丸ｺﾞｼｯｸM-PRO" w:eastAsia="HG丸ｺﾞｼｯｸM-PRO" w:hAnsi="HG丸ｺﾞｼｯｸM-PRO" w:hint="eastAsia"/>
          <w:sz w:val="24"/>
        </w:rPr>
        <w:t>、その経路も含め、面的・一体的なバリアフリー化を図ることが必要となる。</w:t>
      </w:r>
    </w:p>
    <w:p w:rsidR="007B1FA9" w:rsidRPr="00911C2E" w:rsidRDefault="00176228" w:rsidP="008F2E75">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また、子どもや子ども連れ、外国人への対応の視点での検証を行い、既存の建築物や鉄道駅、公園等において、ベビーベッドや授乳室の設置、案内サインのピクトサインの活用や多言語化等について、基本構想への</w:t>
      </w:r>
      <w:r w:rsidR="00F54A7C" w:rsidRPr="00911C2E">
        <w:rPr>
          <w:rFonts w:ascii="HG丸ｺﾞｼｯｸM-PRO" w:eastAsia="HG丸ｺﾞｼｯｸM-PRO" w:hAnsi="HG丸ｺﾞｼｯｸM-PRO" w:hint="eastAsia"/>
          <w:sz w:val="24"/>
        </w:rPr>
        <w:t>位置づけ</w:t>
      </w:r>
      <w:r w:rsidRPr="00911C2E">
        <w:rPr>
          <w:rFonts w:ascii="HG丸ｺﾞｼｯｸM-PRO" w:eastAsia="HG丸ｺﾞｼｯｸM-PRO" w:hAnsi="HG丸ｺﾞｼｯｸM-PRO" w:hint="eastAsia"/>
          <w:sz w:val="24"/>
        </w:rPr>
        <w:t>を検討することが求められる。</w:t>
      </w:r>
    </w:p>
    <w:p w:rsidR="006C1AD1" w:rsidRPr="00911C2E" w:rsidRDefault="006C1AD1" w:rsidP="006274DE">
      <w:pPr>
        <w:spacing w:line="360" w:lineRule="auto"/>
        <w:rPr>
          <w:rFonts w:ascii="HG丸ｺﾞｼｯｸM-PRO" w:eastAsia="HG丸ｺﾞｼｯｸM-PRO" w:hAnsi="HG丸ｺﾞｼｯｸM-PRO"/>
          <w:sz w:val="24"/>
        </w:rPr>
      </w:pPr>
    </w:p>
    <w:p w:rsidR="007B1FA9" w:rsidRPr="00911C2E" w:rsidRDefault="006A0669"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583AFA" w:rsidRPr="00911C2E">
        <w:rPr>
          <w:rFonts w:ascii="HG丸ｺﾞｼｯｸM-PRO" w:eastAsia="HG丸ｺﾞｼｯｸM-PRO" w:hAnsi="HG丸ｺﾞｼｯｸM-PRO" w:hint="eastAsia"/>
          <w:sz w:val="24"/>
        </w:rPr>
        <w:t>次に、</w:t>
      </w:r>
      <w:r w:rsidRPr="00911C2E">
        <w:rPr>
          <w:rFonts w:ascii="HG丸ｺﾞｼｯｸM-PRO" w:eastAsia="HG丸ｺﾞｼｯｸM-PRO" w:hAnsi="HG丸ｺﾞｼｯｸM-PRO" w:hint="eastAsia"/>
          <w:sz w:val="24"/>
        </w:rPr>
        <w:t>利用者の特性</w:t>
      </w:r>
      <w:r w:rsidR="00583AFA" w:rsidRPr="00911C2E">
        <w:rPr>
          <w:rFonts w:ascii="HG丸ｺﾞｼｯｸM-PRO" w:eastAsia="HG丸ｺﾞｼｯｸM-PRO" w:hAnsi="HG丸ｺﾞｼｯｸM-PRO" w:hint="eastAsia"/>
          <w:sz w:val="24"/>
        </w:rPr>
        <w:t>に応じた分かりやすいバリアフリー情報の提供です。</w:t>
      </w:r>
    </w:p>
    <w:p w:rsidR="00583AFA" w:rsidRPr="00911C2E" w:rsidRDefault="00373EFB"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高</w:t>
      </w:r>
      <w:r w:rsidR="00213C97" w:rsidRPr="00911C2E">
        <w:rPr>
          <w:rFonts w:ascii="HG丸ｺﾞｼｯｸM-PRO" w:eastAsia="HG丸ｺﾞｼｯｸM-PRO" w:hAnsi="HG丸ｺﾞｼｯｸM-PRO" w:hint="eastAsia"/>
          <w:sz w:val="24"/>
        </w:rPr>
        <w:t>齢者、障害者等すべての人</w:t>
      </w:r>
      <w:r w:rsidRPr="00911C2E">
        <w:rPr>
          <w:rFonts w:ascii="HG丸ｺﾞｼｯｸM-PRO" w:eastAsia="HG丸ｺﾞｼｯｸM-PRO" w:hAnsi="HG丸ｺﾞｼｯｸM-PRO" w:hint="eastAsia"/>
          <w:sz w:val="24"/>
        </w:rPr>
        <w:t>が安心して移動できるよう、基本構想に基づき生活関連施設やその経路のバリアフリーの整備を行うだけでなく、すでにバリアフリー化されている施設や経路も含め、音声案内やICTの活用など、利用者の特性に応じた分かりやすい情報提供により、利用可能な施設等を自ら選択し利用できるようにすることが重要である。</w:t>
      </w:r>
    </w:p>
    <w:p w:rsidR="00FA7F94" w:rsidRPr="00911C2E" w:rsidRDefault="00583AFA"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これらは、平成31（2019）年3月に大阪府が作成した</w:t>
      </w:r>
      <w:r w:rsidR="00FA7F94" w:rsidRPr="00911C2E">
        <w:rPr>
          <w:rFonts w:ascii="HG丸ｺﾞｼｯｸM-PRO" w:eastAsia="HG丸ｺﾞｼｯｸM-PRO" w:hAnsi="HG丸ｺﾞｼｯｸM-PRO" w:hint="eastAsia"/>
          <w:sz w:val="24"/>
        </w:rPr>
        <w:t>大阪府</w:t>
      </w:r>
      <w:r w:rsidRPr="00911C2E">
        <w:rPr>
          <w:rFonts w:ascii="HG丸ｺﾞｼｯｸM-PRO" w:eastAsia="HG丸ｺﾞｼｯｸM-PRO" w:hAnsi="HG丸ｺﾞｼｯｸM-PRO" w:hint="eastAsia"/>
          <w:sz w:val="24"/>
        </w:rPr>
        <w:t>バリアフリー基本構想等作成促進指針から一部引用しています。</w:t>
      </w:r>
    </w:p>
    <w:p w:rsidR="00FA7F94" w:rsidRPr="00911C2E" w:rsidRDefault="00FA7F94" w:rsidP="006274DE">
      <w:pPr>
        <w:spacing w:line="360" w:lineRule="auto"/>
        <w:ind w:left="480" w:hangingChars="200" w:hanging="480"/>
        <w:rPr>
          <w:rFonts w:ascii="HG丸ｺﾞｼｯｸM-PRO" w:eastAsia="HG丸ｺﾞｼｯｸM-PRO" w:hAnsi="HG丸ｺﾞｼｯｸM-PRO"/>
          <w:sz w:val="24"/>
        </w:rPr>
      </w:pPr>
    </w:p>
    <w:p w:rsidR="00803C79" w:rsidRPr="00911C2E" w:rsidRDefault="00803C79" w:rsidP="006274DE">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（4）評価・見直しの方法</w:t>
      </w:r>
    </w:p>
    <w:p w:rsidR="008856ED" w:rsidRPr="00911C2E" w:rsidRDefault="008856ED"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2A00C2" w:rsidRPr="00911C2E">
        <w:rPr>
          <w:rFonts w:ascii="HG丸ｺﾞｼｯｸM-PRO" w:eastAsia="HG丸ｺﾞｼｯｸM-PRO" w:hAnsi="HG丸ｺﾞｼｯｸM-PRO" w:hint="eastAsia"/>
          <w:sz w:val="24"/>
        </w:rPr>
        <w:t>改正</w:t>
      </w:r>
      <w:r w:rsidRPr="00911C2E">
        <w:rPr>
          <w:rFonts w:ascii="HG丸ｺﾞｼｯｸM-PRO" w:eastAsia="HG丸ｺﾞｼｯｸM-PRO" w:hAnsi="HG丸ｺﾞｼｯｸM-PRO" w:hint="eastAsia"/>
          <w:sz w:val="24"/>
        </w:rPr>
        <w:t>バリアフリー法第</w:t>
      </w:r>
      <w:r w:rsidR="002A00C2" w:rsidRPr="00911C2E">
        <w:rPr>
          <w:rFonts w:ascii="HG丸ｺﾞｼｯｸM-PRO" w:eastAsia="HG丸ｺﾞｼｯｸM-PRO" w:hAnsi="HG丸ｺﾞｼｯｸM-PRO" w:hint="eastAsia"/>
          <w:sz w:val="24"/>
        </w:rPr>
        <w:t>25条の</w:t>
      </w:r>
      <w:r w:rsidR="00E51820" w:rsidRPr="00911C2E">
        <w:rPr>
          <w:rFonts w:ascii="HG丸ｺﾞｼｯｸM-PRO" w:eastAsia="HG丸ｺﾞｼｯｸM-PRO" w:hAnsi="HG丸ｺﾞｼｯｸM-PRO" w:hint="eastAsia"/>
          <w:sz w:val="24"/>
        </w:rPr>
        <w:t>2</w:t>
      </w:r>
      <w:r w:rsidR="002A00C2" w:rsidRPr="00911C2E">
        <w:rPr>
          <w:rFonts w:ascii="HG丸ｺﾞｼｯｸM-PRO" w:eastAsia="HG丸ｺﾞｼｯｸM-PRO" w:hAnsi="HG丸ｺﾞｼｯｸM-PRO" w:hint="eastAsia"/>
          <w:sz w:val="24"/>
        </w:rPr>
        <w:t>に基づく各基本構想の評価を実施することとし、堺市バリアフリー化検討委員会にて行うものと</w:t>
      </w:r>
      <w:r w:rsidR="00452EB3" w:rsidRPr="00911C2E">
        <w:rPr>
          <w:rFonts w:ascii="HG丸ｺﾞｼｯｸM-PRO" w:eastAsia="HG丸ｺﾞｼｯｸM-PRO" w:hAnsi="HG丸ｺﾞｼｯｸM-PRO" w:hint="eastAsia"/>
          <w:sz w:val="24"/>
        </w:rPr>
        <w:t>します</w:t>
      </w:r>
      <w:r w:rsidR="002A00C2" w:rsidRPr="00911C2E">
        <w:rPr>
          <w:rFonts w:ascii="HG丸ｺﾞｼｯｸM-PRO" w:eastAsia="HG丸ｺﾞｼｯｸM-PRO" w:hAnsi="HG丸ｺﾞｼｯｸM-PRO" w:hint="eastAsia"/>
          <w:sz w:val="24"/>
        </w:rPr>
        <w:t>。</w:t>
      </w:r>
    </w:p>
    <w:p w:rsidR="008A545F" w:rsidRPr="00911C2E" w:rsidRDefault="00962DEE"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実施方法としては、</w:t>
      </w:r>
      <w:r w:rsidR="002C56E9" w:rsidRPr="00911C2E">
        <w:rPr>
          <w:rFonts w:ascii="HG丸ｺﾞｼｯｸM-PRO" w:eastAsia="HG丸ｺﾞｼｯｸM-PRO" w:hAnsi="HG丸ｺﾞｼｯｸM-PRO" w:hint="eastAsia"/>
          <w:sz w:val="24"/>
        </w:rPr>
        <w:t>各基本構想策定当時において設定した整備項目について、バリアフリー化の進捗状況を改めて確認</w:t>
      </w:r>
      <w:r w:rsidR="00583AFA" w:rsidRPr="00911C2E">
        <w:rPr>
          <w:rFonts w:ascii="HG丸ｺﾞｼｯｸM-PRO" w:eastAsia="HG丸ｺﾞｼｯｸM-PRO" w:hAnsi="HG丸ｺﾞｼｯｸM-PRO" w:hint="eastAsia"/>
          <w:sz w:val="24"/>
        </w:rPr>
        <w:t>し、当該基本構想の</w:t>
      </w:r>
      <w:r w:rsidR="00A04CF7" w:rsidRPr="00911C2E">
        <w:rPr>
          <w:rFonts w:ascii="HG丸ｺﾞｼｯｸM-PRO" w:eastAsia="HG丸ｺﾞｼｯｸM-PRO" w:hAnsi="HG丸ｺﾞｼｯｸM-PRO" w:hint="eastAsia"/>
          <w:sz w:val="24"/>
        </w:rPr>
        <w:t>評価を行</w:t>
      </w:r>
      <w:r w:rsidRPr="00911C2E">
        <w:rPr>
          <w:rFonts w:ascii="HG丸ｺﾞｼｯｸM-PRO" w:eastAsia="HG丸ｺﾞｼｯｸM-PRO" w:hAnsi="HG丸ｺﾞｼｯｸM-PRO" w:hint="eastAsia"/>
          <w:sz w:val="24"/>
        </w:rPr>
        <w:t>います</w:t>
      </w:r>
      <w:r w:rsidR="00A04CF7" w:rsidRPr="00911C2E">
        <w:rPr>
          <w:rFonts w:ascii="HG丸ｺﾞｼｯｸM-PRO" w:eastAsia="HG丸ｺﾞｼｯｸM-PRO" w:hAnsi="HG丸ｺﾞｼｯｸM-PRO" w:hint="eastAsia"/>
          <w:sz w:val="24"/>
        </w:rPr>
        <w:t>。</w:t>
      </w:r>
      <w:r w:rsidRPr="00911C2E">
        <w:rPr>
          <w:rFonts w:ascii="HG丸ｺﾞｼｯｸM-PRO" w:eastAsia="HG丸ｺﾞｼｯｸM-PRO" w:hAnsi="HG丸ｺﾞｼｯｸM-PRO" w:hint="eastAsia"/>
          <w:sz w:val="24"/>
        </w:rPr>
        <w:t>その上で、現在設定している重点整備地区を踏まえて、当該地区内の生活関連施設及び生活関連経路を見直し、</w:t>
      </w:r>
      <w:r w:rsidR="00EF7E59" w:rsidRPr="00911C2E">
        <w:rPr>
          <w:rFonts w:ascii="HG丸ｺﾞｼｯｸM-PRO" w:eastAsia="HG丸ｺﾞｼｯｸM-PRO" w:hAnsi="HG丸ｺﾞｼｯｸM-PRO" w:hint="eastAsia"/>
          <w:sz w:val="24"/>
        </w:rPr>
        <w:t>現時点で求められるバリアフリー化に照らした</w:t>
      </w:r>
      <w:r w:rsidR="005724DC" w:rsidRPr="00911C2E">
        <w:rPr>
          <w:rFonts w:ascii="HG丸ｺﾞｼｯｸM-PRO" w:eastAsia="HG丸ｺﾞｼｯｸM-PRO" w:hAnsi="HG丸ｺﾞｼｯｸM-PRO" w:hint="eastAsia"/>
          <w:sz w:val="24"/>
        </w:rPr>
        <w:t>取組</w:t>
      </w:r>
      <w:r w:rsidRPr="00911C2E">
        <w:rPr>
          <w:rFonts w:ascii="HG丸ｺﾞｼｯｸM-PRO" w:eastAsia="HG丸ｺﾞｼｯｸM-PRO" w:hAnsi="HG丸ｺﾞｼｯｸM-PRO" w:hint="eastAsia"/>
          <w:sz w:val="24"/>
        </w:rPr>
        <w:t>について把握します</w:t>
      </w:r>
      <w:r w:rsidR="00EF7E59" w:rsidRPr="00911C2E">
        <w:rPr>
          <w:rFonts w:ascii="HG丸ｺﾞｼｯｸM-PRO" w:eastAsia="HG丸ｺﾞｼｯｸM-PRO" w:hAnsi="HG丸ｺﾞｼｯｸM-PRO" w:hint="eastAsia"/>
          <w:sz w:val="24"/>
        </w:rPr>
        <w:t>。</w:t>
      </w:r>
      <w:r w:rsidRPr="00911C2E">
        <w:rPr>
          <w:rFonts w:ascii="HG丸ｺﾞｼｯｸM-PRO" w:eastAsia="HG丸ｺﾞｼｯｸM-PRO" w:hAnsi="HG丸ｺﾞｼｯｸM-PRO" w:hint="eastAsia"/>
          <w:sz w:val="24"/>
        </w:rPr>
        <w:t>この時、必要に応じて、実地</w:t>
      </w:r>
      <w:r w:rsidR="00564047" w:rsidRPr="00911C2E">
        <w:rPr>
          <w:rFonts w:ascii="HG丸ｺﾞｼｯｸM-PRO" w:eastAsia="HG丸ｺﾞｼｯｸM-PRO" w:hAnsi="HG丸ｺﾞｼｯｸM-PRO" w:hint="eastAsia"/>
          <w:sz w:val="24"/>
        </w:rPr>
        <w:t>確認</w:t>
      </w:r>
      <w:r w:rsidRPr="00911C2E">
        <w:rPr>
          <w:rFonts w:ascii="HG丸ｺﾞｼｯｸM-PRO" w:eastAsia="HG丸ｺﾞｼｯｸM-PRO" w:hAnsi="HG丸ｺﾞｼｯｸM-PRO" w:hint="eastAsia"/>
          <w:sz w:val="24"/>
        </w:rPr>
        <w:t>等を行います。ここで把握された情報を基に、各基本構想の見直しを行います</w:t>
      </w:r>
      <w:r w:rsidR="001602EC" w:rsidRPr="00911C2E">
        <w:rPr>
          <w:rFonts w:ascii="HG丸ｺﾞｼｯｸM-PRO" w:eastAsia="HG丸ｺﾞｼｯｸM-PRO" w:hAnsi="HG丸ｺﾞｼｯｸM-PRO" w:hint="eastAsia"/>
          <w:sz w:val="24"/>
        </w:rPr>
        <w:t>。</w:t>
      </w:r>
    </w:p>
    <w:p w:rsidR="00803C79" w:rsidRPr="00911C2E" w:rsidRDefault="00803C79" w:rsidP="00803C79">
      <w:pPr>
        <w:spacing w:line="360" w:lineRule="auto"/>
        <w:ind w:left="480" w:hangingChars="200" w:hanging="480"/>
        <w:rPr>
          <w:rFonts w:ascii="HG丸ｺﾞｼｯｸM-PRO" w:eastAsia="HG丸ｺﾞｼｯｸM-PRO" w:hAnsi="HG丸ｺﾞｼｯｸM-PRO"/>
          <w:sz w:val="24"/>
        </w:rPr>
      </w:pPr>
    </w:p>
    <w:p w:rsidR="00803C79" w:rsidRPr="00911C2E" w:rsidRDefault="00583AFA"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803C79" w:rsidRPr="00911C2E">
        <w:rPr>
          <w:rFonts w:ascii="HG丸ｺﾞｼｯｸM-PRO" w:eastAsia="HG丸ｺﾞｼｯｸM-PRO" w:hAnsi="HG丸ｺﾞｼｯｸM-PRO" w:hint="eastAsia"/>
          <w:sz w:val="24"/>
        </w:rPr>
        <w:t>参考</w:t>
      </w:r>
      <w:r w:rsidRPr="00911C2E">
        <w:rPr>
          <w:rFonts w:ascii="HG丸ｺﾞｼｯｸM-PRO" w:eastAsia="HG丸ｺﾞｼｯｸM-PRO" w:hAnsi="HG丸ｺﾞｼｯｸM-PRO" w:hint="eastAsia"/>
          <w:sz w:val="24"/>
        </w:rPr>
        <w:t>として、</w:t>
      </w:r>
      <w:r w:rsidR="00803C79" w:rsidRPr="00911C2E">
        <w:rPr>
          <w:rFonts w:ascii="HG丸ｺﾞｼｯｸM-PRO" w:eastAsia="HG丸ｺﾞｼｯｸM-PRO" w:hAnsi="HG丸ｺﾞｼｯｸM-PRO" w:hint="eastAsia"/>
          <w:sz w:val="24"/>
        </w:rPr>
        <w:t>改正バリアフリー法第25条の2</w:t>
      </w:r>
      <w:r w:rsidRPr="00911C2E">
        <w:rPr>
          <w:rFonts w:ascii="HG丸ｺﾞｼｯｸM-PRO" w:eastAsia="HG丸ｺﾞｼｯｸM-PRO" w:hAnsi="HG丸ｺﾞｼｯｸM-PRO" w:hint="eastAsia"/>
          <w:sz w:val="24"/>
        </w:rPr>
        <w:t>の</w:t>
      </w:r>
      <w:r w:rsidR="00803C79" w:rsidRPr="00911C2E">
        <w:rPr>
          <w:rFonts w:ascii="HG丸ｺﾞｼｯｸM-PRO" w:eastAsia="HG丸ｺﾞｼｯｸM-PRO" w:hAnsi="HG丸ｺﾞｼｯｸM-PRO" w:hint="eastAsia"/>
          <w:sz w:val="24"/>
        </w:rPr>
        <w:t>基本構想の評価等</w:t>
      </w:r>
      <w:r w:rsidRPr="00911C2E">
        <w:rPr>
          <w:rFonts w:ascii="HG丸ｺﾞｼｯｸM-PRO" w:eastAsia="HG丸ｺﾞｼｯｸM-PRO" w:hAnsi="HG丸ｺﾞｼｯｸM-PRO" w:hint="eastAsia"/>
          <w:sz w:val="24"/>
        </w:rPr>
        <w:t>の項目を示します。</w:t>
      </w:r>
    </w:p>
    <w:p w:rsidR="00803C79" w:rsidRPr="00911C2E" w:rsidRDefault="00803C79" w:rsidP="00583AFA">
      <w:pPr>
        <w:spacing w:line="360" w:lineRule="auto"/>
        <w:ind w:left="240" w:hangingChars="100" w:hanging="24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583AFA" w:rsidRPr="00911C2E">
        <w:rPr>
          <w:rFonts w:ascii="HG丸ｺﾞｼｯｸM-PRO" w:eastAsia="HG丸ｺﾞｼｯｸM-PRO" w:hAnsi="HG丸ｺﾞｼｯｸM-PRO" w:hint="eastAsia"/>
          <w:sz w:val="24"/>
        </w:rPr>
        <w:t xml:space="preserve">　</w:t>
      </w:r>
      <w:r w:rsidRPr="00911C2E">
        <w:rPr>
          <w:rFonts w:ascii="HG丸ｺﾞｼｯｸM-PRO" w:eastAsia="HG丸ｺﾞｼｯｸM-PRO" w:hAnsi="HG丸ｺﾞｼｯｸM-PRO" w:hint="eastAsia"/>
          <w:sz w:val="24"/>
        </w:rPr>
        <w:t>市町村は、基本構想を作成した場合においては、おおむね五年ごとに、当該基本構想において定められた重点整備地区における特定事業その他の事業の実施の状況についての調査、分析及び評価を行うよう努めるとともに、必要があると認めるときは、基本構想を変更するものとする。</w:t>
      </w:r>
    </w:p>
    <w:p w:rsidR="002941A2" w:rsidRPr="00911C2E" w:rsidRDefault="002941A2" w:rsidP="002941A2">
      <w:pPr>
        <w:spacing w:line="360" w:lineRule="auto"/>
        <w:rPr>
          <w:rFonts w:ascii="HG丸ｺﾞｼｯｸM-PRO" w:eastAsia="HG丸ｺﾞｼｯｸM-PRO" w:hAnsi="HG丸ｺﾞｼｯｸM-PRO"/>
          <w:sz w:val="24"/>
        </w:rPr>
      </w:pPr>
    </w:p>
    <w:p w:rsidR="00803C79" w:rsidRPr="00911C2E" w:rsidRDefault="00803C79" w:rsidP="006274DE">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（5）評価・見直し等に取り組む地区</w:t>
      </w:r>
    </w:p>
    <w:p w:rsidR="00C258B1" w:rsidRPr="00911C2E" w:rsidRDefault="00C258B1"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E96434" w:rsidRPr="00911C2E">
        <w:rPr>
          <w:rFonts w:ascii="HG丸ｺﾞｼｯｸM-PRO" w:eastAsia="HG丸ｺﾞｼｯｸM-PRO" w:hAnsi="HG丸ｺﾞｼｯｸM-PRO" w:hint="eastAsia"/>
          <w:sz w:val="24"/>
        </w:rPr>
        <w:t>市が策定する</w:t>
      </w:r>
      <w:r w:rsidR="002A4EFC" w:rsidRPr="00911C2E">
        <w:rPr>
          <w:rFonts w:ascii="HG丸ｺﾞｼｯｸM-PRO" w:eastAsia="HG丸ｺﾞｼｯｸM-PRO" w:hAnsi="HG丸ｺﾞｼｯｸM-PRO" w:hint="eastAsia"/>
          <w:sz w:val="24"/>
        </w:rPr>
        <w:t>関連</w:t>
      </w:r>
      <w:r w:rsidR="00E96434" w:rsidRPr="00911C2E">
        <w:rPr>
          <w:rFonts w:ascii="HG丸ｺﾞｼｯｸM-PRO" w:eastAsia="HG丸ｺﾞｼｯｸM-PRO" w:hAnsi="HG丸ｺﾞｼｯｸM-PRO" w:hint="eastAsia"/>
          <w:sz w:val="24"/>
        </w:rPr>
        <w:t>計画や各バリアフリー基本構想策定後の事業の状況と街並みの変化をふまえ、取組を</w:t>
      </w:r>
      <w:r w:rsidR="00FF1250" w:rsidRPr="00911C2E">
        <w:rPr>
          <w:rFonts w:ascii="HG丸ｺﾞｼｯｸM-PRO" w:eastAsia="HG丸ｺﾞｼｯｸM-PRO" w:hAnsi="HG丸ｺﾞｼｯｸM-PRO" w:hint="eastAsia"/>
          <w:sz w:val="24"/>
        </w:rPr>
        <w:t>進めていきます</w:t>
      </w:r>
      <w:r w:rsidRPr="00911C2E">
        <w:rPr>
          <w:rFonts w:ascii="HG丸ｺﾞｼｯｸM-PRO" w:eastAsia="HG丸ｺﾞｼｯｸM-PRO" w:hAnsi="HG丸ｺﾞｼｯｸM-PRO" w:hint="eastAsia"/>
          <w:sz w:val="24"/>
        </w:rPr>
        <w:t>。</w:t>
      </w:r>
      <w:r w:rsidR="002941A2" w:rsidRPr="00911C2E">
        <w:rPr>
          <w:rFonts w:ascii="HG丸ｺﾞｼｯｸM-PRO" w:eastAsia="HG丸ｺﾞｼｯｸM-PRO" w:hAnsi="HG丸ｺﾞｼｯｸM-PRO" w:hint="eastAsia"/>
          <w:sz w:val="24"/>
        </w:rPr>
        <w:t>次に</w:t>
      </w:r>
      <w:r w:rsidR="00F81F4B" w:rsidRPr="00911C2E">
        <w:rPr>
          <w:rFonts w:ascii="HG丸ｺﾞｼｯｸM-PRO" w:eastAsia="HG丸ｺﾞｼｯｸM-PRO" w:hAnsi="HG丸ｺﾞｼｯｸM-PRO" w:hint="eastAsia"/>
          <w:sz w:val="24"/>
        </w:rPr>
        <w:t>、堺市バリアフリー基本構想の重点整備地区を検討</w:t>
      </w:r>
      <w:r w:rsidR="00452EB3" w:rsidRPr="00911C2E">
        <w:rPr>
          <w:rFonts w:ascii="HG丸ｺﾞｼｯｸM-PRO" w:eastAsia="HG丸ｺﾞｼｯｸM-PRO" w:hAnsi="HG丸ｺﾞｼｯｸM-PRO" w:hint="eastAsia"/>
          <w:sz w:val="24"/>
        </w:rPr>
        <w:t>する際に、当該</w:t>
      </w:r>
      <w:r w:rsidR="002941A2" w:rsidRPr="00911C2E">
        <w:rPr>
          <w:rFonts w:ascii="HG丸ｺﾞｼｯｸM-PRO" w:eastAsia="HG丸ｺﾞｼｯｸM-PRO" w:hAnsi="HG丸ｺﾞｼｯｸM-PRO" w:hint="eastAsia"/>
          <w:sz w:val="24"/>
        </w:rPr>
        <w:t>構想策定時に検討した</w:t>
      </w:r>
      <w:r w:rsidR="00FF1250" w:rsidRPr="00911C2E">
        <w:rPr>
          <w:rFonts w:ascii="HG丸ｺﾞｼｯｸM-PRO" w:eastAsia="HG丸ｺﾞｼｯｸM-PRO" w:hAnsi="HG丸ｺﾞｼｯｸM-PRO" w:hint="eastAsia"/>
          <w:sz w:val="24"/>
        </w:rPr>
        <w:t>地区についても</w:t>
      </w:r>
      <w:r w:rsidR="002941A2" w:rsidRPr="00911C2E">
        <w:rPr>
          <w:rFonts w:ascii="HG丸ｺﾞｼｯｸM-PRO" w:eastAsia="HG丸ｺﾞｼｯｸM-PRO" w:hAnsi="HG丸ｺﾞｼｯｸM-PRO" w:hint="eastAsia"/>
          <w:sz w:val="24"/>
        </w:rPr>
        <w:t>基本構想を策定するか否かを再</w:t>
      </w:r>
      <w:r w:rsidR="00FF1250" w:rsidRPr="00911C2E">
        <w:rPr>
          <w:rFonts w:ascii="HG丸ｺﾞｼｯｸM-PRO" w:eastAsia="HG丸ｺﾞｼｯｸM-PRO" w:hAnsi="HG丸ｺﾞｼｯｸM-PRO" w:hint="eastAsia"/>
          <w:sz w:val="24"/>
        </w:rPr>
        <w:t>検討</w:t>
      </w:r>
      <w:r w:rsidR="002941A2" w:rsidRPr="00911C2E">
        <w:rPr>
          <w:rFonts w:ascii="HG丸ｺﾞｼｯｸM-PRO" w:eastAsia="HG丸ｺﾞｼｯｸM-PRO" w:hAnsi="HG丸ｺﾞｼｯｸM-PRO" w:hint="eastAsia"/>
          <w:sz w:val="24"/>
        </w:rPr>
        <w:t>します</w:t>
      </w:r>
      <w:r w:rsidR="00F81F4B" w:rsidRPr="00911C2E">
        <w:rPr>
          <w:rFonts w:ascii="HG丸ｺﾞｼｯｸM-PRO" w:eastAsia="HG丸ｺﾞｼｯｸM-PRO" w:hAnsi="HG丸ｺﾞｼｯｸM-PRO" w:hint="eastAsia"/>
          <w:sz w:val="24"/>
        </w:rPr>
        <w:t>。</w:t>
      </w:r>
      <w:r w:rsidR="002941A2" w:rsidRPr="00911C2E">
        <w:rPr>
          <w:rFonts w:ascii="HG丸ｺﾞｼｯｸM-PRO" w:eastAsia="HG丸ｺﾞｼｯｸM-PRO" w:hAnsi="HG丸ｺﾞｼｯｸM-PRO" w:hint="eastAsia"/>
          <w:sz w:val="24"/>
        </w:rPr>
        <w:t>さらに、令和元</w:t>
      </w:r>
      <w:r w:rsidR="00C13F11" w:rsidRPr="00911C2E">
        <w:rPr>
          <w:rFonts w:ascii="HG丸ｺﾞｼｯｸM-PRO" w:eastAsia="HG丸ｺﾞｼｯｸM-PRO" w:hAnsi="HG丸ｺﾞｼｯｸM-PRO" w:hint="eastAsia"/>
          <w:sz w:val="24"/>
        </w:rPr>
        <w:t>（2019）</w:t>
      </w:r>
      <w:r w:rsidR="002941A2" w:rsidRPr="00911C2E">
        <w:rPr>
          <w:rFonts w:ascii="HG丸ｺﾞｼｯｸM-PRO" w:eastAsia="HG丸ｺﾞｼｯｸM-PRO" w:hAnsi="HG丸ｺﾞｼｯｸM-PRO" w:hint="eastAsia"/>
          <w:sz w:val="24"/>
        </w:rPr>
        <w:t>年に国土交通省が面的な道路のバリアフリー化を推進するために、特定道路の新たな指定</w:t>
      </w:r>
      <w:r w:rsidR="000B6D48" w:rsidRPr="00911C2E">
        <w:rPr>
          <w:rFonts w:ascii="HG丸ｺﾞｼｯｸM-PRO" w:eastAsia="HG丸ｺﾞｼｯｸM-PRO" w:hAnsi="HG丸ｺﾞｼｯｸM-PRO" w:hint="eastAsia"/>
          <w:sz w:val="24"/>
        </w:rPr>
        <w:t>を行った</w:t>
      </w:r>
      <w:r w:rsidR="002941A2" w:rsidRPr="00911C2E">
        <w:rPr>
          <w:rFonts w:ascii="HG丸ｺﾞｼｯｸM-PRO" w:eastAsia="HG丸ｺﾞｼｯｸM-PRO" w:hAnsi="HG丸ｺﾞｼｯｸM-PRO" w:hint="eastAsia"/>
          <w:sz w:val="24"/>
        </w:rPr>
        <w:t>状況を踏まえ、本市において新たに指定された特定道路を含む地区であって、これまでの</w:t>
      </w:r>
      <w:r w:rsidR="00C875A5" w:rsidRPr="00911C2E">
        <w:rPr>
          <w:rFonts w:ascii="HG丸ｺﾞｼｯｸM-PRO" w:eastAsia="HG丸ｺﾞｼｯｸM-PRO" w:hAnsi="HG丸ｺﾞｼｯｸM-PRO" w:hint="eastAsia"/>
          <w:sz w:val="24"/>
        </w:rPr>
        <w:t>交通バリアフリー</w:t>
      </w:r>
      <w:r w:rsidR="002941A2" w:rsidRPr="00911C2E">
        <w:rPr>
          <w:rFonts w:ascii="HG丸ｺﾞｼｯｸM-PRO" w:eastAsia="HG丸ｺﾞｼｯｸM-PRO" w:hAnsi="HG丸ｺﾞｼｯｸM-PRO" w:hint="eastAsia"/>
          <w:sz w:val="24"/>
        </w:rPr>
        <w:t>基本構想</w:t>
      </w:r>
      <w:r w:rsidR="005E23BA" w:rsidRPr="00911C2E">
        <w:rPr>
          <w:rFonts w:ascii="HG丸ｺﾞｼｯｸM-PRO" w:eastAsia="HG丸ｺﾞｼｯｸM-PRO" w:hAnsi="HG丸ｺﾞｼｯｸM-PRO" w:hint="eastAsia"/>
          <w:sz w:val="24"/>
        </w:rPr>
        <w:t>等</w:t>
      </w:r>
      <w:r w:rsidR="002941A2" w:rsidRPr="00911C2E">
        <w:rPr>
          <w:rFonts w:ascii="HG丸ｺﾞｼｯｸM-PRO" w:eastAsia="HG丸ｺﾞｼｯｸM-PRO" w:hAnsi="HG丸ｺﾞｼｯｸM-PRO" w:hint="eastAsia"/>
          <w:sz w:val="24"/>
        </w:rPr>
        <w:t>に位置付けのない地区についても基本構想の策定を検討します。</w:t>
      </w:r>
    </w:p>
    <w:p w:rsidR="00803C79" w:rsidRPr="00911C2E" w:rsidRDefault="00803C79" w:rsidP="006274DE">
      <w:pPr>
        <w:spacing w:line="360" w:lineRule="auto"/>
        <w:ind w:left="480" w:hangingChars="200" w:hanging="480"/>
        <w:rPr>
          <w:rFonts w:ascii="HG丸ｺﾞｼｯｸM-PRO" w:eastAsia="HG丸ｺﾞｼｯｸM-PRO" w:hAnsi="HG丸ｺﾞｼｯｸM-PRO"/>
          <w:sz w:val="24"/>
        </w:rPr>
      </w:pPr>
    </w:p>
    <w:p w:rsidR="00A71CD7" w:rsidRPr="00911C2E" w:rsidRDefault="00583AFA" w:rsidP="006274DE">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A71CD7" w:rsidRPr="00911C2E">
        <w:rPr>
          <w:rFonts w:ascii="HG丸ｺﾞｼｯｸM-PRO" w:eastAsia="HG丸ｺﾞｼｯｸM-PRO" w:hAnsi="HG丸ｺﾞｼｯｸM-PRO" w:hint="eastAsia"/>
          <w:sz w:val="24"/>
        </w:rPr>
        <w:t>参考</w:t>
      </w:r>
      <w:r w:rsidRPr="00911C2E">
        <w:rPr>
          <w:rFonts w:ascii="HG丸ｺﾞｼｯｸM-PRO" w:eastAsia="HG丸ｺﾞｼｯｸM-PRO" w:hAnsi="HG丸ｺﾞｼｯｸM-PRO" w:hint="eastAsia"/>
          <w:sz w:val="24"/>
        </w:rPr>
        <w:t>として、</w:t>
      </w:r>
      <w:r w:rsidR="00A71CD7" w:rsidRPr="00911C2E">
        <w:rPr>
          <w:rFonts w:ascii="HG丸ｺﾞｼｯｸM-PRO" w:eastAsia="HG丸ｺﾞｼｯｸM-PRO" w:hAnsi="HG丸ｺﾞｼｯｸM-PRO" w:hint="eastAsia"/>
          <w:sz w:val="24"/>
        </w:rPr>
        <w:t>評価・見直し等</w:t>
      </w:r>
      <w:r w:rsidR="001F092D" w:rsidRPr="00911C2E">
        <w:rPr>
          <w:rFonts w:ascii="HG丸ｺﾞｼｯｸM-PRO" w:eastAsia="HG丸ｺﾞｼｯｸM-PRO" w:hAnsi="HG丸ｺﾞｼｯｸM-PRO" w:hint="eastAsia"/>
          <w:sz w:val="24"/>
        </w:rPr>
        <w:t>に取り組む</w:t>
      </w:r>
      <w:r w:rsidR="00A71CD7" w:rsidRPr="00911C2E">
        <w:rPr>
          <w:rFonts w:ascii="HG丸ｺﾞｼｯｸM-PRO" w:eastAsia="HG丸ｺﾞｼｯｸM-PRO" w:hAnsi="HG丸ｺﾞｼｯｸM-PRO" w:hint="eastAsia"/>
          <w:sz w:val="24"/>
        </w:rPr>
        <w:t>地区</w:t>
      </w:r>
      <w:r w:rsidR="001F092D" w:rsidRPr="00911C2E">
        <w:rPr>
          <w:rFonts w:ascii="HG丸ｺﾞｼｯｸM-PRO" w:eastAsia="HG丸ｺﾞｼｯｸM-PRO" w:hAnsi="HG丸ｺﾞｼｯｸM-PRO" w:hint="eastAsia"/>
          <w:sz w:val="24"/>
        </w:rPr>
        <w:t>について</w:t>
      </w:r>
      <w:r w:rsidRPr="00911C2E">
        <w:rPr>
          <w:rFonts w:ascii="HG丸ｺﾞｼｯｸM-PRO" w:eastAsia="HG丸ｺﾞｼｯｸM-PRO" w:hAnsi="HG丸ｺﾞｼｯｸM-PRO" w:hint="eastAsia"/>
          <w:sz w:val="24"/>
        </w:rPr>
        <w:t>示します。</w:t>
      </w:r>
    </w:p>
    <w:p w:rsidR="00F06BA5" w:rsidRPr="00911C2E" w:rsidRDefault="00583AFA" w:rsidP="006274DE">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lastRenderedPageBreak/>
        <w:t>まず、</w:t>
      </w:r>
      <w:r w:rsidR="00F06BA5" w:rsidRPr="00911C2E">
        <w:rPr>
          <w:rFonts w:ascii="HG丸ｺﾞｼｯｸM-PRO" w:eastAsia="HG丸ｺﾞｼｯｸM-PRO" w:hAnsi="HG丸ｺﾞｼｯｸM-PRO" w:hint="eastAsia"/>
          <w:sz w:val="24"/>
        </w:rPr>
        <w:t>堺市交通バリアフリー基本構想</w:t>
      </w:r>
      <w:r w:rsidR="00803C79" w:rsidRPr="00911C2E">
        <w:rPr>
          <w:rFonts w:ascii="HG丸ｺﾞｼｯｸM-PRO" w:eastAsia="HG丸ｺﾞｼｯｸM-PRO" w:hAnsi="HG丸ｺﾞｼｯｸM-PRO" w:hint="eastAsia"/>
          <w:sz w:val="24"/>
        </w:rPr>
        <w:t>に</w:t>
      </w:r>
      <w:r w:rsidR="000A7CBB" w:rsidRPr="00911C2E">
        <w:rPr>
          <w:rFonts w:ascii="HG丸ｺﾞｼｯｸM-PRO" w:eastAsia="HG丸ｺﾞｼｯｸM-PRO" w:hAnsi="HG丸ｺﾞｼｯｸM-PRO" w:hint="eastAsia"/>
          <w:sz w:val="24"/>
        </w:rPr>
        <w:t>おける重点整備地区</w:t>
      </w:r>
      <w:r w:rsidRPr="00911C2E">
        <w:rPr>
          <w:rFonts w:ascii="HG丸ｺﾞｼｯｸM-PRO" w:eastAsia="HG丸ｺﾞｼｯｸM-PRO" w:hAnsi="HG丸ｺﾞｼｯｸM-PRO" w:hint="eastAsia"/>
          <w:sz w:val="24"/>
        </w:rPr>
        <w:t>です。</w:t>
      </w:r>
    </w:p>
    <w:p w:rsidR="00803C79" w:rsidRPr="00911C2E" w:rsidRDefault="00803C79" w:rsidP="00803C79">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平成13（2001）年度に策定の基本構想</w:t>
      </w:r>
      <w:r w:rsidR="00583AFA" w:rsidRPr="00911C2E">
        <w:rPr>
          <w:rFonts w:ascii="HG丸ｺﾞｼｯｸM-PRO" w:eastAsia="HG丸ｺﾞｼｯｸM-PRO" w:hAnsi="HG丸ｺﾞｼｯｸM-PRO" w:hint="eastAsia"/>
          <w:sz w:val="24"/>
        </w:rPr>
        <w:t>で</w:t>
      </w:r>
      <w:r w:rsidR="00A71CD7" w:rsidRPr="00911C2E">
        <w:rPr>
          <w:rFonts w:ascii="HG丸ｺﾞｼｯｸM-PRO" w:eastAsia="HG丸ｺﾞｼｯｸM-PRO" w:hAnsi="HG丸ｺﾞｼｯｸM-PRO" w:hint="eastAsia"/>
          <w:sz w:val="24"/>
        </w:rPr>
        <w:t>は、</w:t>
      </w:r>
      <w:r w:rsidR="000A7CBB" w:rsidRPr="00911C2E">
        <w:rPr>
          <w:rFonts w:ascii="HG丸ｺﾞｼｯｸM-PRO" w:eastAsia="HG丸ｺﾞｼｯｸM-PRO" w:hAnsi="HG丸ｺﾞｼｯｸM-PRO" w:hint="eastAsia"/>
          <w:sz w:val="24"/>
        </w:rPr>
        <w:t>堺駅・堺東駅を含む都心地区、南海高野線北野田駅周辺地区、ＪＲ堺市駅周辺地区、地下鉄新金岡駅周辺地区、泉北高速鉄道深井駅周辺地区。</w:t>
      </w:r>
    </w:p>
    <w:p w:rsidR="000A7CBB" w:rsidRPr="00911C2E" w:rsidRDefault="000A7CBB" w:rsidP="00803C79">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平成14（2002）年度に策定の基本構想</w:t>
      </w:r>
      <w:r w:rsidR="00A71CD7" w:rsidRPr="00911C2E">
        <w:rPr>
          <w:rFonts w:ascii="HG丸ｺﾞｼｯｸM-PRO" w:eastAsia="HG丸ｺﾞｼｯｸM-PRO" w:hAnsi="HG丸ｺﾞｼｯｸM-PRO" w:hint="eastAsia"/>
          <w:sz w:val="24"/>
        </w:rPr>
        <w:t>で</w:t>
      </w:r>
      <w:r w:rsidRPr="00911C2E">
        <w:rPr>
          <w:rFonts w:ascii="HG丸ｺﾞｼｯｸM-PRO" w:eastAsia="HG丸ｺﾞｼｯｸM-PRO" w:hAnsi="HG丸ｺﾞｼｯｸM-PRO" w:hint="eastAsia"/>
          <w:sz w:val="24"/>
        </w:rPr>
        <w:t>は、JＲ三国ケ丘駅・南海高野線三国ヶ丘駅周辺地区、ＪＲ上野芝駅周辺地区、南海高野線白鷺駅周辺地区、泉北高速鉄道泉ケ丘駅周辺地区、泉北高速鉄道光明池駅周辺地区。</w:t>
      </w:r>
    </w:p>
    <w:p w:rsidR="000A7CBB" w:rsidRPr="00911C2E" w:rsidRDefault="000A7CBB" w:rsidP="00803C79">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平成15（2003）年度に策定の基本構想</w:t>
      </w:r>
      <w:r w:rsidR="00A71CD7" w:rsidRPr="00911C2E">
        <w:rPr>
          <w:rFonts w:ascii="HG丸ｺﾞｼｯｸM-PRO" w:eastAsia="HG丸ｺﾞｼｯｸM-PRO" w:hAnsi="HG丸ｺﾞｼｯｸM-PRO" w:hint="eastAsia"/>
          <w:sz w:val="24"/>
        </w:rPr>
        <w:t>では</w:t>
      </w:r>
      <w:r w:rsidRPr="00911C2E">
        <w:rPr>
          <w:rFonts w:ascii="HG丸ｺﾞｼｯｸM-PRO" w:eastAsia="HG丸ｺﾞｼｯｸM-PRO" w:hAnsi="HG丸ｺﾞｼｯｸM-PRO" w:hint="eastAsia"/>
          <w:sz w:val="24"/>
        </w:rPr>
        <w:t>、ＪＲ鳳駅周辺地区、南海高野線中百舌鳥駅・地下鉄なかもず駅周辺地区、南海高野線初芝駅周辺地区、地下鉄北花田駅周辺地区を</w:t>
      </w:r>
      <w:r w:rsidR="00A71CD7" w:rsidRPr="00911C2E">
        <w:rPr>
          <w:rFonts w:ascii="HG丸ｺﾞｼｯｸM-PRO" w:eastAsia="HG丸ｺﾞｼｯｸM-PRO" w:hAnsi="HG丸ｺﾞｼｯｸM-PRO" w:hint="eastAsia"/>
          <w:sz w:val="24"/>
        </w:rPr>
        <w:t>重点整備地区</w:t>
      </w:r>
      <w:r w:rsidRPr="00911C2E">
        <w:rPr>
          <w:rFonts w:ascii="HG丸ｺﾞｼｯｸM-PRO" w:eastAsia="HG丸ｺﾞｼｯｸM-PRO" w:hAnsi="HG丸ｺﾞｼｯｸM-PRO" w:hint="eastAsia"/>
          <w:sz w:val="24"/>
        </w:rPr>
        <w:t>。</w:t>
      </w:r>
    </w:p>
    <w:p w:rsidR="002941A2" w:rsidRPr="00911C2E" w:rsidRDefault="002941A2" w:rsidP="006274DE">
      <w:pPr>
        <w:spacing w:line="360" w:lineRule="auto"/>
        <w:ind w:left="480" w:hangingChars="200" w:hanging="480"/>
        <w:rPr>
          <w:rFonts w:ascii="HG丸ｺﾞｼｯｸM-PRO" w:eastAsia="HG丸ｺﾞｼｯｸM-PRO" w:hAnsi="HG丸ｺﾞｼｯｸM-PRO"/>
          <w:sz w:val="24"/>
        </w:rPr>
      </w:pPr>
    </w:p>
    <w:p w:rsidR="00F06BA5" w:rsidRPr="00911C2E" w:rsidRDefault="00583AFA" w:rsidP="006274DE">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次に、</w:t>
      </w:r>
      <w:r w:rsidR="000A7CBB" w:rsidRPr="00911C2E">
        <w:rPr>
          <w:rFonts w:ascii="HG丸ｺﾞｼｯｸM-PRO" w:eastAsia="HG丸ｺﾞｼｯｸM-PRO" w:hAnsi="HG丸ｺﾞｼｯｸM-PRO" w:hint="eastAsia"/>
          <w:sz w:val="24"/>
        </w:rPr>
        <w:t>堺市バリアフリー基本構想における重点整備地区</w:t>
      </w:r>
      <w:r w:rsidRPr="00911C2E">
        <w:rPr>
          <w:rFonts w:ascii="HG丸ｺﾞｼｯｸM-PRO" w:eastAsia="HG丸ｺﾞｼｯｸM-PRO" w:hAnsi="HG丸ｺﾞｼｯｸM-PRO" w:hint="eastAsia"/>
          <w:sz w:val="24"/>
        </w:rPr>
        <w:t>です。</w:t>
      </w:r>
    </w:p>
    <w:p w:rsidR="000A7CBB" w:rsidRPr="00911C2E" w:rsidRDefault="000A7CBB"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1F092D" w:rsidRPr="00911C2E">
        <w:rPr>
          <w:rFonts w:ascii="HG丸ｺﾞｼｯｸM-PRO" w:eastAsia="HG丸ｺﾞｼｯｸM-PRO" w:hAnsi="HG丸ｺﾞｼｯｸM-PRO" w:hint="eastAsia"/>
          <w:sz w:val="24"/>
        </w:rPr>
        <w:t>平成27（2015）年度に策定</w:t>
      </w:r>
      <w:r w:rsidR="00583AFA" w:rsidRPr="00911C2E">
        <w:rPr>
          <w:rFonts w:ascii="HG丸ｺﾞｼｯｸM-PRO" w:eastAsia="HG丸ｺﾞｼｯｸM-PRO" w:hAnsi="HG丸ｺﾞｼｯｸM-PRO" w:hint="eastAsia"/>
          <w:sz w:val="24"/>
        </w:rPr>
        <w:t>の基本構想では</w:t>
      </w:r>
      <w:r w:rsidR="001F092D" w:rsidRPr="00911C2E">
        <w:rPr>
          <w:rFonts w:ascii="HG丸ｺﾞｼｯｸM-PRO" w:eastAsia="HG丸ｺﾞｼｯｸM-PRO" w:hAnsi="HG丸ｺﾞｼｯｸM-PRO" w:hint="eastAsia"/>
          <w:sz w:val="24"/>
        </w:rPr>
        <w:t>、</w:t>
      </w:r>
      <w:r w:rsidRPr="00911C2E">
        <w:rPr>
          <w:rFonts w:ascii="HG丸ｺﾞｼｯｸM-PRO" w:eastAsia="HG丸ｺﾞｼｯｸM-PRO" w:hAnsi="HG丸ｺﾞｼｯｸM-PRO" w:hint="eastAsia"/>
          <w:sz w:val="24"/>
        </w:rPr>
        <w:t>泉北高速鉄道栂・美木多駅周辺地区及びＪＲ津久野駅周辺地区。</w:t>
      </w:r>
    </w:p>
    <w:p w:rsidR="002941A2" w:rsidRPr="00911C2E" w:rsidRDefault="002941A2" w:rsidP="006274DE">
      <w:pPr>
        <w:spacing w:line="360" w:lineRule="auto"/>
        <w:ind w:left="480" w:hangingChars="200" w:hanging="480"/>
        <w:rPr>
          <w:rFonts w:ascii="HG丸ｺﾞｼｯｸM-PRO" w:eastAsia="HG丸ｺﾞｼｯｸM-PRO" w:hAnsi="HG丸ｺﾞｼｯｸM-PRO"/>
          <w:sz w:val="24"/>
        </w:rPr>
      </w:pPr>
    </w:p>
    <w:p w:rsidR="00F06BA5" w:rsidRPr="00911C2E" w:rsidRDefault="00583AFA" w:rsidP="006274DE">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さらに、</w:t>
      </w:r>
      <w:r w:rsidR="000A7CBB" w:rsidRPr="00911C2E">
        <w:rPr>
          <w:rFonts w:ascii="HG丸ｺﾞｼｯｸM-PRO" w:eastAsia="HG丸ｺﾞｼｯｸM-PRO" w:hAnsi="HG丸ｺﾞｼｯｸM-PRO" w:hint="eastAsia"/>
          <w:sz w:val="24"/>
        </w:rPr>
        <w:t>堺市バリアフリー基本構想策定の際に検討した地区</w:t>
      </w:r>
      <w:r w:rsidRPr="00911C2E">
        <w:rPr>
          <w:rFonts w:ascii="HG丸ｺﾞｼｯｸM-PRO" w:eastAsia="HG丸ｺﾞｼｯｸM-PRO" w:hAnsi="HG丸ｺﾞｼｯｸM-PRO" w:hint="eastAsia"/>
          <w:sz w:val="24"/>
        </w:rPr>
        <w:t>です。</w:t>
      </w:r>
    </w:p>
    <w:p w:rsidR="000A7CBB" w:rsidRPr="00911C2E" w:rsidRDefault="000A7CBB"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A71CD7" w:rsidRPr="00911C2E">
        <w:rPr>
          <w:rFonts w:ascii="HG丸ｺﾞｼｯｸM-PRO" w:eastAsia="HG丸ｺﾞｼｯｸM-PRO" w:hAnsi="HG丸ｺﾞｼｯｸM-PRO" w:hint="eastAsia"/>
          <w:sz w:val="24"/>
        </w:rPr>
        <w:t>平成27（2015）年度に基本構想を策定する際に重点整備地区の候補として検討した地区で、ＪＲ浅香駅周辺地区、南海高野線百舌鳥八幡駅周辺地区、ＪＲ百舌鳥駅周辺地区、美原区役所周辺地区。</w:t>
      </w:r>
    </w:p>
    <w:p w:rsidR="00A71CD7" w:rsidRPr="00911C2E" w:rsidRDefault="00A71CD7" w:rsidP="006274DE">
      <w:pPr>
        <w:spacing w:line="360" w:lineRule="auto"/>
        <w:rPr>
          <w:rFonts w:ascii="HG丸ｺﾞｼｯｸM-PRO" w:eastAsia="HG丸ｺﾞｼｯｸM-PRO" w:hAnsi="HG丸ｺﾞｼｯｸM-PRO"/>
          <w:sz w:val="24"/>
        </w:rPr>
      </w:pPr>
    </w:p>
    <w:p w:rsidR="002941A2" w:rsidRPr="00911C2E" w:rsidRDefault="00583AFA" w:rsidP="002941A2">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最後に、</w:t>
      </w:r>
      <w:r w:rsidR="00A71CD7" w:rsidRPr="00911C2E">
        <w:rPr>
          <w:rFonts w:ascii="HG丸ｺﾞｼｯｸM-PRO" w:eastAsia="HG丸ｺﾞｼｯｸM-PRO" w:hAnsi="HG丸ｺﾞｼｯｸM-PRO" w:hint="eastAsia"/>
          <w:sz w:val="24"/>
        </w:rPr>
        <w:t>新たに指定された特定道路を含む地区</w:t>
      </w:r>
      <w:r w:rsidRPr="00911C2E">
        <w:rPr>
          <w:rFonts w:ascii="HG丸ｺﾞｼｯｸM-PRO" w:eastAsia="HG丸ｺﾞｼｯｸM-PRO" w:hAnsi="HG丸ｺﾞｼｯｸM-PRO" w:hint="eastAsia"/>
          <w:sz w:val="24"/>
        </w:rPr>
        <w:t>です。</w:t>
      </w:r>
    </w:p>
    <w:p w:rsidR="001F092D" w:rsidRPr="00911C2E" w:rsidRDefault="00A71CD7" w:rsidP="00A71CD7">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1F092D" w:rsidRPr="00911C2E">
        <w:rPr>
          <w:rFonts w:ascii="HG丸ｺﾞｼｯｸM-PRO" w:eastAsia="HG丸ｺﾞｼｯｸM-PRO" w:hAnsi="HG丸ｺﾞｼｯｸM-PRO" w:hint="eastAsia"/>
          <w:sz w:val="24"/>
        </w:rPr>
        <w:t>国土交通省から、新たに特定道路が指定された地区で、</w:t>
      </w:r>
      <w:r w:rsidRPr="00911C2E">
        <w:rPr>
          <w:rFonts w:ascii="HG丸ｺﾞｼｯｸM-PRO" w:eastAsia="HG丸ｺﾞｼｯｸM-PRO" w:hAnsi="HG丸ｺﾞｼｯｸM-PRO" w:hint="eastAsia"/>
          <w:sz w:val="24"/>
        </w:rPr>
        <w:t>南海高野線浅香山駅周辺地区、南</w:t>
      </w:r>
    </w:p>
    <w:p w:rsidR="001F092D" w:rsidRPr="00911C2E" w:rsidRDefault="00A71CD7" w:rsidP="001F092D">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海高野線萩原天神駅周辺地区、南海本線七道駅周辺地区、南海本線石津川駅周辺地区、南海</w:t>
      </w:r>
    </w:p>
    <w:p w:rsidR="00A71CD7" w:rsidRPr="00911C2E" w:rsidRDefault="00A71CD7" w:rsidP="001F092D">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本線諏訪ノ森駅周辺地区、JR百舌鳥駅周辺地区</w:t>
      </w:r>
      <w:r w:rsidR="001F092D" w:rsidRPr="00911C2E">
        <w:rPr>
          <w:rFonts w:ascii="HG丸ｺﾞｼｯｸM-PRO" w:eastAsia="HG丸ｺﾞｼｯｸM-PRO" w:hAnsi="HG丸ｺﾞｼｯｸM-PRO" w:hint="eastAsia"/>
          <w:sz w:val="24"/>
        </w:rPr>
        <w:t>。</w:t>
      </w:r>
    </w:p>
    <w:p w:rsidR="005E23BA" w:rsidRPr="00911C2E" w:rsidRDefault="005E23BA"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sz w:val="24"/>
        </w:rPr>
        <w:br w:type="page"/>
      </w:r>
    </w:p>
    <w:p w:rsidR="00F06BA5" w:rsidRPr="00911C2E" w:rsidRDefault="00F06BA5" w:rsidP="006274DE">
      <w:pPr>
        <w:spacing w:line="360" w:lineRule="auto"/>
        <w:rPr>
          <w:rFonts w:ascii="HG丸ｺﾞｼｯｸM-PRO" w:eastAsia="HG丸ｺﾞｼｯｸM-PRO" w:hAnsi="HG丸ｺﾞｼｯｸM-PRO"/>
          <w:sz w:val="36"/>
        </w:rPr>
      </w:pPr>
    </w:p>
    <w:p w:rsidR="00F06BA5" w:rsidRPr="00911C2E" w:rsidRDefault="00F06BA5" w:rsidP="006274DE">
      <w:pPr>
        <w:spacing w:line="360" w:lineRule="auto"/>
        <w:rPr>
          <w:rFonts w:ascii="HG丸ｺﾞｼｯｸM-PRO" w:eastAsia="HG丸ｺﾞｼｯｸM-PRO" w:hAnsi="HG丸ｺﾞｼｯｸM-PRO"/>
          <w:b/>
          <w:sz w:val="36"/>
          <w:szCs w:val="36"/>
        </w:rPr>
      </w:pPr>
    </w:p>
    <w:p w:rsidR="00F06BA5" w:rsidRPr="00911C2E" w:rsidRDefault="00F06BA5" w:rsidP="006274DE">
      <w:pPr>
        <w:spacing w:line="360" w:lineRule="auto"/>
        <w:rPr>
          <w:rFonts w:ascii="HG丸ｺﾞｼｯｸM-PRO" w:eastAsia="HG丸ｺﾞｼｯｸM-PRO" w:hAnsi="HG丸ｺﾞｼｯｸM-PRO"/>
          <w:b/>
          <w:sz w:val="36"/>
          <w:szCs w:val="36"/>
        </w:rPr>
      </w:pPr>
    </w:p>
    <w:p w:rsidR="009E36FE" w:rsidRPr="00911C2E" w:rsidRDefault="009E36FE" w:rsidP="006274DE">
      <w:pPr>
        <w:spacing w:line="360" w:lineRule="auto"/>
        <w:rPr>
          <w:rFonts w:ascii="HG丸ｺﾞｼｯｸM-PRO" w:eastAsia="HG丸ｺﾞｼｯｸM-PRO" w:hAnsi="HG丸ｺﾞｼｯｸM-PRO"/>
          <w:b/>
          <w:sz w:val="36"/>
          <w:szCs w:val="36"/>
        </w:rPr>
      </w:pPr>
    </w:p>
    <w:p w:rsidR="00F06BA5" w:rsidRPr="00911C2E" w:rsidRDefault="00F06BA5" w:rsidP="006274DE">
      <w:pPr>
        <w:spacing w:line="360" w:lineRule="auto"/>
        <w:rPr>
          <w:rFonts w:ascii="HG丸ｺﾞｼｯｸM-PRO" w:eastAsia="HG丸ｺﾞｼｯｸM-PRO" w:hAnsi="HG丸ｺﾞｼｯｸM-PRO"/>
          <w:b/>
          <w:sz w:val="36"/>
          <w:szCs w:val="36"/>
        </w:rPr>
      </w:pPr>
    </w:p>
    <w:p w:rsidR="00F06BA5" w:rsidRPr="00911C2E" w:rsidRDefault="00F06BA5" w:rsidP="006274DE">
      <w:pPr>
        <w:spacing w:line="360" w:lineRule="auto"/>
        <w:rPr>
          <w:rFonts w:ascii="HG丸ｺﾞｼｯｸM-PRO" w:eastAsia="HG丸ｺﾞｼｯｸM-PRO" w:hAnsi="HG丸ｺﾞｼｯｸM-PRO"/>
          <w:b/>
          <w:sz w:val="36"/>
          <w:szCs w:val="36"/>
        </w:rPr>
      </w:pPr>
    </w:p>
    <w:p w:rsidR="00A27DE8" w:rsidRPr="00911C2E" w:rsidRDefault="00A27DE8" w:rsidP="006274DE">
      <w:pPr>
        <w:spacing w:line="360" w:lineRule="auto"/>
        <w:rPr>
          <w:rFonts w:ascii="HG丸ｺﾞｼｯｸM-PRO" w:eastAsia="HG丸ｺﾞｼｯｸM-PRO" w:hAnsi="HG丸ｺﾞｼｯｸM-PRO"/>
          <w:b/>
          <w:sz w:val="36"/>
          <w:szCs w:val="36"/>
        </w:rPr>
      </w:pPr>
    </w:p>
    <w:p w:rsidR="00C258B1" w:rsidRPr="00911C2E" w:rsidRDefault="00E51820" w:rsidP="006274DE">
      <w:pPr>
        <w:spacing w:line="360" w:lineRule="auto"/>
        <w:rPr>
          <w:rFonts w:ascii="HG丸ｺﾞｼｯｸM-PRO" w:eastAsia="HG丸ｺﾞｼｯｸM-PRO" w:hAnsi="HG丸ｺﾞｼｯｸM-PRO"/>
          <w:b/>
          <w:sz w:val="36"/>
          <w:szCs w:val="36"/>
          <w:u w:val="single"/>
        </w:rPr>
      </w:pPr>
      <w:r w:rsidRPr="00911C2E">
        <w:rPr>
          <w:rFonts w:ascii="HG丸ｺﾞｼｯｸM-PRO" w:eastAsia="HG丸ｺﾞｼｯｸM-PRO" w:hAnsi="HG丸ｺﾞｼｯｸM-PRO" w:hint="eastAsia"/>
          <w:b/>
          <w:sz w:val="36"/>
          <w:szCs w:val="36"/>
          <w:u w:val="single"/>
        </w:rPr>
        <w:t>3</w:t>
      </w:r>
      <w:r w:rsidR="00F06BA5" w:rsidRPr="00911C2E">
        <w:rPr>
          <w:rFonts w:ascii="HG丸ｺﾞｼｯｸM-PRO" w:eastAsia="HG丸ｺﾞｼｯｸM-PRO" w:hAnsi="HG丸ｺﾞｼｯｸM-PRO" w:hint="eastAsia"/>
          <w:b/>
          <w:sz w:val="36"/>
          <w:szCs w:val="36"/>
          <w:u w:val="single"/>
        </w:rPr>
        <w:t xml:space="preserve">　当事者参加の仕組み</w:t>
      </w:r>
    </w:p>
    <w:p w:rsidR="00F06BA5" w:rsidRPr="00911C2E" w:rsidRDefault="00F06BA5" w:rsidP="006274DE">
      <w:pPr>
        <w:spacing w:line="360" w:lineRule="auto"/>
        <w:rPr>
          <w:rFonts w:ascii="HG丸ｺﾞｼｯｸM-PRO" w:eastAsia="HG丸ｺﾞｼｯｸM-PRO" w:hAnsi="HG丸ｺﾞｼｯｸM-PRO"/>
          <w:b/>
          <w:sz w:val="36"/>
          <w:szCs w:val="36"/>
        </w:rPr>
      </w:pPr>
    </w:p>
    <w:p w:rsidR="00F06BA5" w:rsidRPr="00911C2E" w:rsidRDefault="00F06BA5" w:rsidP="006274DE">
      <w:pPr>
        <w:spacing w:line="360" w:lineRule="auto"/>
        <w:rPr>
          <w:rFonts w:ascii="HG丸ｺﾞｼｯｸM-PRO" w:eastAsia="HG丸ｺﾞｼｯｸM-PRO" w:hAnsi="HG丸ｺﾞｼｯｸM-PRO"/>
          <w:sz w:val="36"/>
          <w:szCs w:val="36"/>
        </w:rPr>
      </w:pPr>
    </w:p>
    <w:p w:rsidR="00F06BA5" w:rsidRPr="00911C2E" w:rsidRDefault="00F06BA5"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sz w:val="24"/>
        </w:rPr>
        <w:br w:type="page"/>
      </w:r>
    </w:p>
    <w:p w:rsidR="00480988" w:rsidRPr="00911C2E" w:rsidRDefault="00E51820" w:rsidP="006274DE">
      <w:pPr>
        <w:spacing w:line="360" w:lineRule="auto"/>
        <w:rPr>
          <w:rFonts w:ascii="HG丸ｺﾞｼｯｸM-PRO" w:eastAsia="HG丸ｺﾞｼｯｸM-PRO" w:hAnsi="HG丸ｺﾞｼｯｸM-PRO"/>
          <w:b/>
          <w:sz w:val="24"/>
        </w:rPr>
      </w:pPr>
      <w:r w:rsidRPr="00911C2E">
        <w:rPr>
          <w:rFonts w:ascii="HG丸ｺﾞｼｯｸM-PRO" w:eastAsia="HG丸ｺﾞｼｯｸM-PRO" w:hAnsi="HG丸ｺﾞｼｯｸM-PRO" w:hint="eastAsia"/>
          <w:b/>
          <w:sz w:val="24"/>
        </w:rPr>
        <w:lastRenderedPageBreak/>
        <w:t>3</w:t>
      </w:r>
      <w:r w:rsidR="00480988" w:rsidRPr="00911C2E">
        <w:rPr>
          <w:rFonts w:ascii="HG丸ｺﾞｼｯｸM-PRO" w:eastAsia="HG丸ｺﾞｼｯｸM-PRO" w:hAnsi="HG丸ｺﾞｼｯｸM-PRO" w:hint="eastAsia"/>
          <w:b/>
          <w:sz w:val="24"/>
        </w:rPr>
        <w:t xml:space="preserve">　当事者参加の仕組み</w:t>
      </w:r>
    </w:p>
    <w:p w:rsidR="001F092D" w:rsidRPr="00911C2E" w:rsidRDefault="001F092D" w:rsidP="006274DE">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（1）機会の確保</w:t>
      </w:r>
    </w:p>
    <w:p w:rsidR="00FF0EB5" w:rsidRPr="00911C2E" w:rsidRDefault="005764F3"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FF0EB5" w:rsidRPr="00911C2E">
        <w:rPr>
          <w:rFonts w:ascii="HG丸ｺﾞｼｯｸM-PRO" w:eastAsia="HG丸ｺﾞｼｯｸM-PRO" w:hAnsi="HG丸ｺﾞｼｯｸM-PRO" w:hint="eastAsia"/>
          <w:sz w:val="24"/>
        </w:rPr>
        <w:t>施設を利用される高齢者や障害者等</w:t>
      </w:r>
      <w:r w:rsidR="005F2068" w:rsidRPr="00911C2E">
        <w:rPr>
          <w:rFonts w:ascii="HG丸ｺﾞｼｯｸM-PRO" w:eastAsia="HG丸ｺﾞｼｯｸM-PRO" w:hAnsi="HG丸ｺﾞｼｯｸM-PRO" w:hint="eastAsia"/>
          <w:sz w:val="24"/>
        </w:rPr>
        <w:t>から</w:t>
      </w:r>
      <w:r w:rsidR="00583AFA" w:rsidRPr="00911C2E">
        <w:rPr>
          <w:rFonts w:ascii="HG丸ｺﾞｼｯｸM-PRO" w:eastAsia="HG丸ｺﾞｼｯｸM-PRO" w:hAnsi="HG丸ｺﾞｼｯｸM-PRO" w:hint="eastAsia"/>
          <w:sz w:val="24"/>
        </w:rPr>
        <w:t>、</w:t>
      </w:r>
      <w:r w:rsidR="00FF0EB5" w:rsidRPr="00911C2E">
        <w:rPr>
          <w:rFonts w:ascii="HG丸ｺﾞｼｯｸM-PRO" w:eastAsia="HG丸ｺﾞｼｯｸM-PRO" w:hAnsi="HG丸ｺﾞｼｯｸM-PRO" w:hint="eastAsia"/>
          <w:sz w:val="24"/>
        </w:rPr>
        <w:t>バリアフリー法や福祉のまちづくり条例の整備基準に適合しているとされた施設においても、実際に利用してみると不便な設備や誤った管理運営手法により円滑な利用ができない場合もあるという意見を</w:t>
      </w:r>
      <w:r w:rsidR="000B6D48" w:rsidRPr="00911C2E">
        <w:rPr>
          <w:rFonts w:ascii="HG丸ｺﾞｼｯｸM-PRO" w:eastAsia="HG丸ｺﾞｼｯｸM-PRO" w:hAnsi="HG丸ｺﾞｼｯｸM-PRO" w:hint="eastAsia"/>
          <w:sz w:val="24"/>
        </w:rPr>
        <w:t>聞く</w:t>
      </w:r>
      <w:r w:rsidR="00FF0EB5" w:rsidRPr="00911C2E">
        <w:rPr>
          <w:rFonts w:ascii="HG丸ｺﾞｼｯｸM-PRO" w:eastAsia="HG丸ｺﾞｼｯｸM-PRO" w:hAnsi="HG丸ｺﾞｼｯｸM-PRO" w:hint="eastAsia"/>
          <w:sz w:val="24"/>
        </w:rPr>
        <w:t>ことがあります。これは、バリアフリー法や福祉のまちづくり条例などの整備基準を満たしていれば十分ということではないことを意味しています。</w:t>
      </w:r>
    </w:p>
    <w:p w:rsidR="005764F3" w:rsidRPr="00911C2E" w:rsidRDefault="00FF0EB5"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施設はその用途に応じて様々な利用者が安全かつ快適に利用できることが期待されているため、その整備や管理運営においては、利用者の視点に立ったきめ細やかな配慮を心がけることが重要となります。</w:t>
      </w:r>
    </w:p>
    <w:p w:rsidR="00480988" w:rsidRPr="00911C2E" w:rsidRDefault="00373EFB"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FF0EB5" w:rsidRPr="00911C2E">
        <w:rPr>
          <w:rFonts w:ascii="HG丸ｺﾞｼｯｸM-PRO" w:eastAsia="HG丸ｺﾞｼｯｸM-PRO" w:hAnsi="HG丸ｺﾞｼｯｸM-PRO" w:hint="eastAsia"/>
          <w:sz w:val="24"/>
        </w:rPr>
        <w:t>このような考え方のもと、</w:t>
      </w:r>
      <w:r w:rsidR="00C97236" w:rsidRPr="00911C2E">
        <w:rPr>
          <w:rFonts w:ascii="HG丸ｺﾞｼｯｸM-PRO" w:eastAsia="HG丸ｺﾞｼｯｸM-PRO" w:hAnsi="HG丸ｺﾞｼｯｸM-PRO" w:hint="eastAsia"/>
          <w:sz w:val="24"/>
        </w:rPr>
        <w:t>必要な</w:t>
      </w:r>
      <w:r w:rsidR="00FF0EB5" w:rsidRPr="00911C2E">
        <w:rPr>
          <w:rFonts w:ascii="HG丸ｺﾞｼｯｸM-PRO" w:eastAsia="HG丸ｺﾞｼｯｸM-PRO" w:hAnsi="HG丸ｺﾞｼｯｸM-PRO" w:hint="eastAsia"/>
          <w:sz w:val="24"/>
        </w:rPr>
        <w:t>施設</w:t>
      </w:r>
      <w:r w:rsidR="00C97236" w:rsidRPr="00911C2E">
        <w:rPr>
          <w:rFonts w:ascii="HG丸ｺﾞｼｯｸM-PRO" w:eastAsia="HG丸ｺﾞｼｯｸM-PRO" w:hAnsi="HG丸ｺﾞｼｯｸM-PRO" w:hint="eastAsia"/>
          <w:sz w:val="24"/>
        </w:rPr>
        <w:t>について、</w:t>
      </w:r>
      <w:r w:rsidR="009C2B7F" w:rsidRPr="00911C2E">
        <w:rPr>
          <w:rFonts w:ascii="HG丸ｺﾞｼｯｸM-PRO" w:eastAsia="HG丸ｺﾞｼｯｸM-PRO" w:hAnsi="HG丸ｺﾞｼｯｸM-PRO" w:hint="eastAsia"/>
          <w:sz w:val="24"/>
        </w:rPr>
        <w:t>計画</w:t>
      </w:r>
      <w:r w:rsidR="00C875A5" w:rsidRPr="00911C2E">
        <w:rPr>
          <w:rFonts w:ascii="HG丸ｺﾞｼｯｸM-PRO" w:eastAsia="HG丸ｺﾞｼｯｸM-PRO" w:hAnsi="HG丸ｺﾞｼｯｸM-PRO" w:hint="eastAsia"/>
          <w:sz w:val="24"/>
        </w:rPr>
        <w:t>検討</w:t>
      </w:r>
      <w:r w:rsidR="00C97236" w:rsidRPr="00911C2E">
        <w:rPr>
          <w:rFonts w:ascii="HG丸ｺﾞｼｯｸM-PRO" w:eastAsia="HG丸ｺﾞｼｯｸM-PRO" w:hAnsi="HG丸ｺﾞｼｯｸM-PRO" w:hint="eastAsia"/>
          <w:sz w:val="24"/>
        </w:rPr>
        <w:t>等の適切な</w:t>
      </w:r>
      <w:r w:rsidR="009C2B7F" w:rsidRPr="00911C2E">
        <w:rPr>
          <w:rFonts w:ascii="HG丸ｺﾞｼｯｸM-PRO" w:eastAsia="HG丸ｺﾞｼｯｸM-PRO" w:hAnsi="HG丸ｺﾞｼｯｸM-PRO" w:hint="eastAsia"/>
          <w:sz w:val="24"/>
        </w:rPr>
        <w:t>段階</w:t>
      </w:r>
      <w:r w:rsidR="00FF0EB5" w:rsidRPr="00911C2E">
        <w:rPr>
          <w:rFonts w:ascii="HG丸ｺﾞｼｯｸM-PRO" w:eastAsia="HG丸ｺﾞｼｯｸM-PRO" w:hAnsi="HG丸ｺﾞｼｯｸM-PRO" w:hint="eastAsia"/>
          <w:sz w:val="24"/>
        </w:rPr>
        <w:t>から</w:t>
      </w:r>
      <w:r w:rsidR="009C2B7F" w:rsidRPr="00911C2E">
        <w:rPr>
          <w:rFonts w:ascii="HG丸ｺﾞｼｯｸM-PRO" w:eastAsia="HG丸ｺﾞｼｯｸM-PRO" w:hAnsi="HG丸ｺﾞｼｯｸM-PRO" w:hint="eastAsia"/>
          <w:sz w:val="24"/>
        </w:rPr>
        <w:t>高齢者や障害者等が参加する</w:t>
      </w:r>
      <w:r w:rsidR="00962DEE" w:rsidRPr="00911C2E">
        <w:rPr>
          <w:rFonts w:ascii="HG丸ｺﾞｼｯｸM-PRO" w:eastAsia="HG丸ｺﾞｼｯｸM-PRO" w:hAnsi="HG丸ｺﾞｼｯｸM-PRO" w:hint="eastAsia"/>
          <w:sz w:val="24"/>
        </w:rPr>
        <w:t>意見交換会や</w:t>
      </w:r>
      <w:r w:rsidR="009C2B7F" w:rsidRPr="00911C2E">
        <w:rPr>
          <w:rFonts w:ascii="HG丸ｺﾞｼｯｸM-PRO" w:eastAsia="HG丸ｺﾞｼｯｸM-PRO" w:hAnsi="HG丸ｺﾞｼｯｸM-PRO" w:hint="eastAsia"/>
          <w:sz w:val="24"/>
        </w:rPr>
        <w:t>実地</w:t>
      </w:r>
      <w:r w:rsidR="005F2068" w:rsidRPr="00911C2E">
        <w:rPr>
          <w:rFonts w:ascii="HG丸ｺﾞｼｯｸM-PRO" w:eastAsia="HG丸ｺﾞｼｯｸM-PRO" w:hAnsi="HG丸ｺﾞｼｯｸM-PRO" w:hint="eastAsia"/>
          <w:sz w:val="24"/>
        </w:rPr>
        <w:t>確認</w:t>
      </w:r>
      <w:r w:rsidR="00FF0EB5" w:rsidRPr="00911C2E">
        <w:rPr>
          <w:rFonts w:ascii="HG丸ｺﾞｼｯｸM-PRO" w:eastAsia="HG丸ｺﾞｼｯｸM-PRO" w:hAnsi="HG丸ｺﾞｼｯｸM-PRO" w:hint="eastAsia"/>
          <w:sz w:val="24"/>
        </w:rPr>
        <w:t>等を通じて、当事者としての意見を表明する機会が</w:t>
      </w:r>
      <w:r w:rsidR="00B70A29" w:rsidRPr="00911C2E">
        <w:rPr>
          <w:rFonts w:ascii="HG丸ｺﾞｼｯｸM-PRO" w:eastAsia="HG丸ｺﾞｼｯｸM-PRO" w:hAnsi="HG丸ｺﾞｼｯｸM-PRO" w:hint="eastAsia"/>
          <w:sz w:val="24"/>
        </w:rPr>
        <w:t>確保</w:t>
      </w:r>
      <w:r w:rsidR="00FF0EB5" w:rsidRPr="00911C2E">
        <w:rPr>
          <w:rFonts w:ascii="HG丸ｺﾞｼｯｸM-PRO" w:eastAsia="HG丸ｺﾞｼｯｸM-PRO" w:hAnsi="HG丸ｺﾞｼｯｸM-PRO" w:hint="eastAsia"/>
          <w:sz w:val="24"/>
        </w:rPr>
        <w:t>される仕組みの構築に取り組んでい</w:t>
      </w:r>
      <w:r w:rsidR="00962DEE" w:rsidRPr="00911C2E">
        <w:rPr>
          <w:rFonts w:ascii="HG丸ｺﾞｼｯｸM-PRO" w:eastAsia="HG丸ｺﾞｼｯｸM-PRO" w:hAnsi="HG丸ｺﾞｼｯｸM-PRO" w:hint="eastAsia"/>
          <w:sz w:val="24"/>
        </w:rPr>
        <w:t>きます</w:t>
      </w:r>
      <w:r w:rsidR="009C2B7F" w:rsidRPr="00911C2E">
        <w:rPr>
          <w:rFonts w:ascii="HG丸ｺﾞｼｯｸM-PRO" w:eastAsia="HG丸ｺﾞｼｯｸM-PRO" w:hAnsi="HG丸ｺﾞｼｯｸM-PRO" w:hint="eastAsia"/>
          <w:sz w:val="24"/>
        </w:rPr>
        <w:t>。</w:t>
      </w:r>
      <w:r w:rsidR="00962DEE" w:rsidRPr="00911C2E">
        <w:rPr>
          <w:rFonts w:ascii="HG丸ｺﾞｼｯｸM-PRO" w:eastAsia="HG丸ｺﾞｼｯｸM-PRO" w:hAnsi="HG丸ｺﾞｼｯｸM-PRO" w:hint="eastAsia"/>
          <w:sz w:val="24"/>
        </w:rPr>
        <w:t>また</w:t>
      </w:r>
      <w:r w:rsidR="009C2B7F" w:rsidRPr="00911C2E">
        <w:rPr>
          <w:rFonts w:ascii="HG丸ｺﾞｼｯｸM-PRO" w:eastAsia="HG丸ｺﾞｼｯｸM-PRO" w:hAnsi="HG丸ｺﾞｼｯｸM-PRO" w:hint="eastAsia"/>
          <w:sz w:val="24"/>
        </w:rPr>
        <w:t>、</w:t>
      </w:r>
      <w:r w:rsidR="00670638" w:rsidRPr="00911C2E">
        <w:rPr>
          <w:rFonts w:ascii="HG丸ｺﾞｼｯｸM-PRO" w:eastAsia="HG丸ｺﾞｼｯｸM-PRO" w:hAnsi="HG丸ｺﾞｼｯｸM-PRO" w:hint="eastAsia"/>
          <w:sz w:val="24"/>
        </w:rPr>
        <w:t>各施設設置管理者が主体的に機会の確保に努める</w:t>
      </w:r>
      <w:r w:rsidR="00962DEE" w:rsidRPr="00911C2E">
        <w:rPr>
          <w:rFonts w:ascii="HG丸ｺﾞｼｯｸM-PRO" w:eastAsia="HG丸ｺﾞｼｯｸM-PRO" w:hAnsi="HG丸ｺﾞｼｯｸM-PRO" w:hint="eastAsia"/>
          <w:sz w:val="24"/>
        </w:rPr>
        <w:t>よう求めていき</w:t>
      </w:r>
      <w:r w:rsidR="00670638" w:rsidRPr="00911C2E">
        <w:rPr>
          <w:rFonts w:ascii="HG丸ｺﾞｼｯｸM-PRO" w:eastAsia="HG丸ｺﾞｼｯｸM-PRO" w:hAnsi="HG丸ｺﾞｼｯｸM-PRO" w:hint="eastAsia"/>
          <w:sz w:val="24"/>
        </w:rPr>
        <w:t>ます</w:t>
      </w:r>
      <w:r w:rsidRPr="00911C2E">
        <w:rPr>
          <w:rFonts w:ascii="HG丸ｺﾞｼｯｸM-PRO" w:eastAsia="HG丸ｺﾞｼｯｸM-PRO" w:hAnsi="HG丸ｺﾞｼｯｸM-PRO" w:hint="eastAsia"/>
          <w:sz w:val="24"/>
        </w:rPr>
        <w:t>。</w:t>
      </w:r>
    </w:p>
    <w:p w:rsidR="007D56A8" w:rsidRPr="00911C2E" w:rsidRDefault="007D56A8" w:rsidP="006274DE">
      <w:pPr>
        <w:spacing w:line="360" w:lineRule="auto"/>
        <w:ind w:left="480" w:hangingChars="200" w:hanging="480"/>
        <w:rPr>
          <w:rFonts w:ascii="HG丸ｺﾞｼｯｸM-PRO" w:eastAsia="HG丸ｺﾞｼｯｸM-PRO" w:hAnsi="HG丸ｺﾞｼｯｸM-PRO"/>
          <w:sz w:val="24"/>
        </w:rPr>
      </w:pPr>
    </w:p>
    <w:p w:rsidR="001F092D" w:rsidRPr="00911C2E" w:rsidRDefault="001F092D" w:rsidP="006274DE">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（2）フィードバック</w:t>
      </w:r>
    </w:p>
    <w:p w:rsidR="00480988" w:rsidRPr="00911C2E" w:rsidRDefault="00F81F4B"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583AFA" w:rsidRPr="00911C2E">
        <w:rPr>
          <w:rFonts w:ascii="HG丸ｺﾞｼｯｸM-PRO" w:eastAsia="HG丸ｺﾞｼｯｸM-PRO" w:hAnsi="HG丸ｺﾞｼｯｸM-PRO" w:hint="eastAsia"/>
          <w:sz w:val="24"/>
        </w:rPr>
        <w:t>（１）</w:t>
      </w:r>
      <w:r w:rsidR="009C2B7F" w:rsidRPr="00911C2E">
        <w:rPr>
          <w:rFonts w:ascii="HG丸ｺﾞｼｯｸM-PRO" w:eastAsia="HG丸ｺﾞｼｯｸM-PRO" w:hAnsi="HG丸ｺﾞｼｯｸM-PRO" w:hint="eastAsia"/>
          <w:sz w:val="24"/>
        </w:rPr>
        <w:t>機会の確保</w:t>
      </w:r>
      <w:r w:rsidR="00E96434" w:rsidRPr="00911C2E">
        <w:rPr>
          <w:rFonts w:ascii="HG丸ｺﾞｼｯｸM-PRO" w:eastAsia="HG丸ｺﾞｼｯｸM-PRO" w:hAnsi="HG丸ｺﾞｼｯｸM-PRO" w:hint="eastAsia"/>
          <w:sz w:val="24"/>
        </w:rPr>
        <w:t>の考え方</w:t>
      </w:r>
      <w:r w:rsidR="009C2B7F" w:rsidRPr="00911C2E">
        <w:rPr>
          <w:rFonts w:ascii="HG丸ｺﾞｼｯｸM-PRO" w:eastAsia="HG丸ｺﾞｼｯｸM-PRO" w:hAnsi="HG丸ｺﾞｼｯｸM-PRO" w:hint="eastAsia"/>
          <w:sz w:val="24"/>
        </w:rPr>
        <w:t>に</w:t>
      </w:r>
      <w:r w:rsidR="00C875A5" w:rsidRPr="00911C2E">
        <w:rPr>
          <w:rFonts w:ascii="HG丸ｺﾞｼｯｸM-PRO" w:eastAsia="HG丸ｺﾞｼｯｸM-PRO" w:hAnsi="HG丸ｺﾞｼｯｸM-PRO" w:hint="eastAsia"/>
          <w:sz w:val="24"/>
        </w:rPr>
        <w:t>則って得た</w:t>
      </w:r>
      <w:r w:rsidR="009C2B7F" w:rsidRPr="00911C2E">
        <w:rPr>
          <w:rFonts w:ascii="HG丸ｺﾞｼｯｸM-PRO" w:eastAsia="HG丸ｺﾞｼｯｸM-PRO" w:hAnsi="HG丸ｺﾞｼｯｸM-PRO" w:hint="eastAsia"/>
          <w:sz w:val="24"/>
        </w:rPr>
        <w:t>当事者からの意見</w:t>
      </w:r>
      <w:r w:rsidR="00B65BE9" w:rsidRPr="00911C2E">
        <w:rPr>
          <w:rFonts w:ascii="HG丸ｺﾞｼｯｸM-PRO" w:eastAsia="HG丸ｺﾞｼｯｸM-PRO" w:hAnsi="HG丸ｺﾞｼｯｸM-PRO" w:hint="eastAsia"/>
          <w:sz w:val="24"/>
        </w:rPr>
        <w:t>については、</w:t>
      </w:r>
      <w:r w:rsidR="007D56A8" w:rsidRPr="00911C2E">
        <w:rPr>
          <w:rFonts w:ascii="HG丸ｺﾞｼｯｸM-PRO" w:eastAsia="HG丸ｺﾞｼｯｸM-PRO" w:hAnsi="HG丸ｺﾞｼｯｸM-PRO" w:hint="eastAsia"/>
          <w:sz w:val="24"/>
        </w:rPr>
        <w:t>公共施設においては</w:t>
      </w:r>
      <w:r w:rsidR="00510EFC" w:rsidRPr="00911C2E">
        <w:rPr>
          <w:rFonts w:ascii="HG丸ｺﾞｼｯｸM-PRO" w:eastAsia="HG丸ｺﾞｼｯｸM-PRO" w:hAnsi="HG丸ｺﾞｼｯｸM-PRO" w:hint="eastAsia"/>
          <w:sz w:val="24"/>
        </w:rPr>
        <w:t>堺市バリアフリー化</w:t>
      </w:r>
      <w:r w:rsidRPr="00911C2E">
        <w:rPr>
          <w:rFonts w:ascii="HG丸ｺﾞｼｯｸM-PRO" w:eastAsia="HG丸ｺﾞｼｯｸM-PRO" w:hAnsi="HG丸ｺﾞｼｯｸM-PRO" w:hint="eastAsia"/>
          <w:sz w:val="24"/>
        </w:rPr>
        <w:t>庁内</w:t>
      </w:r>
      <w:r w:rsidR="00510EFC" w:rsidRPr="00911C2E">
        <w:rPr>
          <w:rFonts w:ascii="HG丸ｺﾞｼｯｸM-PRO" w:eastAsia="HG丸ｺﾞｼｯｸM-PRO" w:hAnsi="HG丸ｺﾞｼｯｸM-PRO" w:hint="eastAsia"/>
          <w:sz w:val="24"/>
        </w:rPr>
        <w:t>推進</w:t>
      </w:r>
      <w:r w:rsidRPr="00911C2E">
        <w:rPr>
          <w:rFonts w:ascii="HG丸ｺﾞｼｯｸM-PRO" w:eastAsia="HG丸ｺﾞｼｯｸM-PRO" w:hAnsi="HG丸ｺﾞｼｯｸM-PRO" w:hint="eastAsia"/>
          <w:sz w:val="24"/>
        </w:rPr>
        <w:t>検討会</w:t>
      </w:r>
      <w:r w:rsidR="00583AFA" w:rsidRPr="00911C2E">
        <w:rPr>
          <w:rFonts w:ascii="HG丸ｺﾞｼｯｸM-PRO" w:eastAsia="HG丸ｺﾞｼｯｸM-PRO" w:hAnsi="HG丸ｺﾞｼｯｸM-PRO" w:hint="eastAsia"/>
          <w:sz w:val="24"/>
        </w:rPr>
        <w:t>等</w:t>
      </w:r>
      <w:r w:rsidR="00510EFC" w:rsidRPr="00911C2E">
        <w:rPr>
          <w:rFonts w:ascii="HG丸ｺﾞｼｯｸM-PRO" w:eastAsia="HG丸ｺﾞｼｯｸM-PRO" w:hAnsi="HG丸ｺﾞｼｯｸM-PRO" w:hint="eastAsia"/>
          <w:sz w:val="24"/>
        </w:rPr>
        <w:t>の意見を集約したうえで、</w:t>
      </w:r>
      <w:r w:rsidR="007D56A8" w:rsidRPr="00911C2E">
        <w:rPr>
          <w:rFonts w:ascii="HG丸ｺﾞｼｯｸM-PRO" w:eastAsia="HG丸ｺﾞｼｯｸM-PRO" w:hAnsi="HG丸ｺﾞｼｯｸM-PRO" w:hint="eastAsia"/>
          <w:sz w:val="24"/>
        </w:rPr>
        <w:t>また、それ以外の整備については施設設置管理者から直接、</w:t>
      </w:r>
      <w:r w:rsidR="00F54A7C" w:rsidRPr="00911C2E">
        <w:rPr>
          <w:rFonts w:ascii="HG丸ｺﾞｼｯｸM-PRO" w:eastAsia="HG丸ｺﾞｼｯｸM-PRO" w:hAnsi="HG丸ｺﾞｼｯｸM-PRO" w:hint="eastAsia"/>
          <w:sz w:val="24"/>
        </w:rPr>
        <w:t>その後の状況について</w:t>
      </w:r>
      <w:r w:rsidR="00510EFC" w:rsidRPr="00911C2E">
        <w:rPr>
          <w:rFonts w:ascii="HG丸ｺﾞｼｯｸM-PRO" w:eastAsia="HG丸ｺﾞｼｯｸM-PRO" w:hAnsi="HG丸ｺﾞｼｯｸM-PRO" w:hint="eastAsia"/>
          <w:sz w:val="24"/>
        </w:rPr>
        <w:t>堺市バリアフリー化検討委員会に</w:t>
      </w:r>
      <w:r w:rsidR="00B86195" w:rsidRPr="00911C2E">
        <w:rPr>
          <w:rFonts w:ascii="HG丸ｺﾞｼｯｸM-PRO" w:eastAsia="HG丸ｺﾞｼｯｸM-PRO" w:hAnsi="HG丸ｺﾞｼｯｸM-PRO" w:hint="eastAsia"/>
          <w:sz w:val="24"/>
        </w:rPr>
        <w:t>て報告を行います</w:t>
      </w:r>
      <w:r w:rsidR="00510EFC" w:rsidRPr="00911C2E">
        <w:rPr>
          <w:rFonts w:ascii="HG丸ｺﾞｼｯｸM-PRO" w:eastAsia="HG丸ｺﾞｼｯｸM-PRO" w:hAnsi="HG丸ｺﾞｼｯｸM-PRO" w:hint="eastAsia"/>
          <w:sz w:val="24"/>
        </w:rPr>
        <w:t>。</w:t>
      </w:r>
    </w:p>
    <w:p w:rsidR="007D56A8" w:rsidRPr="00911C2E" w:rsidRDefault="007D56A8" w:rsidP="006274DE">
      <w:pPr>
        <w:spacing w:line="360" w:lineRule="auto"/>
        <w:ind w:left="480" w:hangingChars="200" w:hanging="480"/>
        <w:rPr>
          <w:rFonts w:ascii="HG丸ｺﾞｼｯｸM-PRO" w:eastAsia="HG丸ｺﾞｼｯｸM-PRO" w:hAnsi="HG丸ｺﾞｼｯｸM-PRO"/>
          <w:sz w:val="24"/>
        </w:rPr>
      </w:pPr>
    </w:p>
    <w:p w:rsidR="007D56A8" w:rsidRPr="00911C2E" w:rsidRDefault="007D56A8"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sz w:val="24"/>
        </w:rPr>
        <w:br w:type="page"/>
      </w:r>
    </w:p>
    <w:p w:rsidR="007D56A8" w:rsidRPr="00911C2E" w:rsidRDefault="007D56A8" w:rsidP="006274DE">
      <w:pPr>
        <w:spacing w:line="360" w:lineRule="auto"/>
        <w:rPr>
          <w:rFonts w:ascii="HG丸ｺﾞｼｯｸM-PRO" w:eastAsia="HG丸ｺﾞｼｯｸM-PRO" w:hAnsi="HG丸ｺﾞｼｯｸM-PRO"/>
          <w:b/>
          <w:sz w:val="36"/>
          <w:szCs w:val="36"/>
        </w:rPr>
      </w:pPr>
    </w:p>
    <w:p w:rsidR="007D56A8" w:rsidRPr="00911C2E" w:rsidRDefault="007D56A8" w:rsidP="006274DE">
      <w:pPr>
        <w:spacing w:line="360" w:lineRule="auto"/>
        <w:rPr>
          <w:rFonts w:ascii="HG丸ｺﾞｼｯｸM-PRO" w:eastAsia="HG丸ｺﾞｼｯｸM-PRO" w:hAnsi="HG丸ｺﾞｼｯｸM-PRO"/>
          <w:b/>
          <w:sz w:val="36"/>
          <w:szCs w:val="36"/>
        </w:rPr>
      </w:pPr>
    </w:p>
    <w:p w:rsidR="006D7644" w:rsidRPr="00911C2E" w:rsidRDefault="006D7644" w:rsidP="006274DE">
      <w:pPr>
        <w:spacing w:line="360" w:lineRule="auto"/>
        <w:rPr>
          <w:rFonts w:ascii="HG丸ｺﾞｼｯｸM-PRO" w:eastAsia="HG丸ｺﾞｼｯｸM-PRO" w:hAnsi="HG丸ｺﾞｼｯｸM-PRO"/>
          <w:b/>
          <w:sz w:val="36"/>
          <w:szCs w:val="36"/>
        </w:rPr>
      </w:pPr>
    </w:p>
    <w:p w:rsidR="007D56A8" w:rsidRPr="00911C2E" w:rsidRDefault="007D56A8" w:rsidP="006274DE">
      <w:pPr>
        <w:spacing w:line="360" w:lineRule="auto"/>
        <w:rPr>
          <w:rFonts w:ascii="HG丸ｺﾞｼｯｸM-PRO" w:eastAsia="HG丸ｺﾞｼｯｸM-PRO" w:hAnsi="HG丸ｺﾞｼｯｸM-PRO"/>
          <w:b/>
          <w:sz w:val="36"/>
          <w:szCs w:val="36"/>
        </w:rPr>
      </w:pPr>
    </w:p>
    <w:p w:rsidR="009E36FE" w:rsidRPr="00911C2E" w:rsidRDefault="009E36FE" w:rsidP="006274DE">
      <w:pPr>
        <w:spacing w:line="360" w:lineRule="auto"/>
        <w:rPr>
          <w:rFonts w:ascii="HG丸ｺﾞｼｯｸM-PRO" w:eastAsia="HG丸ｺﾞｼｯｸM-PRO" w:hAnsi="HG丸ｺﾞｼｯｸM-PRO"/>
          <w:b/>
          <w:sz w:val="36"/>
          <w:szCs w:val="36"/>
        </w:rPr>
      </w:pPr>
    </w:p>
    <w:p w:rsidR="007D56A8" w:rsidRPr="00911C2E" w:rsidRDefault="007D56A8" w:rsidP="006274DE">
      <w:pPr>
        <w:spacing w:line="360" w:lineRule="auto"/>
        <w:rPr>
          <w:rFonts w:ascii="HG丸ｺﾞｼｯｸM-PRO" w:eastAsia="HG丸ｺﾞｼｯｸM-PRO" w:hAnsi="HG丸ｺﾞｼｯｸM-PRO"/>
          <w:b/>
          <w:sz w:val="36"/>
          <w:szCs w:val="36"/>
        </w:rPr>
      </w:pPr>
    </w:p>
    <w:p w:rsidR="00A27DE8" w:rsidRPr="00911C2E" w:rsidRDefault="00A27DE8" w:rsidP="006274DE">
      <w:pPr>
        <w:spacing w:line="360" w:lineRule="auto"/>
        <w:rPr>
          <w:rFonts w:ascii="HG丸ｺﾞｼｯｸM-PRO" w:eastAsia="HG丸ｺﾞｼｯｸM-PRO" w:hAnsi="HG丸ｺﾞｼｯｸM-PRO"/>
          <w:b/>
          <w:sz w:val="36"/>
          <w:szCs w:val="36"/>
        </w:rPr>
      </w:pPr>
    </w:p>
    <w:p w:rsidR="007D56A8" w:rsidRPr="00911C2E" w:rsidRDefault="00E51820" w:rsidP="006274DE">
      <w:pPr>
        <w:spacing w:line="360" w:lineRule="auto"/>
        <w:rPr>
          <w:rFonts w:ascii="HG丸ｺﾞｼｯｸM-PRO" w:eastAsia="HG丸ｺﾞｼｯｸM-PRO" w:hAnsi="HG丸ｺﾞｼｯｸM-PRO"/>
          <w:b/>
          <w:sz w:val="36"/>
          <w:szCs w:val="36"/>
          <w:u w:val="single"/>
        </w:rPr>
      </w:pPr>
      <w:r w:rsidRPr="00911C2E">
        <w:rPr>
          <w:rFonts w:ascii="HG丸ｺﾞｼｯｸM-PRO" w:eastAsia="HG丸ｺﾞｼｯｸM-PRO" w:hAnsi="HG丸ｺﾞｼｯｸM-PRO" w:hint="eastAsia"/>
          <w:b/>
          <w:sz w:val="36"/>
          <w:szCs w:val="36"/>
          <w:u w:val="single"/>
        </w:rPr>
        <w:t>4</w:t>
      </w:r>
      <w:r w:rsidR="007D56A8" w:rsidRPr="00911C2E">
        <w:rPr>
          <w:rFonts w:ascii="HG丸ｺﾞｼｯｸM-PRO" w:eastAsia="HG丸ｺﾞｼｯｸM-PRO" w:hAnsi="HG丸ｺﾞｼｯｸM-PRO" w:hint="eastAsia"/>
          <w:b/>
          <w:sz w:val="36"/>
          <w:szCs w:val="36"/>
          <w:u w:val="single"/>
        </w:rPr>
        <w:t xml:space="preserve">　バリアフリー化の推進に向けた取組</w:t>
      </w:r>
    </w:p>
    <w:p w:rsidR="008A545F" w:rsidRPr="00911C2E" w:rsidRDefault="008A545F" w:rsidP="006274DE">
      <w:pPr>
        <w:spacing w:line="360" w:lineRule="auto"/>
        <w:rPr>
          <w:rFonts w:ascii="HG丸ｺﾞｼｯｸM-PRO" w:eastAsia="HG丸ｺﾞｼｯｸM-PRO" w:hAnsi="HG丸ｺﾞｼｯｸM-PRO"/>
          <w:sz w:val="36"/>
          <w:szCs w:val="36"/>
        </w:rPr>
      </w:pPr>
    </w:p>
    <w:p w:rsidR="007D56A8" w:rsidRPr="00911C2E" w:rsidRDefault="007D56A8" w:rsidP="006274DE">
      <w:pPr>
        <w:spacing w:line="360" w:lineRule="auto"/>
        <w:rPr>
          <w:rFonts w:ascii="HG丸ｺﾞｼｯｸM-PRO" w:eastAsia="HG丸ｺﾞｼｯｸM-PRO" w:hAnsi="HG丸ｺﾞｼｯｸM-PRO"/>
          <w:sz w:val="36"/>
          <w:szCs w:val="36"/>
        </w:rPr>
      </w:pPr>
    </w:p>
    <w:p w:rsidR="007D56A8" w:rsidRPr="00911C2E" w:rsidRDefault="007D56A8" w:rsidP="006274DE">
      <w:pPr>
        <w:spacing w:line="360" w:lineRule="auto"/>
        <w:rPr>
          <w:rFonts w:ascii="HG丸ｺﾞｼｯｸM-PRO" w:eastAsia="HG丸ｺﾞｼｯｸM-PRO" w:hAnsi="HG丸ｺﾞｼｯｸM-PRO"/>
          <w:b/>
          <w:sz w:val="24"/>
        </w:rPr>
      </w:pPr>
      <w:r w:rsidRPr="00911C2E">
        <w:rPr>
          <w:rFonts w:ascii="HG丸ｺﾞｼｯｸM-PRO" w:eastAsia="HG丸ｺﾞｼｯｸM-PRO" w:hAnsi="HG丸ｺﾞｼｯｸM-PRO"/>
          <w:b/>
          <w:sz w:val="24"/>
        </w:rPr>
        <w:br w:type="page"/>
      </w:r>
    </w:p>
    <w:p w:rsidR="00480988" w:rsidRPr="00911C2E" w:rsidRDefault="00E51820" w:rsidP="006274DE">
      <w:pPr>
        <w:spacing w:line="360" w:lineRule="auto"/>
        <w:rPr>
          <w:rFonts w:ascii="HG丸ｺﾞｼｯｸM-PRO" w:eastAsia="HG丸ｺﾞｼｯｸM-PRO" w:hAnsi="HG丸ｺﾞｼｯｸM-PRO"/>
          <w:b/>
          <w:sz w:val="24"/>
        </w:rPr>
      </w:pPr>
      <w:r w:rsidRPr="00911C2E">
        <w:rPr>
          <w:rFonts w:ascii="HG丸ｺﾞｼｯｸM-PRO" w:eastAsia="HG丸ｺﾞｼｯｸM-PRO" w:hAnsi="HG丸ｺﾞｼｯｸM-PRO" w:hint="eastAsia"/>
          <w:b/>
          <w:sz w:val="24"/>
        </w:rPr>
        <w:lastRenderedPageBreak/>
        <w:t>4</w:t>
      </w:r>
      <w:r w:rsidR="00C33BD0" w:rsidRPr="00911C2E">
        <w:rPr>
          <w:rFonts w:ascii="HG丸ｺﾞｼｯｸM-PRO" w:eastAsia="HG丸ｺﾞｼｯｸM-PRO" w:hAnsi="HG丸ｺﾞｼｯｸM-PRO" w:hint="eastAsia"/>
          <w:b/>
          <w:sz w:val="24"/>
        </w:rPr>
        <w:t xml:space="preserve">　バリアフリー化の推進に向けた取組</w:t>
      </w:r>
    </w:p>
    <w:p w:rsidR="001F092D" w:rsidRPr="00911C2E" w:rsidRDefault="001F092D"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（1）バリアフリー化推進の基本となる考え方</w:t>
      </w:r>
    </w:p>
    <w:p w:rsidR="00480988" w:rsidRPr="00911C2E" w:rsidRDefault="00822B86"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心のバリアフリー</w:t>
      </w:r>
      <w:r w:rsidR="00583AFA" w:rsidRPr="00911C2E">
        <w:rPr>
          <w:rFonts w:ascii="HG丸ｺﾞｼｯｸM-PRO" w:eastAsia="HG丸ｺﾞｼｯｸM-PRO" w:hAnsi="HG丸ｺﾞｼｯｸM-PRO" w:hint="eastAsia"/>
          <w:sz w:val="24"/>
        </w:rPr>
        <w:t>についてです。</w:t>
      </w:r>
    </w:p>
    <w:p w:rsidR="0063507D" w:rsidRPr="00911C2E" w:rsidRDefault="00822B86"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国が定める移動円滑化の促進に関する基本方針では、施設において円滑な移動及び利用を促進するためには、ハード整備だけでなく、バリアフリー化施設を利用する人による配慮や高齢者、障害者等の移動等に手助けすること等の支援が重要であり、国民の責務であると明記されてい</w:t>
      </w:r>
      <w:r w:rsidR="00B86195" w:rsidRPr="00911C2E">
        <w:rPr>
          <w:rFonts w:ascii="HG丸ｺﾞｼｯｸM-PRO" w:eastAsia="HG丸ｺﾞｼｯｸM-PRO" w:hAnsi="HG丸ｺﾞｼｯｸM-PRO" w:hint="eastAsia"/>
          <w:sz w:val="24"/>
        </w:rPr>
        <w:t>ます</w:t>
      </w:r>
      <w:r w:rsidRPr="00911C2E">
        <w:rPr>
          <w:rFonts w:ascii="HG丸ｺﾞｼｯｸM-PRO" w:eastAsia="HG丸ｺﾞｼｯｸM-PRO" w:hAnsi="HG丸ｺﾞｼｯｸM-PRO" w:hint="eastAsia"/>
          <w:sz w:val="24"/>
        </w:rPr>
        <w:t>。</w:t>
      </w:r>
    </w:p>
    <w:p w:rsidR="00822B86" w:rsidRPr="00911C2E" w:rsidRDefault="00822B86"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そのため、本市では、このような認識</w:t>
      </w:r>
      <w:r w:rsidR="00583AFA" w:rsidRPr="00911C2E">
        <w:rPr>
          <w:rFonts w:ascii="HG丸ｺﾞｼｯｸM-PRO" w:eastAsia="HG丸ｺﾞｼｯｸM-PRO" w:hAnsi="HG丸ｺﾞｼｯｸM-PRO" w:hint="eastAsia"/>
          <w:sz w:val="24"/>
        </w:rPr>
        <w:t>のことである心のバリアフリー</w:t>
      </w:r>
      <w:r w:rsidRPr="00911C2E">
        <w:rPr>
          <w:rFonts w:ascii="HG丸ｺﾞｼｯｸM-PRO" w:eastAsia="HG丸ｺﾞｼｯｸM-PRO" w:hAnsi="HG丸ｺﾞｼｯｸM-PRO" w:hint="eastAsia"/>
          <w:sz w:val="24"/>
        </w:rPr>
        <w:t>を広く知らせるため</w:t>
      </w:r>
      <w:r w:rsidR="006E550B" w:rsidRPr="00911C2E">
        <w:rPr>
          <w:rFonts w:ascii="HG丸ｺﾞｼｯｸM-PRO" w:eastAsia="HG丸ｺﾞｼｯｸM-PRO" w:hAnsi="HG丸ｺﾞｼｯｸM-PRO" w:hint="eastAsia"/>
          <w:sz w:val="24"/>
        </w:rPr>
        <w:t>の効果的な手法を検討してい</w:t>
      </w:r>
      <w:r w:rsidR="0020739C" w:rsidRPr="00911C2E">
        <w:rPr>
          <w:rFonts w:ascii="HG丸ｺﾞｼｯｸM-PRO" w:eastAsia="HG丸ｺﾞｼｯｸM-PRO" w:hAnsi="HG丸ｺﾞｼｯｸM-PRO" w:hint="eastAsia"/>
          <w:sz w:val="24"/>
        </w:rPr>
        <w:t>きます。また、</w:t>
      </w:r>
      <w:r w:rsidR="00FF1250" w:rsidRPr="00911C2E">
        <w:rPr>
          <w:rFonts w:ascii="HG丸ｺﾞｼｯｸM-PRO" w:eastAsia="HG丸ｺﾞｼｯｸM-PRO" w:hAnsi="HG丸ｺﾞｼｯｸM-PRO" w:hint="eastAsia"/>
          <w:sz w:val="24"/>
        </w:rPr>
        <w:t>出前講座等を活用して積極的に理解を深める取組</w:t>
      </w:r>
      <w:r w:rsidRPr="00911C2E">
        <w:rPr>
          <w:rFonts w:ascii="HG丸ｺﾞｼｯｸM-PRO" w:eastAsia="HG丸ｺﾞｼｯｸM-PRO" w:hAnsi="HG丸ｺﾞｼｯｸM-PRO" w:hint="eastAsia"/>
          <w:sz w:val="24"/>
        </w:rPr>
        <w:t>を実施</w:t>
      </w:r>
      <w:r w:rsidR="00B86195" w:rsidRPr="00911C2E">
        <w:rPr>
          <w:rFonts w:ascii="HG丸ｺﾞｼｯｸM-PRO" w:eastAsia="HG丸ｺﾞｼｯｸM-PRO" w:hAnsi="HG丸ｺﾞｼｯｸM-PRO" w:hint="eastAsia"/>
          <w:sz w:val="24"/>
        </w:rPr>
        <w:t>します</w:t>
      </w:r>
      <w:r w:rsidRPr="00911C2E">
        <w:rPr>
          <w:rFonts w:ascii="HG丸ｺﾞｼｯｸM-PRO" w:eastAsia="HG丸ｺﾞｼｯｸM-PRO" w:hAnsi="HG丸ｺﾞｼｯｸM-PRO" w:hint="eastAsia"/>
          <w:sz w:val="24"/>
        </w:rPr>
        <w:t>。</w:t>
      </w:r>
    </w:p>
    <w:p w:rsidR="006C1AD1" w:rsidRPr="00911C2E" w:rsidRDefault="006C1AD1" w:rsidP="006274DE">
      <w:pPr>
        <w:spacing w:line="360" w:lineRule="auto"/>
        <w:rPr>
          <w:rFonts w:ascii="HG丸ｺﾞｼｯｸM-PRO" w:eastAsia="HG丸ｺﾞｼｯｸM-PRO" w:hAnsi="HG丸ｺﾞｼｯｸM-PRO"/>
          <w:sz w:val="24"/>
        </w:rPr>
      </w:pPr>
    </w:p>
    <w:p w:rsidR="00B81E5A" w:rsidRPr="00911C2E" w:rsidRDefault="00822B86"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B81E5A" w:rsidRPr="00911C2E">
        <w:rPr>
          <w:rFonts w:ascii="HG丸ｺﾞｼｯｸM-PRO" w:eastAsia="HG丸ｺﾞｼｯｸM-PRO" w:hAnsi="HG丸ｺﾞｼｯｸM-PRO" w:hint="eastAsia"/>
          <w:sz w:val="24"/>
        </w:rPr>
        <w:t>障害者差別解消法</w:t>
      </w:r>
      <w:r w:rsidR="00583AFA" w:rsidRPr="00911C2E">
        <w:rPr>
          <w:rFonts w:ascii="HG丸ｺﾞｼｯｸM-PRO" w:eastAsia="HG丸ｺﾞｼｯｸM-PRO" w:hAnsi="HG丸ｺﾞｼｯｸM-PRO" w:hint="eastAsia"/>
          <w:sz w:val="24"/>
        </w:rPr>
        <w:t>についてです。</w:t>
      </w:r>
    </w:p>
    <w:p w:rsidR="00B81E5A" w:rsidRPr="00911C2E" w:rsidRDefault="00B81E5A"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障害を理由とする差別の解消の推進に関する法律により、不当な差別的取扱いが禁止され、合理的配慮の提供が求められてい</w:t>
      </w:r>
      <w:r w:rsidR="00B86195" w:rsidRPr="00911C2E">
        <w:rPr>
          <w:rFonts w:ascii="HG丸ｺﾞｼｯｸM-PRO" w:eastAsia="HG丸ｺﾞｼｯｸM-PRO" w:hAnsi="HG丸ｺﾞｼｯｸM-PRO" w:hint="eastAsia"/>
          <w:sz w:val="24"/>
        </w:rPr>
        <w:t>ます</w:t>
      </w:r>
      <w:r w:rsidRPr="00911C2E">
        <w:rPr>
          <w:rFonts w:ascii="HG丸ｺﾞｼｯｸM-PRO" w:eastAsia="HG丸ｺﾞｼｯｸM-PRO" w:hAnsi="HG丸ｺﾞｼｯｸM-PRO" w:hint="eastAsia"/>
          <w:sz w:val="24"/>
        </w:rPr>
        <w:t>。</w:t>
      </w:r>
    </w:p>
    <w:p w:rsidR="00B81E5A" w:rsidRPr="00911C2E" w:rsidRDefault="00B81E5A"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合理的配慮は、建物等のバリアフリー化、介助者</w:t>
      </w:r>
      <w:r w:rsidR="00A37181" w:rsidRPr="00911C2E">
        <w:rPr>
          <w:rFonts w:ascii="HG丸ｺﾞｼｯｸM-PRO" w:eastAsia="HG丸ｺﾞｼｯｸM-PRO" w:hAnsi="HG丸ｺﾞｼｯｸM-PRO" w:hint="eastAsia"/>
          <w:sz w:val="24"/>
        </w:rPr>
        <w:t>等の人的支援、情報のアクセシビリティの向上等の環境整備等の取組</w:t>
      </w:r>
      <w:r w:rsidRPr="00911C2E">
        <w:rPr>
          <w:rFonts w:ascii="HG丸ｺﾞｼｯｸM-PRO" w:eastAsia="HG丸ｺﾞｼｯｸM-PRO" w:hAnsi="HG丸ｺﾞｼｯｸM-PRO" w:hint="eastAsia"/>
          <w:sz w:val="24"/>
        </w:rPr>
        <w:t>が重要で</w:t>
      </w:r>
      <w:r w:rsidR="00B86195" w:rsidRPr="00911C2E">
        <w:rPr>
          <w:rFonts w:ascii="HG丸ｺﾞｼｯｸM-PRO" w:eastAsia="HG丸ｺﾞｼｯｸM-PRO" w:hAnsi="HG丸ｺﾞｼｯｸM-PRO" w:hint="eastAsia"/>
          <w:sz w:val="24"/>
        </w:rPr>
        <w:t>あり、ハード面のみならず、ソフト面の対応も着実に進める必要があります</w:t>
      </w:r>
      <w:r w:rsidRPr="00911C2E">
        <w:rPr>
          <w:rFonts w:ascii="HG丸ｺﾞｼｯｸM-PRO" w:eastAsia="HG丸ｺﾞｼｯｸM-PRO" w:hAnsi="HG丸ｺﾞｼｯｸM-PRO" w:hint="eastAsia"/>
          <w:sz w:val="24"/>
        </w:rPr>
        <w:t>。このような法の理念に基づき、本市では、各基本構想によるハード整備のほか、</w:t>
      </w:r>
      <w:r w:rsidR="00EC56CE" w:rsidRPr="00911C2E">
        <w:rPr>
          <w:rFonts w:ascii="HG丸ｺﾞｼｯｸM-PRO" w:eastAsia="HG丸ｺﾞｼｯｸM-PRO" w:hAnsi="HG丸ｺﾞｼｯｸM-PRO" w:hint="eastAsia"/>
          <w:sz w:val="24"/>
        </w:rPr>
        <w:t>個々の場面における社会的障壁に対</w:t>
      </w:r>
      <w:r w:rsidR="0020739C" w:rsidRPr="00911C2E">
        <w:rPr>
          <w:rFonts w:ascii="HG丸ｺﾞｼｯｸM-PRO" w:eastAsia="HG丸ｺﾞｼｯｸM-PRO" w:hAnsi="HG丸ｺﾞｼｯｸM-PRO" w:hint="eastAsia"/>
          <w:sz w:val="24"/>
        </w:rPr>
        <w:t>する取組の一つと</w:t>
      </w:r>
      <w:r w:rsidR="00EC56CE" w:rsidRPr="00911C2E">
        <w:rPr>
          <w:rFonts w:ascii="HG丸ｺﾞｼｯｸM-PRO" w:eastAsia="HG丸ｺﾞｼｯｸM-PRO" w:hAnsi="HG丸ｺﾞｼｯｸM-PRO" w:hint="eastAsia"/>
          <w:sz w:val="24"/>
        </w:rPr>
        <w:t>して、</w:t>
      </w:r>
      <w:r w:rsidRPr="00911C2E">
        <w:rPr>
          <w:rFonts w:ascii="HG丸ｺﾞｼｯｸM-PRO" w:eastAsia="HG丸ｺﾞｼｯｸM-PRO" w:hAnsi="HG丸ｺﾞｼｯｸM-PRO" w:hint="eastAsia"/>
          <w:sz w:val="24"/>
        </w:rPr>
        <w:t>職員が適切に対</w:t>
      </w:r>
      <w:r w:rsidR="00FF1250" w:rsidRPr="00911C2E">
        <w:rPr>
          <w:rFonts w:ascii="HG丸ｺﾞｼｯｸM-PRO" w:eastAsia="HG丸ｺﾞｼｯｸM-PRO" w:hAnsi="HG丸ｺﾞｼｯｸM-PRO" w:hint="eastAsia"/>
          <w:sz w:val="24"/>
        </w:rPr>
        <w:t>応できるよう職員対応要領などの活用を含めた市職員への研修の取組</w:t>
      </w:r>
      <w:r w:rsidRPr="00911C2E">
        <w:rPr>
          <w:rFonts w:ascii="HG丸ｺﾞｼｯｸM-PRO" w:eastAsia="HG丸ｺﾞｼｯｸM-PRO" w:hAnsi="HG丸ｺﾞｼｯｸM-PRO" w:hint="eastAsia"/>
          <w:sz w:val="24"/>
        </w:rPr>
        <w:t>を引き続き</w:t>
      </w:r>
      <w:r w:rsidR="0020739C" w:rsidRPr="00911C2E">
        <w:rPr>
          <w:rFonts w:ascii="HG丸ｺﾞｼｯｸM-PRO" w:eastAsia="HG丸ｺﾞｼｯｸM-PRO" w:hAnsi="HG丸ｺﾞｼｯｸM-PRO" w:hint="eastAsia"/>
          <w:sz w:val="24"/>
        </w:rPr>
        <w:t>行うなど、</w:t>
      </w:r>
      <w:r w:rsidRPr="00911C2E">
        <w:rPr>
          <w:rFonts w:ascii="HG丸ｺﾞｼｯｸM-PRO" w:eastAsia="HG丸ｺﾞｼｯｸM-PRO" w:hAnsi="HG丸ｺﾞｼｯｸM-PRO" w:hint="eastAsia"/>
          <w:sz w:val="24"/>
        </w:rPr>
        <w:t>全市をあげて</w:t>
      </w:r>
      <w:r w:rsidR="0020739C" w:rsidRPr="00911C2E">
        <w:rPr>
          <w:rFonts w:ascii="HG丸ｺﾞｼｯｸM-PRO" w:eastAsia="HG丸ｺﾞｼｯｸM-PRO" w:hAnsi="HG丸ｺﾞｼｯｸM-PRO" w:hint="eastAsia"/>
          <w:sz w:val="24"/>
        </w:rPr>
        <w:t>進めていき</w:t>
      </w:r>
      <w:r w:rsidR="00B86195" w:rsidRPr="00911C2E">
        <w:rPr>
          <w:rFonts w:ascii="HG丸ｺﾞｼｯｸM-PRO" w:eastAsia="HG丸ｺﾞｼｯｸM-PRO" w:hAnsi="HG丸ｺﾞｼｯｸM-PRO" w:hint="eastAsia"/>
          <w:sz w:val="24"/>
        </w:rPr>
        <w:t>ます</w:t>
      </w:r>
      <w:r w:rsidRPr="00911C2E">
        <w:rPr>
          <w:rFonts w:ascii="HG丸ｺﾞｼｯｸM-PRO" w:eastAsia="HG丸ｺﾞｼｯｸM-PRO" w:hAnsi="HG丸ｺﾞｼｯｸM-PRO" w:hint="eastAsia"/>
          <w:sz w:val="24"/>
        </w:rPr>
        <w:t>。</w:t>
      </w:r>
    </w:p>
    <w:p w:rsidR="006C1AD1" w:rsidRPr="00911C2E" w:rsidRDefault="006C1AD1" w:rsidP="006274DE">
      <w:pPr>
        <w:spacing w:line="360" w:lineRule="auto"/>
        <w:rPr>
          <w:rFonts w:ascii="HG丸ｺﾞｼｯｸM-PRO" w:eastAsia="HG丸ｺﾞｼｯｸM-PRO" w:hAnsi="HG丸ｺﾞｼｯｸM-PRO"/>
          <w:sz w:val="24"/>
        </w:rPr>
      </w:pPr>
    </w:p>
    <w:p w:rsidR="00B81E5A" w:rsidRPr="00911C2E" w:rsidRDefault="00B81E5A"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セーフシティ</w:t>
      </w:r>
      <w:r w:rsidR="00FD711C" w:rsidRPr="00911C2E">
        <w:rPr>
          <w:rFonts w:ascii="HG丸ｺﾞｼｯｸM-PRO" w:eastAsia="HG丸ｺﾞｼｯｸM-PRO" w:hAnsi="HG丸ｺﾞｼｯｸM-PRO" w:hint="eastAsia"/>
          <w:sz w:val="24"/>
        </w:rPr>
        <w:t>さかい</w:t>
      </w:r>
      <w:r w:rsidR="00583AFA" w:rsidRPr="00911C2E">
        <w:rPr>
          <w:rFonts w:ascii="HG丸ｺﾞｼｯｸM-PRO" w:eastAsia="HG丸ｺﾞｼｯｸM-PRO" w:hAnsi="HG丸ｺﾞｼｯｸM-PRO" w:hint="eastAsia"/>
          <w:sz w:val="24"/>
        </w:rPr>
        <w:t>についてです。</w:t>
      </w:r>
    </w:p>
    <w:p w:rsidR="00B81E5A" w:rsidRPr="00911C2E" w:rsidRDefault="00B81E5A"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本市では、</w:t>
      </w:r>
      <w:r w:rsidR="00471DFC" w:rsidRPr="00911C2E">
        <w:rPr>
          <w:rFonts w:ascii="HG丸ｺﾞｼｯｸM-PRO" w:eastAsia="HG丸ｺﾞｼｯｸM-PRO" w:hAnsi="HG丸ｺﾞｼｯｸM-PRO" w:hint="eastAsia"/>
          <w:sz w:val="24"/>
        </w:rPr>
        <w:t>女性や子どもをはじめ、すべての人にとって安全・安心な都市をめざす</w:t>
      </w:r>
      <w:r w:rsidR="00583AFA" w:rsidRPr="00911C2E">
        <w:rPr>
          <w:rFonts w:ascii="HG丸ｺﾞｼｯｸM-PRO" w:eastAsia="HG丸ｺﾞｼｯｸM-PRO" w:hAnsi="HG丸ｺﾞｼｯｸM-PRO" w:hint="eastAsia"/>
          <w:sz w:val="24"/>
        </w:rPr>
        <w:t>セーフシティさかい</w:t>
      </w:r>
      <w:r w:rsidR="00471DFC" w:rsidRPr="00911C2E">
        <w:rPr>
          <w:rFonts w:ascii="HG丸ｺﾞｼｯｸM-PRO" w:eastAsia="HG丸ｺﾞｼｯｸM-PRO" w:hAnsi="HG丸ｺﾞｼｯｸM-PRO" w:hint="eastAsia"/>
          <w:sz w:val="24"/>
        </w:rPr>
        <w:t>の取組を進めており、その実現のためにバリアフリー化の視点からも取組を進めています。</w:t>
      </w:r>
    </w:p>
    <w:p w:rsidR="001F092D" w:rsidRPr="00911C2E" w:rsidRDefault="001F092D" w:rsidP="006274DE">
      <w:pPr>
        <w:spacing w:line="360" w:lineRule="auto"/>
        <w:ind w:left="480" w:hangingChars="200" w:hanging="480"/>
        <w:rPr>
          <w:rFonts w:ascii="HG丸ｺﾞｼｯｸM-PRO" w:eastAsia="HG丸ｺﾞｼｯｸM-PRO" w:hAnsi="HG丸ｺﾞｼｯｸM-PRO"/>
          <w:sz w:val="24"/>
        </w:rPr>
      </w:pPr>
    </w:p>
    <w:p w:rsidR="001F092D" w:rsidRPr="00911C2E" w:rsidRDefault="001F092D"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lastRenderedPageBreak/>
        <w:t>（2）バリアフリー化推進のための連携と情報共有</w:t>
      </w:r>
    </w:p>
    <w:p w:rsidR="00B62459" w:rsidRPr="00911C2E" w:rsidRDefault="00583AFA"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B62459" w:rsidRPr="00911C2E">
        <w:rPr>
          <w:rFonts w:ascii="HG丸ｺﾞｼｯｸM-PRO" w:eastAsia="HG丸ｺﾞｼｯｸM-PRO" w:hAnsi="HG丸ｺﾞｼｯｸM-PRO" w:hint="eastAsia"/>
          <w:sz w:val="24"/>
        </w:rPr>
        <w:t>市民と行政、施設</w:t>
      </w:r>
      <w:r w:rsidR="00254677" w:rsidRPr="00911C2E">
        <w:rPr>
          <w:rFonts w:ascii="HG丸ｺﾞｼｯｸM-PRO" w:eastAsia="HG丸ｺﾞｼｯｸM-PRO" w:hAnsi="HG丸ｺﾞｼｯｸM-PRO" w:hint="eastAsia"/>
          <w:sz w:val="24"/>
        </w:rPr>
        <w:t>設置</w:t>
      </w:r>
      <w:r w:rsidR="00B62459" w:rsidRPr="00911C2E">
        <w:rPr>
          <w:rFonts w:ascii="HG丸ｺﾞｼｯｸM-PRO" w:eastAsia="HG丸ｺﾞｼｯｸM-PRO" w:hAnsi="HG丸ｺﾞｼｯｸM-PRO" w:hint="eastAsia"/>
          <w:sz w:val="24"/>
        </w:rPr>
        <w:t>管理者との連携</w:t>
      </w:r>
      <w:r w:rsidRPr="00911C2E">
        <w:rPr>
          <w:rFonts w:ascii="HG丸ｺﾞｼｯｸM-PRO" w:eastAsia="HG丸ｺﾞｼｯｸM-PRO" w:hAnsi="HG丸ｺﾞｼｯｸM-PRO" w:hint="eastAsia"/>
          <w:sz w:val="24"/>
        </w:rPr>
        <w:t>についてです。</w:t>
      </w:r>
    </w:p>
    <w:p w:rsidR="00B62459" w:rsidRPr="00911C2E" w:rsidRDefault="00B62459"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バリアフリー化の実現には、市民及び行政、施設設置管理者等が連携を図りながらバリアフリー化を進めていくことが重要</w:t>
      </w:r>
      <w:r w:rsidR="00B86195" w:rsidRPr="00911C2E">
        <w:rPr>
          <w:rFonts w:ascii="HG丸ｺﾞｼｯｸM-PRO" w:eastAsia="HG丸ｺﾞｼｯｸM-PRO" w:hAnsi="HG丸ｺﾞｼｯｸM-PRO" w:hint="eastAsia"/>
          <w:sz w:val="24"/>
        </w:rPr>
        <w:t>となります</w:t>
      </w:r>
      <w:r w:rsidRPr="00911C2E">
        <w:rPr>
          <w:rFonts w:ascii="HG丸ｺﾞｼｯｸM-PRO" w:eastAsia="HG丸ｺﾞｼｯｸM-PRO" w:hAnsi="HG丸ｺﾞｼｯｸM-PRO" w:hint="eastAsia"/>
          <w:sz w:val="24"/>
        </w:rPr>
        <w:t>。</w:t>
      </w:r>
      <w:r w:rsidR="00B51AA1" w:rsidRPr="00911C2E">
        <w:rPr>
          <w:rFonts w:ascii="HG丸ｺﾞｼｯｸM-PRO" w:eastAsia="HG丸ｺﾞｼｯｸM-PRO" w:hAnsi="HG丸ｺﾞｼｯｸM-PRO" w:hint="eastAsia"/>
          <w:sz w:val="24"/>
        </w:rPr>
        <w:t>重点整備地区のみにとどまらず、市内の道路や建築物等の</w:t>
      </w:r>
      <w:r w:rsidRPr="00911C2E">
        <w:rPr>
          <w:rFonts w:ascii="HG丸ｺﾞｼｯｸM-PRO" w:eastAsia="HG丸ｺﾞｼｯｸM-PRO" w:hAnsi="HG丸ｺﾞｼｯｸM-PRO" w:hint="eastAsia"/>
          <w:sz w:val="24"/>
        </w:rPr>
        <w:t>整備にあたっては、利用者の意見聴取や事業実施後の点検・</w:t>
      </w:r>
      <w:r w:rsidR="00B86195" w:rsidRPr="00911C2E">
        <w:rPr>
          <w:rFonts w:ascii="HG丸ｺﾞｼｯｸM-PRO" w:eastAsia="HG丸ｺﾞｼｯｸM-PRO" w:hAnsi="HG丸ｺﾞｼｯｸM-PRO" w:hint="eastAsia"/>
          <w:sz w:val="24"/>
        </w:rPr>
        <w:t>評価及びその後の事業への反映等の仕組みを確立することが求められます</w:t>
      </w:r>
      <w:r w:rsidRPr="00911C2E">
        <w:rPr>
          <w:rFonts w:ascii="HG丸ｺﾞｼｯｸM-PRO" w:eastAsia="HG丸ｺﾞｼｯｸM-PRO" w:hAnsi="HG丸ｺﾞｼｯｸM-PRO" w:hint="eastAsia"/>
          <w:sz w:val="24"/>
        </w:rPr>
        <w:t>。</w:t>
      </w:r>
    </w:p>
    <w:p w:rsidR="00B62459" w:rsidRPr="00911C2E" w:rsidRDefault="00B62459" w:rsidP="006274DE">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このため、各々の役割をふまえ、相互に協力してバリアフリー化に努め</w:t>
      </w:r>
      <w:r w:rsidR="00B86195" w:rsidRPr="00911C2E">
        <w:rPr>
          <w:rFonts w:ascii="HG丸ｺﾞｼｯｸM-PRO" w:eastAsia="HG丸ｺﾞｼｯｸM-PRO" w:hAnsi="HG丸ｺﾞｼｯｸM-PRO" w:hint="eastAsia"/>
          <w:sz w:val="24"/>
        </w:rPr>
        <w:t>ます</w:t>
      </w:r>
      <w:r w:rsidRPr="00911C2E">
        <w:rPr>
          <w:rFonts w:ascii="HG丸ｺﾞｼｯｸM-PRO" w:eastAsia="HG丸ｺﾞｼｯｸM-PRO" w:hAnsi="HG丸ｺﾞｼｯｸM-PRO" w:hint="eastAsia"/>
          <w:sz w:val="24"/>
        </w:rPr>
        <w:t>。</w:t>
      </w:r>
    </w:p>
    <w:p w:rsidR="006C1AD1" w:rsidRPr="00911C2E" w:rsidRDefault="006C1AD1" w:rsidP="006274DE">
      <w:pPr>
        <w:spacing w:line="360" w:lineRule="auto"/>
        <w:rPr>
          <w:rFonts w:ascii="HG丸ｺﾞｼｯｸM-PRO" w:eastAsia="HG丸ｺﾞｼｯｸM-PRO" w:hAnsi="HG丸ｺﾞｼｯｸM-PRO"/>
          <w:sz w:val="24"/>
        </w:rPr>
      </w:pPr>
    </w:p>
    <w:p w:rsidR="00B62459" w:rsidRPr="00911C2E" w:rsidRDefault="00B62459"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バリアフリー化施設の適切な維持管理</w:t>
      </w:r>
      <w:r w:rsidR="00583AFA" w:rsidRPr="00911C2E">
        <w:rPr>
          <w:rFonts w:ascii="HG丸ｺﾞｼｯｸM-PRO" w:eastAsia="HG丸ｺﾞｼｯｸM-PRO" w:hAnsi="HG丸ｺﾞｼｯｸM-PRO" w:hint="eastAsia"/>
          <w:sz w:val="24"/>
        </w:rPr>
        <w:t>についてです。</w:t>
      </w:r>
    </w:p>
    <w:p w:rsidR="00B62459" w:rsidRPr="00911C2E" w:rsidRDefault="00B62459"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新築時にバリアフリー整備された建築物や各基本構想に基づきバリアフリー整備された施設であっても、適切な維持管理がなされなければその効果は十分発揮され</w:t>
      </w:r>
      <w:r w:rsidR="00B86195" w:rsidRPr="00911C2E">
        <w:rPr>
          <w:rFonts w:ascii="HG丸ｺﾞｼｯｸM-PRO" w:eastAsia="HG丸ｺﾞｼｯｸM-PRO" w:hAnsi="HG丸ｺﾞｼｯｸM-PRO" w:hint="eastAsia"/>
          <w:sz w:val="24"/>
        </w:rPr>
        <w:t>ません</w:t>
      </w:r>
      <w:r w:rsidRPr="00911C2E">
        <w:rPr>
          <w:rFonts w:ascii="HG丸ｺﾞｼｯｸM-PRO" w:eastAsia="HG丸ｺﾞｼｯｸM-PRO" w:hAnsi="HG丸ｺﾞｼｯｸM-PRO" w:hint="eastAsia"/>
          <w:sz w:val="24"/>
        </w:rPr>
        <w:t>。例えば、車いす使用者が使えるローカウンターなどが整備されていても、利用頻度が少ないため荷物置場となってい</w:t>
      </w:r>
      <w:r w:rsidR="00B86195" w:rsidRPr="00911C2E">
        <w:rPr>
          <w:rFonts w:ascii="HG丸ｺﾞｼｯｸM-PRO" w:eastAsia="HG丸ｺﾞｼｯｸM-PRO" w:hAnsi="HG丸ｺﾞｼｯｸM-PRO" w:hint="eastAsia"/>
          <w:sz w:val="24"/>
        </w:rPr>
        <w:t>るケースも見られます</w:t>
      </w:r>
      <w:r w:rsidRPr="00911C2E">
        <w:rPr>
          <w:rFonts w:ascii="HG丸ｺﾞｼｯｸM-PRO" w:eastAsia="HG丸ｺﾞｼｯｸM-PRO" w:hAnsi="HG丸ｺﾞｼｯｸM-PRO" w:hint="eastAsia"/>
          <w:sz w:val="24"/>
        </w:rPr>
        <w:t>。</w:t>
      </w:r>
    </w:p>
    <w:p w:rsidR="00B62459" w:rsidRPr="00911C2E" w:rsidRDefault="00B62459" w:rsidP="006274DE">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そのた</w:t>
      </w:r>
      <w:r w:rsidR="00B86195" w:rsidRPr="00911C2E">
        <w:rPr>
          <w:rFonts w:ascii="HG丸ｺﾞｼｯｸM-PRO" w:eastAsia="HG丸ｺﾞｼｯｸM-PRO" w:hAnsi="HG丸ｺﾞｼｯｸM-PRO" w:hint="eastAsia"/>
          <w:sz w:val="24"/>
        </w:rPr>
        <w:t>め、バリアフリー化された施設が適切に運営されるよう働きかけを行います</w:t>
      </w:r>
      <w:r w:rsidRPr="00911C2E">
        <w:rPr>
          <w:rFonts w:ascii="HG丸ｺﾞｼｯｸM-PRO" w:eastAsia="HG丸ｺﾞｼｯｸM-PRO" w:hAnsi="HG丸ｺﾞｼｯｸM-PRO" w:hint="eastAsia"/>
          <w:sz w:val="24"/>
        </w:rPr>
        <w:t>。</w:t>
      </w:r>
    </w:p>
    <w:p w:rsidR="006C1AD1" w:rsidRPr="00911C2E" w:rsidRDefault="006C1AD1" w:rsidP="006274DE">
      <w:pPr>
        <w:spacing w:line="360" w:lineRule="auto"/>
        <w:rPr>
          <w:rFonts w:ascii="HG丸ｺﾞｼｯｸM-PRO" w:eastAsia="HG丸ｺﾞｼｯｸM-PRO" w:hAnsi="HG丸ｺﾞｼｯｸM-PRO"/>
          <w:sz w:val="24"/>
        </w:rPr>
      </w:pPr>
    </w:p>
    <w:p w:rsidR="00B62459" w:rsidRPr="00911C2E" w:rsidRDefault="00B62459"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583AFA" w:rsidRPr="00911C2E">
        <w:rPr>
          <w:rFonts w:ascii="HG丸ｺﾞｼｯｸM-PRO" w:eastAsia="HG丸ｺﾞｼｯｸM-PRO" w:hAnsi="HG丸ｺﾞｼｯｸM-PRO" w:hint="eastAsia"/>
          <w:sz w:val="24"/>
        </w:rPr>
        <w:t>庁内における連携の強化についてです。</w:t>
      </w:r>
    </w:p>
    <w:p w:rsidR="00B62459" w:rsidRPr="00911C2E" w:rsidRDefault="00B62459"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バリアフリー</w:t>
      </w:r>
      <w:r w:rsidR="005E23BA" w:rsidRPr="00911C2E">
        <w:rPr>
          <w:rFonts w:ascii="HG丸ｺﾞｼｯｸM-PRO" w:eastAsia="HG丸ｺﾞｼｯｸM-PRO" w:hAnsi="HG丸ｺﾞｼｯｸM-PRO" w:hint="eastAsia"/>
          <w:sz w:val="24"/>
        </w:rPr>
        <w:t>化</w:t>
      </w:r>
      <w:r w:rsidRPr="00911C2E">
        <w:rPr>
          <w:rFonts w:ascii="HG丸ｺﾞｼｯｸM-PRO" w:eastAsia="HG丸ｺﾞｼｯｸM-PRO" w:hAnsi="HG丸ｺﾞｼｯｸM-PRO" w:hint="eastAsia"/>
          <w:sz w:val="24"/>
        </w:rPr>
        <w:t>に関連する課題は分野横断的な問題が多く、各基本構想及び</w:t>
      </w:r>
      <w:r w:rsidR="005E23BA" w:rsidRPr="00911C2E">
        <w:rPr>
          <w:rFonts w:ascii="HG丸ｺﾞｼｯｸM-PRO" w:eastAsia="HG丸ｺﾞｼｯｸM-PRO" w:hAnsi="HG丸ｺﾞｼｯｸM-PRO" w:hint="eastAsia"/>
          <w:sz w:val="24"/>
        </w:rPr>
        <w:t>本指針を策定するにあたっても各課の</w:t>
      </w:r>
      <w:r w:rsidR="00254677" w:rsidRPr="00911C2E">
        <w:rPr>
          <w:rFonts w:ascii="HG丸ｺﾞｼｯｸM-PRO" w:eastAsia="HG丸ｺﾞｼｯｸM-PRO" w:hAnsi="HG丸ｺﾞｼｯｸM-PRO" w:hint="eastAsia"/>
          <w:sz w:val="24"/>
        </w:rPr>
        <w:t>緊密</w:t>
      </w:r>
      <w:r w:rsidR="005E23BA" w:rsidRPr="00911C2E">
        <w:rPr>
          <w:rFonts w:ascii="HG丸ｺﾞｼｯｸM-PRO" w:eastAsia="HG丸ｺﾞｼｯｸM-PRO" w:hAnsi="HG丸ｺﾞｼｯｸM-PRO" w:hint="eastAsia"/>
          <w:sz w:val="24"/>
        </w:rPr>
        <w:t>な連携</w:t>
      </w:r>
      <w:r w:rsidR="00B05DAC" w:rsidRPr="00911C2E">
        <w:rPr>
          <w:rFonts w:ascii="HG丸ｺﾞｼｯｸM-PRO" w:eastAsia="HG丸ｺﾞｼｯｸM-PRO" w:hAnsi="HG丸ｺﾞｼｯｸM-PRO" w:hint="eastAsia"/>
          <w:sz w:val="24"/>
        </w:rPr>
        <w:t>が必要となります</w:t>
      </w:r>
      <w:r w:rsidRPr="00911C2E">
        <w:rPr>
          <w:rFonts w:ascii="HG丸ｺﾞｼｯｸM-PRO" w:eastAsia="HG丸ｺﾞｼｯｸM-PRO" w:hAnsi="HG丸ｺﾞｼｯｸM-PRO" w:hint="eastAsia"/>
          <w:sz w:val="24"/>
        </w:rPr>
        <w:t>。今後と</w:t>
      </w:r>
      <w:r w:rsidR="00254677" w:rsidRPr="00911C2E">
        <w:rPr>
          <w:rFonts w:ascii="HG丸ｺﾞｼｯｸM-PRO" w:eastAsia="HG丸ｺﾞｼｯｸM-PRO" w:hAnsi="HG丸ｺﾞｼｯｸM-PRO" w:hint="eastAsia"/>
          <w:sz w:val="24"/>
        </w:rPr>
        <w:t>も、バリアフリー</w:t>
      </w:r>
      <w:r w:rsidR="00B05DAC" w:rsidRPr="00911C2E">
        <w:rPr>
          <w:rFonts w:ascii="HG丸ｺﾞｼｯｸM-PRO" w:eastAsia="HG丸ｺﾞｼｯｸM-PRO" w:hAnsi="HG丸ｺﾞｼｯｸM-PRO" w:hint="eastAsia"/>
          <w:sz w:val="24"/>
        </w:rPr>
        <w:t>化に関する課題共有を図り</w:t>
      </w:r>
      <w:r w:rsidR="00254677" w:rsidRPr="00911C2E">
        <w:rPr>
          <w:rFonts w:ascii="HG丸ｺﾞｼｯｸM-PRO" w:eastAsia="HG丸ｺﾞｼｯｸM-PRO" w:hAnsi="HG丸ｺﾞｼｯｸM-PRO" w:hint="eastAsia"/>
          <w:sz w:val="24"/>
        </w:rPr>
        <w:t>、庁内連携を強化して</w:t>
      </w:r>
      <w:r w:rsidRPr="00911C2E">
        <w:rPr>
          <w:rFonts w:ascii="HG丸ｺﾞｼｯｸM-PRO" w:eastAsia="HG丸ｺﾞｼｯｸM-PRO" w:hAnsi="HG丸ｺﾞｼｯｸM-PRO" w:hint="eastAsia"/>
          <w:sz w:val="24"/>
        </w:rPr>
        <w:t>取組を進め</w:t>
      </w:r>
      <w:r w:rsidR="00B86195" w:rsidRPr="00911C2E">
        <w:rPr>
          <w:rFonts w:ascii="HG丸ｺﾞｼｯｸM-PRO" w:eastAsia="HG丸ｺﾞｼｯｸM-PRO" w:hAnsi="HG丸ｺﾞｼｯｸM-PRO" w:hint="eastAsia"/>
          <w:sz w:val="24"/>
        </w:rPr>
        <w:t>ます</w:t>
      </w:r>
      <w:r w:rsidRPr="00911C2E">
        <w:rPr>
          <w:rFonts w:ascii="HG丸ｺﾞｼｯｸM-PRO" w:eastAsia="HG丸ｺﾞｼｯｸM-PRO" w:hAnsi="HG丸ｺﾞｼｯｸM-PRO" w:hint="eastAsia"/>
          <w:sz w:val="24"/>
        </w:rPr>
        <w:t>。</w:t>
      </w:r>
    </w:p>
    <w:p w:rsidR="006C1AD1" w:rsidRPr="00911C2E" w:rsidRDefault="006C1AD1" w:rsidP="006274DE">
      <w:pPr>
        <w:spacing w:line="360" w:lineRule="auto"/>
        <w:rPr>
          <w:rFonts w:ascii="HG丸ｺﾞｼｯｸM-PRO" w:eastAsia="HG丸ｺﾞｼｯｸM-PRO" w:hAnsi="HG丸ｺﾞｼｯｸM-PRO"/>
          <w:sz w:val="24"/>
        </w:rPr>
      </w:pPr>
    </w:p>
    <w:p w:rsidR="00B62459" w:rsidRPr="00911C2E" w:rsidRDefault="00B62459"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バリアフリー化の進捗状況の情報提供</w:t>
      </w:r>
      <w:r w:rsidR="00583AFA" w:rsidRPr="00911C2E">
        <w:rPr>
          <w:rFonts w:ascii="HG丸ｺﾞｼｯｸM-PRO" w:eastAsia="HG丸ｺﾞｼｯｸM-PRO" w:hAnsi="HG丸ｺﾞｼｯｸM-PRO" w:hint="eastAsia"/>
          <w:sz w:val="24"/>
        </w:rPr>
        <w:t>についてです。</w:t>
      </w:r>
    </w:p>
    <w:p w:rsidR="00B62459" w:rsidRPr="00911C2E" w:rsidRDefault="00B62459"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施設のバリアフリー化が進んでも、その状況が広く周知されなければ利用は促進され</w:t>
      </w:r>
      <w:r w:rsidR="00B86195" w:rsidRPr="00911C2E">
        <w:rPr>
          <w:rFonts w:ascii="HG丸ｺﾞｼｯｸM-PRO" w:eastAsia="HG丸ｺﾞｼｯｸM-PRO" w:hAnsi="HG丸ｺﾞｼｯｸM-PRO" w:hint="eastAsia"/>
          <w:sz w:val="24"/>
        </w:rPr>
        <w:t>ません</w:t>
      </w:r>
      <w:r w:rsidRPr="00911C2E">
        <w:rPr>
          <w:rFonts w:ascii="HG丸ｺﾞｼｯｸM-PRO" w:eastAsia="HG丸ｺﾞｼｯｸM-PRO" w:hAnsi="HG丸ｺﾞｼｯｸM-PRO" w:hint="eastAsia"/>
          <w:sz w:val="24"/>
        </w:rPr>
        <w:t>。スパイラルアップのプロ</w:t>
      </w:r>
      <w:r w:rsidR="0020739C" w:rsidRPr="00911C2E">
        <w:rPr>
          <w:rFonts w:ascii="HG丸ｺﾞｼｯｸM-PRO" w:eastAsia="HG丸ｺﾞｼｯｸM-PRO" w:hAnsi="HG丸ｺﾞｼｯｸM-PRO" w:hint="eastAsia"/>
          <w:sz w:val="24"/>
        </w:rPr>
        <w:t>セスにおいて堺市バリアフリー化検討委員会が進捗状況を把握し、広報紙や</w:t>
      </w:r>
      <w:r w:rsidRPr="00911C2E">
        <w:rPr>
          <w:rFonts w:ascii="HG丸ｺﾞｼｯｸM-PRO" w:eastAsia="HG丸ｺﾞｼｯｸM-PRO" w:hAnsi="HG丸ｺﾞｼｯｸM-PRO" w:hint="eastAsia"/>
          <w:sz w:val="24"/>
        </w:rPr>
        <w:t>ホームページ等を通じてその情報提供を行</w:t>
      </w:r>
      <w:r w:rsidR="00B86195" w:rsidRPr="00911C2E">
        <w:rPr>
          <w:rFonts w:ascii="HG丸ｺﾞｼｯｸM-PRO" w:eastAsia="HG丸ｺﾞｼｯｸM-PRO" w:hAnsi="HG丸ｺﾞｼｯｸM-PRO" w:hint="eastAsia"/>
          <w:sz w:val="24"/>
        </w:rPr>
        <w:t>います</w:t>
      </w:r>
      <w:r w:rsidRPr="00911C2E">
        <w:rPr>
          <w:rFonts w:ascii="HG丸ｺﾞｼｯｸM-PRO" w:eastAsia="HG丸ｺﾞｼｯｸM-PRO" w:hAnsi="HG丸ｺﾞｼｯｸM-PRO" w:hint="eastAsia"/>
          <w:sz w:val="24"/>
        </w:rPr>
        <w:t>。</w:t>
      </w:r>
    </w:p>
    <w:p w:rsidR="00B62459" w:rsidRPr="00911C2E" w:rsidRDefault="00B62459"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また、施設設置管理者等においても、バリアフリー化整備が完了した</w:t>
      </w:r>
      <w:r w:rsidR="00B86195" w:rsidRPr="00911C2E">
        <w:rPr>
          <w:rFonts w:ascii="HG丸ｺﾞｼｯｸM-PRO" w:eastAsia="HG丸ｺﾞｼｯｸM-PRO" w:hAnsi="HG丸ｺﾞｼｯｸM-PRO" w:hint="eastAsia"/>
          <w:sz w:val="24"/>
        </w:rPr>
        <w:t>箇所について利用が促進されるよう、施設内での積極的な案内に努めます</w:t>
      </w:r>
      <w:r w:rsidRPr="00911C2E">
        <w:rPr>
          <w:rFonts w:ascii="HG丸ｺﾞｼｯｸM-PRO" w:eastAsia="HG丸ｺﾞｼｯｸM-PRO" w:hAnsi="HG丸ｺﾞｼｯｸM-PRO" w:hint="eastAsia"/>
          <w:sz w:val="24"/>
        </w:rPr>
        <w:t>。</w:t>
      </w:r>
    </w:p>
    <w:p w:rsidR="00B62459" w:rsidRPr="00911C2E" w:rsidRDefault="00B62459" w:rsidP="006274DE">
      <w:pPr>
        <w:spacing w:line="360" w:lineRule="auto"/>
        <w:rPr>
          <w:rFonts w:ascii="HG丸ｺﾞｼｯｸM-PRO" w:eastAsia="HG丸ｺﾞｼｯｸM-PRO" w:hAnsi="HG丸ｺﾞｼｯｸM-PRO"/>
          <w:sz w:val="24"/>
        </w:rPr>
      </w:pPr>
    </w:p>
    <w:p w:rsidR="007D56A8" w:rsidRPr="00911C2E" w:rsidRDefault="00583AFA"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7D56A8" w:rsidRPr="00911C2E">
        <w:rPr>
          <w:rFonts w:ascii="HG丸ｺﾞｼｯｸM-PRO" w:eastAsia="HG丸ｺﾞｼｯｸM-PRO" w:hAnsi="HG丸ｺﾞｼｯｸM-PRO" w:hint="eastAsia"/>
          <w:sz w:val="24"/>
        </w:rPr>
        <w:t>バリアフリーマップによる情報提供</w:t>
      </w:r>
      <w:r w:rsidRPr="00911C2E">
        <w:rPr>
          <w:rFonts w:ascii="HG丸ｺﾞｼｯｸM-PRO" w:eastAsia="HG丸ｺﾞｼｯｸM-PRO" w:hAnsi="HG丸ｺﾞｼｯｸM-PRO" w:hint="eastAsia"/>
          <w:sz w:val="24"/>
        </w:rPr>
        <w:t>についてです。</w:t>
      </w:r>
    </w:p>
    <w:p w:rsidR="007D56A8" w:rsidRPr="00911C2E" w:rsidRDefault="007D56A8"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20739C" w:rsidRPr="00911C2E">
        <w:rPr>
          <w:rFonts w:ascii="HG丸ｺﾞｼｯｸM-PRO" w:eastAsia="HG丸ｺﾞｼｯｸM-PRO" w:hAnsi="HG丸ｺﾞｼｯｸM-PRO" w:hint="eastAsia"/>
          <w:sz w:val="24"/>
        </w:rPr>
        <w:t>改正バリアフリー法</w:t>
      </w:r>
      <w:r w:rsidR="005E24D5" w:rsidRPr="00911C2E">
        <w:rPr>
          <w:rFonts w:ascii="HG丸ｺﾞｼｯｸM-PRO" w:eastAsia="HG丸ｺﾞｼｯｸM-PRO" w:hAnsi="HG丸ｺﾞｼｯｸM-PRO" w:hint="eastAsia"/>
          <w:sz w:val="24"/>
        </w:rPr>
        <w:t>においても重要視されていることから、</w:t>
      </w:r>
      <w:r w:rsidRPr="00911C2E">
        <w:rPr>
          <w:rFonts w:ascii="HG丸ｺﾞｼｯｸM-PRO" w:eastAsia="HG丸ｺﾞｼｯｸM-PRO" w:hAnsi="HG丸ｺﾞｼｯｸM-PRO" w:hint="eastAsia"/>
          <w:sz w:val="24"/>
        </w:rPr>
        <w:t>各地域のバリアフリー化の進捗状況に合わせ、今後市民や来訪者がより円滑、快適に移動等ができるように、バリアフリーマップの作成に向けて検討を進めます。</w:t>
      </w:r>
    </w:p>
    <w:p w:rsidR="007D56A8" w:rsidRPr="00911C2E" w:rsidRDefault="007D56A8"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なお、その際必要に応じて施設設置管理者に対して、バリアフリー設備の有無等の情報提供を求めます。</w:t>
      </w:r>
    </w:p>
    <w:p w:rsidR="001F092D" w:rsidRPr="00911C2E" w:rsidRDefault="001F092D" w:rsidP="006274DE">
      <w:pPr>
        <w:spacing w:line="360" w:lineRule="auto"/>
        <w:ind w:left="480" w:hangingChars="200" w:hanging="480"/>
        <w:rPr>
          <w:rFonts w:ascii="HG丸ｺﾞｼｯｸM-PRO" w:eastAsia="HG丸ｺﾞｼｯｸM-PRO" w:hAnsi="HG丸ｺﾞｼｯｸM-PRO"/>
          <w:sz w:val="24"/>
        </w:rPr>
      </w:pPr>
    </w:p>
    <w:p w:rsidR="001F092D" w:rsidRPr="00911C2E" w:rsidRDefault="001F092D" w:rsidP="001F092D">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参考</w:t>
      </w:r>
      <w:r w:rsidR="00583AFA" w:rsidRPr="00911C2E">
        <w:rPr>
          <w:rFonts w:ascii="HG丸ｺﾞｼｯｸM-PRO" w:eastAsia="HG丸ｺﾞｼｯｸM-PRO" w:hAnsi="HG丸ｺﾞｼｯｸM-PRO" w:hint="eastAsia"/>
          <w:sz w:val="24"/>
        </w:rPr>
        <w:t>として</w:t>
      </w:r>
      <w:r w:rsidRPr="00911C2E">
        <w:rPr>
          <w:rFonts w:ascii="HG丸ｺﾞｼｯｸM-PRO" w:eastAsia="HG丸ｺﾞｼｯｸM-PRO" w:hAnsi="HG丸ｺﾞｼｯｸM-PRO" w:hint="eastAsia"/>
          <w:sz w:val="24"/>
        </w:rPr>
        <w:t>改正バリアフリー法第24条の7</w:t>
      </w:r>
      <w:r w:rsidR="00583AFA" w:rsidRPr="00911C2E">
        <w:rPr>
          <w:rFonts w:ascii="HG丸ｺﾞｼｯｸM-PRO" w:eastAsia="HG丸ｺﾞｼｯｸM-PRO" w:hAnsi="HG丸ｺﾞｼｯｸM-PRO" w:hint="eastAsia"/>
          <w:sz w:val="24"/>
        </w:rPr>
        <w:t>の市</w:t>
      </w:r>
      <w:r w:rsidRPr="00911C2E">
        <w:rPr>
          <w:rFonts w:ascii="HG丸ｺﾞｼｯｸM-PRO" w:eastAsia="HG丸ｺﾞｼｯｸM-PRO" w:hAnsi="HG丸ｺﾞｼｯｸM-PRO" w:hint="eastAsia"/>
          <w:sz w:val="24"/>
        </w:rPr>
        <w:t>町村による情報の収集、整理及び提供</w:t>
      </w:r>
      <w:r w:rsidR="00583AFA" w:rsidRPr="00911C2E">
        <w:rPr>
          <w:rFonts w:ascii="HG丸ｺﾞｼｯｸM-PRO" w:eastAsia="HG丸ｺﾞｼｯｸM-PRO" w:hAnsi="HG丸ｺﾞｼｯｸM-PRO" w:hint="eastAsia"/>
          <w:sz w:val="24"/>
        </w:rPr>
        <w:t>の項目を示します。</w:t>
      </w:r>
    </w:p>
    <w:p w:rsidR="001F092D" w:rsidRPr="00911C2E" w:rsidRDefault="001F092D" w:rsidP="00583AFA">
      <w:pPr>
        <w:spacing w:line="360" w:lineRule="auto"/>
        <w:ind w:left="240" w:hangingChars="100" w:hanging="24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583AFA" w:rsidRPr="00911C2E">
        <w:rPr>
          <w:rFonts w:ascii="HG丸ｺﾞｼｯｸM-PRO" w:eastAsia="HG丸ｺﾞｼｯｸM-PRO" w:hAnsi="HG丸ｺﾞｼｯｸM-PRO" w:hint="eastAsia"/>
          <w:sz w:val="24"/>
        </w:rPr>
        <w:t xml:space="preserve">　</w:t>
      </w:r>
      <w:r w:rsidRPr="00911C2E">
        <w:rPr>
          <w:rFonts w:ascii="HG丸ｺﾞｼｯｸM-PRO" w:eastAsia="HG丸ｺﾞｼｯｸM-PRO" w:hAnsi="HG丸ｺﾞｼｯｸM-PRO" w:hint="eastAsia"/>
          <w:sz w:val="24"/>
        </w:rPr>
        <w:t>第24条の２第４項の規定により移動等円滑化促進方針において市町村が行う移動等円滑化に関する情報の収集、整理及び提供に関する事項が定められたときは、市町村は、当該移動等円滑化促進方針に基づき移動等円滑化に関する事項についての情報の収集、整理及び提供を行うものとする。</w:t>
      </w:r>
    </w:p>
    <w:p w:rsidR="001F092D" w:rsidRPr="00911C2E" w:rsidRDefault="001F092D" w:rsidP="001F092D">
      <w:pPr>
        <w:spacing w:line="360" w:lineRule="auto"/>
        <w:rPr>
          <w:rFonts w:ascii="HG丸ｺﾞｼｯｸM-PRO" w:eastAsia="HG丸ｺﾞｼｯｸM-PRO" w:hAnsi="HG丸ｺﾞｼｯｸM-PRO"/>
          <w:sz w:val="24"/>
        </w:rPr>
      </w:pPr>
    </w:p>
    <w:p w:rsidR="001F092D" w:rsidRPr="00911C2E" w:rsidRDefault="001F092D" w:rsidP="001F092D">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583AFA" w:rsidRPr="00911C2E">
        <w:rPr>
          <w:rFonts w:ascii="HG丸ｺﾞｼｯｸM-PRO" w:eastAsia="HG丸ｺﾞｼｯｸM-PRO" w:hAnsi="HG丸ｺﾞｼｯｸM-PRO" w:hint="eastAsia"/>
          <w:sz w:val="24"/>
        </w:rPr>
        <w:t>また、</w:t>
      </w:r>
      <w:r w:rsidRPr="00911C2E">
        <w:rPr>
          <w:rFonts w:ascii="HG丸ｺﾞｼｯｸM-PRO" w:eastAsia="HG丸ｺﾞｼｯｸM-PRO" w:hAnsi="HG丸ｺﾞｼｯｸM-PRO" w:hint="eastAsia"/>
          <w:sz w:val="24"/>
        </w:rPr>
        <w:t>参考</w:t>
      </w:r>
      <w:r w:rsidR="00583AFA" w:rsidRPr="00911C2E">
        <w:rPr>
          <w:rFonts w:ascii="HG丸ｺﾞｼｯｸM-PRO" w:eastAsia="HG丸ｺﾞｼｯｸM-PRO" w:hAnsi="HG丸ｺﾞｼｯｸM-PRO" w:hint="eastAsia"/>
          <w:sz w:val="24"/>
        </w:rPr>
        <w:t>として、</w:t>
      </w:r>
      <w:r w:rsidRPr="00911C2E">
        <w:rPr>
          <w:rFonts w:ascii="HG丸ｺﾞｼｯｸM-PRO" w:eastAsia="HG丸ｺﾞｼｯｸM-PRO" w:hAnsi="HG丸ｺﾞｼｯｸM-PRO" w:hint="eastAsia"/>
          <w:sz w:val="24"/>
        </w:rPr>
        <w:t>改正バリアフリー法第24条の8</w:t>
      </w:r>
      <w:r w:rsidR="00583AFA" w:rsidRPr="00911C2E">
        <w:rPr>
          <w:rFonts w:ascii="HG丸ｺﾞｼｯｸM-PRO" w:eastAsia="HG丸ｺﾞｼｯｸM-PRO" w:hAnsi="HG丸ｺﾞｼｯｸM-PRO" w:hint="eastAsia"/>
          <w:sz w:val="24"/>
        </w:rPr>
        <w:t>の施設設置管理者による市町村に対する情報の提供の項目を示します。</w:t>
      </w:r>
    </w:p>
    <w:p w:rsidR="001F092D" w:rsidRPr="00911C2E" w:rsidRDefault="001F092D" w:rsidP="00583AFA">
      <w:pPr>
        <w:spacing w:line="360" w:lineRule="auto"/>
        <w:ind w:left="240" w:hangingChars="100" w:hanging="24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583AFA" w:rsidRPr="00911C2E">
        <w:rPr>
          <w:rFonts w:ascii="HG丸ｺﾞｼｯｸM-PRO" w:eastAsia="HG丸ｺﾞｼｯｸM-PRO" w:hAnsi="HG丸ｺﾞｼｯｸM-PRO" w:hint="eastAsia"/>
          <w:sz w:val="24"/>
        </w:rPr>
        <w:t>第１項</w:t>
      </w:r>
      <w:r w:rsidRPr="00911C2E">
        <w:rPr>
          <w:rFonts w:ascii="HG丸ｺﾞｼｯｸM-PRO" w:eastAsia="HG丸ｺﾞｼｯｸM-PRO" w:hAnsi="HG丸ｺﾞｼｯｸM-PRO" w:hint="eastAsia"/>
          <w:sz w:val="24"/>
        </w:rPr>
        <w:t xml:space="preserve">　公共交通事業者等及び道路管理者は、前条の規定により情報の収集、整理及び提供を行う市町村の求めがあったときは、主務省令で定めるところにより、高齢者、障害者等が旅客施設及び特定道路を利用するために必要となる情報を当該市町村に提供しなければならない。</w:t>
      </w:r>
    </w:p>
    <w:p w:rsidR="0055314A" w:rsidRPr="00911C2E" w:rsidRDefault="00583AFA" w:rsidP="00583AFA">
      <w:pPr>
        <w:spacing w:line="360" w:lineRule="auto"/>
        <w:ind w:left="240" w:hangingChars="100" w:hanging="24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1F092D" w:rsidRPr="00911C2E">
        <w:rPr>
          <w:rFonts w:ascii="HG丸ｺﾞｼｯｸM-PRO" w:eastAsia="HG丸ｺﾞｼｯｸM-PRO" w:hAnsi="HG丸ｺﾞｼｯｸM-PRO" w:hint="eastAsia"/>
          <w:sz w:val="24"/>
        </w:rPr>
        <w:t>第２項　路外駐車場管理者等、公園管理者等及び建築主等は、前条の規定により情報の収集、整理及び提供を行う市町村の求めがあったときは、主務省令で定めるところにより、高齢者、障害者等が特定路外駐車場、特定公園施設及び特別特定建築物を利用するために必要となる情報を当該市町村に提供するよう努めなければならない。</w:t>
      </w:r>
    </w:p>
    <w:p w:rsidR="00471DFC" w:rsidRPr="00911C2E" w:rsidRDefault="00471DFC" w:rsidP="0055314A">
      <w:pPr>
        <w:spacing w:line="360" w:lineRule="auto"/>
        <w:rPr>
          <w:rFonts w:ascii="HG丸ｺﾞｼｯｸM-PRO" w:eastAsia="HG丸ｺﾞｼｯｸM-PRO" w:hAnsi="HG丸ｺﾞｼｯｸM-PRO"/>
          <w:sz w:val="24"/>
        </w:rPr>
      </w:pPr>
    </w:p>
    <w:p w:rsidR="0000041F" w:rsidRPr="00911C2E" w:rsidRDefault="0000041F"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lastRenderedPageBreak/>
        <w:t>（3）バリアフリー化への継続的な取組</w:t>
      </w:r>
    </w:p>
    <w:p w:rsidR="00583AFA" w:rsidRPr="00911C2E" w:rsidRDefault="00583AFA"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0B6D48" w:rsidRPr="00911C2E">
        <w:rPr>
          <w:rFonts w:ascii="HG丸ｺﾞｼｯｸM-PRO" w:eastAsia="HG丸ｺﾞｼｯｸM-PRO" w:hAnsi="HG丸ｺﾞｼｯｸM-PRO" w:hint="eastAsia"/>
          <w:sz w:val="24"/>
        </w:rPr>
        <w:t>道路のバリアフリー化の推進</w:t>
      </w:r>
      <w:r w:rsidRPr="00911C2E">
        <w:rPr>
          <w:rFonts w:ascii="HG丸ｺﾞｼｯｸM-PRO" w:eastAsia="HG丸ｺﾞｼｯｸM-PRO" w:hAnsi="HG丸ｺﾞｼｯｸM-PRO" w:hint="eastAsia"/>
          <w:sz w:val="24"/>
        </w:rPr>
        <w:t>についてです。</w:t>
      </w:r>
    </w:p>
    <w:p w:rsidR="000B6D48" w:rsidRPr="00911C2E" w:rsidRDefault="000B6D48"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高齢者や障害者をはじめ、すべての歩行者が安全で快適に通行できるよう、道路のバリアフリー化等による安全・安心な歩行空間の確保</w:t>
      </w:r>
      <w:r w:rsidR="00DC653F" w:rsidRPr="00911C2E">
        <w:rPr>
          <w:rFonts w:ascii="HG丸ｺﾞｼｯｸM-PRO" w:eastAsia="HG丸ｺﾞｼｯｸM-PRO" w:hAnsi="HG丸ｺﾞｼｯｸM-PRO" w:hint="eastAsia"/>
          <w:sz w:val="24"/>
        </w:rPr>
        <w:t>に努めます。</w:t>
      </w:r>
      <w:r w:rsidR="0020739C" w:rsidRPr="00911C2E">
        <w:rPr>
          <w:rFonts w:ascii="HG丸ｺﾞｼｯｸM-PRO" w:eastAsia="HG丸ｺﾞｼｯｸM-PRO" w:hAnsi="HG丸ｺﾞｼｯｸM-PRO" w:hint="eastAsia"/>
          <w:sz w:val="24"/>
        </w:rPr>
        <w:t>特に</w:t>
      </w:r>
      <w:r w:rsidR="00DC653F" w:rsidRPr="00911C2E">
        <w:rPr>
          <w:rFonts w:ascii="HG丸ｺﾞｼｯｸM-PRO" w:eastAsia="HG丸ｺﾞｼｯｸM-PRO" w:hAnsi="HG丸ｺﾞｼｯｸM-PRO" w:hint="eastAsia"/>
          <w:sz w:val="24"/>
        </w:rPr>
        <w:t>重点整備地区内の生活関連経路は、歩道の波</w:t>
      </w:r>
      <w:r w:rsidRPr="00911C2E">
        <w:rPr>
          <w:rFonts w:ascii="HG丸ｺﾞｼｯｸM-PRO" w:eastAsia="HG丸ｺﾞｼｯｸM-PRO" w:hAnsi="HG丸ｺﾞｼｯｸM-PRO" w:hint="eastAsia"/>
          <w:sz w:val="24"/>
        </w:rPr>
        <w:t>打ち解消、段</w:t>
      </w:r>
      <w:r w:rsidR="003C4A3E" w:rsidRPr="00911C2E">
        <w:rPr>
          <w:rFonts w:ascii="HG丸ｺﾞｼｯｸM-PRO" w:eastAsia="HG丸ｺﾞｼｯｸM-PRO" w:hAnsi="HG丸ｺﾞｼｯｸM-PRO" w:hint="eastAsia"/>
          <w:sz w:val="24"/>
        </w:rPr>
        <w:t>差・勾配の改修、視覚障害者誘導用ブロックの設置などにより、連続した</w:t>
      </w:r>
      <w:r w:rsidRPr="00911C2E">
        <w:rPr>
          <w:rFonts w:ascii="HG丸ｺﾞｼｯｸM-PRO" w:eastAsia="HG丸ｺﾞｼｯｸM-PRO" w:hAnsi="HG丸ｺﾞｼｯｸM-PRO" w:hint="eastAsia"/>
          <w:sz w:val="24"/>
        </w:rPr>
        <w:t>バリアフリー経路</w:t>
      </w:r>
      <w:r w:rsidR="0020739C" w:rsidRPr="00911C2E">
        <w:rPr>
          <w:rFonts w:ascii="HG丸ｺﾞｼｯｸM-PRO" w:eastAsia="HG丸ｺﾞｼｯｸM-PRO" w:hAnsi="HG丸ｺﾞｼｯｸM-PRO" w:hint="eastAsia"/>
          <w:sz w:val="24"/>
        </w:rPr>
        <w:t>の</w:t>
      </w:r>
      <w:r w:rsidRPr="00911C2E">
        <w:rPr>
          <w:rFonts w:ascii="HG丸ｺﾞｼｯｸM-PRO" w:eastAsia="HG丸ｺﾞｼｯｸM-PRO" w:hAnsi="HG丸ｺﾞｼｯｸM-PRO" w:hint="eastAsia"/>
          <w:sz w:val="24"/>
        </w:rPr>
        <w:t>整備</w:t>
      </w:r>
      <w:r w:rsidR="0020739C" w:rsidRPr="00911C2E">
        <w:rPr>
          <w:rFonts w:ascii="HG丸ｺﾞｼｯｸM-PRO" w:eastAsia="HG丸ｺﾞｼｯｸM-PRO" w:hAnsi="HG丸ｺﾞｼｯｸM-PRO" w:hint="eastAsia"/>
          <w:sz w:val="24"/>
        </w:rPr>
        <w:t>を行います。</w:t>
      </w:r>
    </w:p>
    <w:p w:rsidR="000B6D48" w:rsidRPr="00911C2E" w:rsidRDefault="000B6D48" w:rsidP="006274DE">
      <w:pPr>
        <w:spacing w:line="360" w:lineRule="auto"/>
        <w:rPr>
          <w:rFonts w:ascii="HG丸ｺﾞｼｯｸM-PRO" w:eastAsia="HG丸ｺﾞｼｯｸM-PRO" w:hAnsi="HG丸ｺﾞｼｯｸM-PRO"/>
          <w:sz w:val="24"/>
        </w:rPr>
      </w:pPr>
    </w:p>
    <w:p w:rsidR="000B6D48" w:rsidRPr="00911C2E" w:rsidRDefault="00583AFA"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公園のバリアフリー化の推進についてです。</w:t>
      </w:r>
    </w:p>
    <w:p w:rsidR="000B6D48" w:rsidRPr="00911C2E" w:rsidRDefault="000B6D48"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子どもや高齢者、障害者等</w:t>
      </w:r>
      <w:r w:rsidR="00DA19E1" w:rsidRPr="00911C2E">
        <w:rPr>
          <w:rFonts w:ascii="HG丸ｺﾞｼｯｸM-PRO" w:eastAsia="HG丸ｺﾞｼｯｸM-PRO" w:hAnsi="HG丸ｺﾞｼｯｸM-PRO" w:hint="eastAsia"/>
          <w:sz w:val="24"/>
        </w:rPr>
        <w:t>をはじめ、すべての公園利用者が</w:t>
      </w:r>
      <w:r w:rsidRPr="00911C2E">
        <w:rPr>
          <w:rFonts w:ascii="HG丸ｺﾞｼｯｸM-PRO" w:eastAsia="HG丸ｺﾞｼｯｸM-PRO" w:hAnsi="HG丸ｺﾞｼｯｸM-PRO" w:hint="eastAsia"/>
          <w:sz w:val="24"/>
        </w:rPr>
        <w:t>憩いや安らぎを感じながら円滑に公園を利用できるよう、主要な出入口や園路のバリアフリー化、施設やバリアフリー化された移動経路等のわかりやすい案内表示、トイレの改修等、ユニバーサルデザインに配慮した公園整備を進めます。</w:t>
      </w:r>
    </w:p>
    <w:p w:rsidR="000B6D48" w:rsidRPr="00911C2E" w:rsidRDefault="000B6D48" w:rsidP="006274DE">
      <w:pPr>
        <w:spacing w:line="360" w:lineRule="auto"/>
        <w:rPr>
          <w:rFonts w:ascii="HG丸ｺﾞｼｯｸM-PRO" w:eastAsia="HG丸ｺﾞｼｯｸM-PRO" w:hAnsi="HG丸ｺﾞｼｯｸM-PRO"/>
          <w:sz w:val="24"/>
        </w:rPr>
      </w:pPr>
    </w:p>
    <w:p w:rsidR="00D73371" w:rsidRPr="00911C2E" w:rsidRDefault="00D73371"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放置自転車対策</w:t>
      </w:r>
      <w:r w:rsidR="00583AFA" w:rsidRPr="00911C2E">
        <w:rPr>
          <w:rFonts w:ascii="HG丸ｺﾞｼｯｸM-PRO" w:eastAsia="HG丸ｺﾞｼｯｸM-PRO" w:hAnsi="HG丸ｺﾞｼｯｸM-PRO" w:hint="eastAsia"/>
          <w:sz w:val="24"/>
        </w:rPr>
        <w:t>についてです。</w:t>
      </w:r>
    </w:p>
    <w:p w:rsidR="00D73371" w:rsidRPr="00911C2E" w:rsidRDefault="00D73371"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鉄道駅利用者、買物客、自転車通勤者などによる放置自</w:t>
      </w:r>
      <w:r w:rsidR="00B86195" w:rsidRPr="00911C2E">
        <w:rPr>
          <w:rFonts w:ascii="HG丸ｺﾞｼｯｸM-PRO" w:eastAsia="HG丸ｺﾞｼｯｸM-PRO" w:hAnsi="HG丸ｺﾞｼｯｸM-PRO" w:hint="eastAsia"/>
          <w:sz w:val="24"/>
        </w:rPr>
        <w:t>転車</w:t>
      </w:r>
      <w:r w:rsidR="00583AFA" w:rsidRPr="00911C2E">
        <w:rPr>
          <w:rFonts w:ascii="HG丸ｺﾞｼｯｸM-PRO" w:eastAsia="HG丸ｺﾞｼｯｸM-PRO" w:hAnsi="HG丸ｺﾞｼｯｸM-PRO" w:hint="eastAsia"/>
          <w:sz w:val="24"/>
        </w:rPr>
        <w:t>や原動機付自転車</w:t>
      </w:r>
      <w:r w:rsidR="00B86195" w:rsidRPr="00911C2E">
        <w:rPr>
          <w:rFonts w:ascii="HG丸ｺﾞｼｯｸM-PRO" w:eastAsia="HG丸ｺﾞｼｯｸM-PRO" w:hAnsi="HG丸ｺﾞｼｯｸM-PRO" w:hint="eastAsia"/>
          <w:sz w:val="24"/>
        </w:rPr>
        <w:t>は、視覚障害者や車いす使用者をはじめ多くの通行者の妨げとなります</w:t>
      </w:r>
      <w:r w:rsidRPr="00911C2E">
        <w:rPr>
          <w:rFonts w:ascii="HG丸ｺﾞｼｯｸM-PRO" w:eastAsia="HG丸ｺﾞｼｯｸM-PRO" w:hAnsi="HG丸ｺﾞｼｯｸM-PRO" w:hint="eastAsia"/>
          <w:sz w:val="24"/>
        </w:rPr>
        <w:t>。</w:t>
      </w:r>
    </w:p>
    <w:p w:rsidR="00D73371" w:rsidRPr="00911C2E" w:rsidRDefault="00D73371"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既に本市では、各鉄道駅周辺において自転車等放置禁止区域を定め、自転車</w:t>
      </w:r>
      <w:r w:rsidR="00787FBA" w:rsidRPr="00911C2E">
        <w:rPr>
          <w:rFonts w:ascii="HG丸ｺﾞｼｯｸM-PRO" w:eastAsia="HG丸ｺﾞｼｯｸM-PRO" w:hAnsi="HG丸ｺﾞｼｯｸM-PRO" w:hint="eastAsia"/>
          <w:sz w:val="24"/>
        </w:rPr>
        <w:t>等</w:t>
      </w:r>
      <w:r w:rsidRPr="00911C2E">
        <w:rPr>
          <w:rFonts w:ascii="HG丸ｺﾞｼｯｸM-PRO" w:eastAsia="HG丸ｺﾞｼｯｸM-PRO" w:hAnsi="HG丸ｺﾞｼｯｸM-PRO" w:hint="eastAsia"/>
          <w:sz w:val="24"/>
        </w:rPr>
        <w:t>駐車場の整備と放置自転車</w:t>
      </w:r>
      <w:r w:rsidR="00787FBA" w:rsidRPr="00911C2E">
        <w:rPr>
          <w:rFonts w:ascii="HG丸ｺﾞｼｯｸM-PRO" w:eastAsia="HG丸ｺﾞｼｯｸM-PRO" w:hAnsi="HG丸ｺﾞｼｯｸM-PRO" w:hint="eastAsia"/>
          <w:sz w:val="24"/>
        </w:rPr>
        <w:t>等</w:t>
      </w:r>
      <w:r w:rsidRPr="00911C2E">
        <w:rPr>
          <w:rFonts w:ascii="HG丸ｺﾞｼｯｸM-PRO" w:eastAsia="HG丸ｺﾞｼｯｸM-PRO" w:hAnsi="HG丸ｺﾞｼｯｸM-PRO" w:hint="eastAsia"/>
          <w:sz w:val="24"/>
        </w:rPr>
        <w:t>の撤去活動を推進し一定の効果を得てい</w:t>
      </w:r>
      <w:r w:rsidR="00B86195" w:rsidRPr="00911C2E">
        <w:rPr>
          <w:rFonts w:ascii="HG丸ｺﾞｼｯｸM-PRO" w:eastAsia="HG丸ｺﾞｼｯｸM-PRO" w:hAnsi="HG丸ｺﾞｼｯｸM-PRO" w:hint="eastAsia"/>
          <w:sz w:val="24"/>
        </w:rPr>
        <w:t>ます</w:t>
      </w:r>
      <w:r w:rsidRPr="00911C2E">
        <w:rPr>
          <w:rFonts w:ascii="HG丸ｺﾞｼｯｸM-PRO" w:eastAsia="HG丸ｺﾞｼｯｸM-PRO" w:hAnsi="HG丸ｺﾞｼｯｸM-PRO" w:hint="eastAsia"/>
          <w:sz w:val="24"/>
        </w:rPr>
        <w:t>が、一部では放置自転車</w:t>
      </w:r>
      <w:r w:rsidR="00787FBA" w:rsidRPr="00911C2E">
        <w:rPr>
          <w:rFonts w:ascii="HG丸ｺﾞｼｯｸM-PRO" w:eastAsia="HG丸ｺﾞｼｯｸM-PRO" w:hAnsi="HG丸ｺﾞｼｯｸM-PRO" w:hint="eastAsia"/>
          <w:sz w:val="24"/>
        </w:rPr>
        <w:t>等</w:t>
      </w:r>
      <w:r w:rsidRPr="00911C2E">
        <w:rPr>
          <w:rFonts w:ascii="HG丸ｺﾞｼｯｸM-PRO" w:eastAsia="HG丸ｺﾞｼｯｸM-PRO" w:hAnsi="HG丸ｺﾞｼｯｸM-PRO" w:hint="eastAsia"/>
          <w:sz w:val="24"/>
        </w:rPr>
        <w:t>が日</w:t>
      </w:r>
      <w:r w:rsidR="00787FBA" w:rsidRPr="00911C2E">
        <w:rPr>
          <w:rFonts w:ascii="HG丸ｺﾞｼｯｸM-PRO" w:eastAsia="HG丸ｺﾞｼｯｸM-PRO" w:hAnsi="HG丸ｺﾞｼｯｸM-PRO" w:hint="eastAsia"/>
          <w:sz w:val="24"/>
        </w:rPr>
        <w:t>常的に発生しているところもあり、今後ともこれらの取組を継続</w:t>
      </w:r>
      <w:r w:rsidR="00B86195" w:rsidRPr="00911C2E">
        <w:rPr>
          <w:rFonts w:ascii="HG丸ｺﾞｼｯｸM-PRO" w:eastAsia="HG丸ｺﾞｼｯｸM-PRO" w:hAnsi="HG丸ｺﾞｼｯｸM-PRO" w:hint="eastAsia"/>
          <w:sz w:val="24"/>
        </w:rPr>
        <w:t>していきます</w:t>
      </w:r>
      <w:r w:rsidRPr="00911C2E">
        <w:rPr>
          <w:rFonts w:ascii="HG丸ｺﾞｼｯｸM-PRO" w:eastAsia="HG丸ｺﾞｼｯｸM-PRO" w:hAnsi="HG丸ｺﾞｼｯｸM-PRO" w:hint="eastAsia"/>
          <w:sz w:val="24"/>
        </w:rPr>
        <w:t>。また、行政、施設設置管理者が協働</w:t>
      </w:r>
      <w:r w:rsidR="006E550B" w:rsidRPr="00911C2E">
        <w:rPr>
          <w:rFonts w:ascii="HG丸ｺﾞｼｯｸM-PRO" w:eastAsia="HG丸ｺﾞｼｯｸM-PRO" w:hAnsi="HG丸ｺﾞｼｯｸM-PRO" w:hint="eastAsia"/>
          <w:sz w:val="24"/>
        </w:rPr>
        <w:t>し、放置自転車</w:t>
      </w:r>
      <w:r w:rsidR="00787FBA" w:rsidRPr="00911C2E">
        <w:rPr>
          <w:rFonts w:ascii="HG丸ｺﾞｼｯｸM-PRO" w:eastAsia="HG丸ｺﾞｼｯｸM-PRO" w:hAnsi="HG丸ｺﾞｼｯｸM-PRO" w:hint="eastAsia"/>
          <w:sz w:val="24"/>
        </w:rPr>
        <w:t>等の</w:t>
      </w:r>
      <w:r w:rsidR="006E550B" w:rsidRPr="00911C2E">
        <w:rPr>
          <w:rFonts w:ascii="HG丸ｺﾞｼｯｸM-PRO" w:eastAsia="HG丸ｺﾞｼｯｸM-PRO" w:hAnsi="HG丸ｺﾞｼｯｸM-PRO" w:hint="eastAsia"/>
          <w:sz w:val="24"/>
        </w:rPr>
        <w:t>防止</w:t>
      </w:r>
      <w:r w:rsidR="00B86195" w:rsidRPr="00911C2E">
        <w:rPr>
          <w:rFonts w:ascii="HG丸ｺﾞｼｯｸM-PRO" w:eastAsia="HG丸ｺﾞｼｯｸM-PRO" w:hAnsi="HG丸ｺﾞｼｯｸM-PRO" w:hint="eastAsia"/>
          <w:sz w:val="24"/>
        </w:rPr>
        <w:t>に取り組みます</w:t>
      </w:r>
      <w:r w:rsidR="000B6D48" w:rsidRPr="00911C2E">
        <w:rPr>
          <w:rFonts w:ascii="HG丸ｺﾞｼｯｸM-PRO" w:eastAsia="HG丸ｺﾞｼｯｸM-PRO" w:hAnsi="HG丸ｺﾞｼｯｸM-PRO" w:hint="eastAsia"/>
          <w:sz w:val="24"/>
        </w:rPr>
        <w:t>。</w:t>
      </w:r>
    </w:p>
    <w:p w:rsidR="006C1AD1" w:rsidRPr="00911C2E" w:rsidRDefault="006C1AD1" w:rsidP="006274DE">
      <w:pPr>
        <w:spacing w:line="360" w:lineRule="auto"/>
        <w:rPr>
          <w:rFonts w:ascii="HG丸ｺﾞｼｯｸM-PRO" w:eastAsia="HG丸ｺﾞｼｯｸM-PRO" w:hAnsi="HG丸ｺﾞｼｯｸM-PRO"/>
          <w:sz w:val="24"/>
        </w:rPr>
      </w:pPr>
    </w:p>
    <w:p w:rsidR="00D73371" w:rsidRPr="00911C2E" w:rsidRDefault="00D73371"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自転車の安全利用の推</w:t>
      </w:r>
      <w:r w:rsidR="00583AFA" w:rsidRPr="00911C2E">
        <w:rPr>
          <w:rFonts w:ascii="HG丸ｺﾞｼｯｸM-PRO" w:eastAsia="HG丸ｺﾞｼｯｸM-PRO" w:hAnsi="HG丸ｺﾞｼｯｸM-PRO" w:hint="eastAsia"/>
          <w:sz w:val="24"/>
        </w:rPr>
        <w:t>進についてです。</w:t>
      </w:r>
    </w:p>
    <w:p w:rsidR="00D73371" w:rsidRPr="00911C2E" w:rsidRDefault="00D73371"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聴覚障害者や視覚障害者は自転車の接近に気づき</w:t>
      </w:r>
      <w:r w:rsidR="0020739C" w:rsidRPr="00911C2E">
        <w:rPr>
          <w:rFonts w:ascii="HG丸ｺﾞｼｯｸM-PRO" w:eastAsia="HG丸ｺﾞｼｯｸM-PRO" w:hAnsi="HG丸ｺﾞｼｯｸM-PRO" w:hint="eastAsia"/>
          <w:sz w:val="24"/>
        </w:rPr>
        <w:t>にく</w:t>
      </w:r>
      <w:r w:rsidR="00B86195" w:rsidRPr="00911C2E">
        <w:rPr>
          <w:rFonts w:ascii="HG丸ｺﾞｼｯｸM-PRO" w:eastAsia="HG丸ｺﾞｼｯｸM-PRO" w:hAnsi="HG丸ｺﾞｼｯｸM-PRO" w:hint="eastAsia"/>
          <w:sz w:val="24"/>
        </w:rPr>
        <w:t>かったり、気づけなかったりすることが多く接触事故の危険が高くなります。</w:t>
      </w:r>
      <w:r w:rsidRPr="00911C2E">
        <w:rPr>
          <w:rFonts w:ascii="HG丸ｺﾞｼｯｸM-PRO" w:eastAsia="HG丸ｺﾞｼｯｸM-PRO" w:hAnsi="HG丸ｺﾞｼｯｸM-PRO"/>
          <w:sz w:val="24"/>
        </w:rPr>
        <w:t>多くの人が行き交う交差点や商店街、駅周辺の歩道などでは</w:t>
      </w:r>
      <w:r w:rsidR="00254677" w:rsidRPr="00911C2E">
        <w:rPr>
          <w:rFonts w:ascii="HG丸ｺﾞｼｯｸM-PRO" w:eastAsia="HG丸ｺﾞｼｯｸM-PRO" w:hAnsi="HG丸ｺﾞｼｯｸM-PRO" w:hint="eastAsia"/>
          <w:sz w:val="24"/>
        </w:rPr>
        <w:t>、特に音の種類</w:t>
      </w:r>
      <w:r w:rsidR="00EC06EF" w:rsidRPr="00911C2E">
        <w:rPr>
          <w:rFonts w:ascii="HG丸ｺﾞｼｯｸM-PRO" w:eastAsia="HG丸ｺﾞｼｯｸM-PRO" w:hAnsi="HG丸ｺﾞｼｯｸM-PRO" w:hint="eastAsia"/>
          <w:sz w:val="24"/>
        </w:rPr>
        <w:t>や視界に入る情報が増えるため、</w:t>
      </w:r>
      <w:r w:rsidRPr="00911C2E">
        <w:rPr>
          <w:rFonts w:ascii="HG丸ｺﾞｼｯｸM-PRO" w:eastAsia="HG丸ｺﾞｼｯｸM-PRO" w:hAnsi="HG丸ｺﾞｼｯｸM-PRO"/>
          <w:sz w:val="24"/>
        </w:rPr>
        <w:t>その危険性が高ま</w:t>
      </w:r>
      <w:r w:rsidR="00B86195" w:rsidRPr="00911C2E">
        <w:rPr>
          <w:rFonts w:ascii="HG丸ｺﾞｼｯｸM-PRO" w:eastAsia="HG丸ｺﾞｼｯｸM-PRO" w:hAnsi="HG丸ｺﾞｼｯｸM-PRO"/>
          <w:sz w:val="24"/>
        </w:rPr>
        <w:t>ります</w:t>
      </w:r>
      <w:r w:rsidR="00B86195" w:rsidRPr="00911C2E">
        <w:rPr>
          <w:rFonts w:ascii="HG丸ｺﾞｼｯｸM-PRO" w:eastAsia="HG丸ｺﾞｼｯｸM-PRO" w:hAnsi="HG丸ｺﾞｼｯｸM-PRO" w:hint="eastAsia"/>
          <w:sz w:val="24"/>
        </w:rPr>
        <w:t>。</w:t>
      </w:r>
    </w:p>
    <w:p w:rsidR="00D73371" w:rsidRPr="00911C2E" w:rsidRDefault="00D73371"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Pr="00911C2E">
        <w:rPr>
          <w:rFonts w:ascii="HG丸ｺﾞｼｯｸM-PRO" w:eastAsia="HG丸ｺﾞｼｯｸM-PRO" w:hAnsi="HG丸ｺﾞｼｯｸM-PRO"/>
          <w:sz w:val="24"/>
        </w:rPr>
        <w:t>既に本市では、</w:t>
      </w:r>
      <w:r w:rsidRPr="00911C2E">
        <w:rPr>
          <w:rFonts w:ascii="HG丸ｺﾞｼｯｸM-PRO" w:eastAsia="HG丸ｺﾞｼｯｸM-PRO" w:hAnsi="HG丸ｺﾞｼｯｸM-PRO" w:hint="eastAsia"/>
          <w:sz w:val="24"/>
        </w:rPr>
        <w:t>商店街において</w:t>
      </w:r>
      <w:r w:rsidRPr="00911C2E">
        <w:rPr>
          <w:rFonts w:ascii="HG丸ｺﾞｼｯｸM-PRO" w:eastAsia="HG丸ｺﾞｼｯｸM-PRO" w:hAnsi="HG丸ｺﾞｼｯｸM-PRO"/>
          <w:sz w:val="24"/>
        </w:rPr>
        <w:t>商店街組合による</w:t>
      </w:r>
      <w:r w:rsidR="00EC06EF" w:rsidRPr="00911C2E">
        <w:rPr>
          <w:rFonts w:ascii="HG丸ｺﾞｼｯｸM-PRO" w:eastAsia="HG丸ｺﾞｼｯｸM-PRO" w:hAnsi="HG丸ｺﾞｼｯｸM-PRO" w:hint="eastAsia"/>
          <w:sz w:val="24"/>
        </w:rPr>
        <w:t>自転車の</w:t>
      </w:r>
      <w:r w:rsidRPr="00911C2E">
        <w:rPr>
          <w:rFonts w:ascii="HG丸ｺﾞｼｯｸM-PRO" w:eastAsia="HG丸ｺﾞｼｯｸM-PRO" w:hAnsi="HG丸ｺﾞｼｯｸM-PRO" w:hint="eastAsia"/>
          <w:sz w:val="24"/>
        </w:rPr>
        <w:t>放置禁止や押し歩き等の</w:t>
      </w:r>
      <w:r w:rsidRPr="00911C2E">
        <w:rPr>
          <w:rFonts w:ascii="HG丸ｺﾞｼｯｸM-PRO" w:eastAsia="HG丸ｺﾞｼｯｸM-PRO" w:hAnsi="HG丸ｺﾞｼｯｸM-PRO"/>
          <w:sz w:val="24"/>
        </w:rPr>
        <w:t>マナー</w:t>
      </w:r>
      <w:r w:rsidRPr="00911C2E">
        <w:rPr>
          <w:rFonts w:ascii="HG丸ｺﾞｼｯｸM-PRO" w:eastAsia="HG丸ｺﾞｼｯｸM-PRO" w:hAnsi="HG丸ｺﾞｼｯｸM-PRO"/>
          <w:sz w:val="24"/>
        </w:rPr>
        <w:lastRenderedPageBreak/>
        <w:t>アップキャンペーンなどの啓発活動が行われてい</w:t>
      </w:r>
      <w:r w:rsidR="00B86195" w:rsidRPr="00911C2E">
        <w:rPr>
          <w:rFonts w:ascii="HG丸ｺﾞｼｯｸM-PRO" w:eastAsia="HG丸ｺﾞｼｯｸM-PRO" w:hAnsi="HG丸ｺﾞｼｯｸM-PRO" w:hint="eastAsia"/>
          <w:sz w:val="24"/>
        </w:rPr>
        <w:t>ます</w:t>
      </w:r>
      <w:r w:rsidRPr="00911C2E">
        <w:rPr>
          <w:rFonts w:ascii="HG丸ｺﾞｼｯｸM-PRO" w:eastAsia="HG丸ｺﾞｼｯｸM-PRO" w:hAnsi="HG丸ｺﾞｼｯｸM-PRO" w:hint="eastAsia"/>
          <w:sz w:val="24"/>
        </w:rPr>
        <w:t>。また、歩行者と自転車が錯綜する</w:t>
      </w:r>
      <w:r w:rsidR="00787FBA" w:rsidRPr="00911C2E">
        <w:rPr>
          <w:rFonts w:ascii="HG丸ｺﾞｼｯｸM-PRO" w:eastAsia="HG丸ｺﾞｼｯｸM-PRO" w:hAnsi="HG丸ｺﾞｼｯｸM-PRO" w:hint="eastAsia"/>
          <w:sz w:val="24"/>
        </w:rPr>
        <w:t>歩道等</w:t>
      </w:r>
      <w:r w:rsidR="00B86195" w:rsidRPr="00911C2E">
        <w:rPr>
          <w:rFonts w:ascii="HG丸ｺﾞｼｯｸM-PRO" w:eastAsia="HG丸ｺﾞｼｯｸM-PRO" w:hAnsi="HG丸ｺﾞｼｯｸM-PRO" w:hint="eastAsia"/>
          <w:sz w:val="24"/>
        </w:rPr>
        <w:t>において、警察と協働して、自転車の</w:t>
      </w:r>
      <w:r w:rsidR="00787FBA" w:rsidRPr="00911C2E">
        <w:rPr>
          <w:rFonts w:ascii="HG丸ｺﾞｼｯｸM-PRO" w:eastAsia="HG丸ｺﾞｼｯｸM-PRO" w:hAnsi="HG丸ｺﾞｼｯｸM-PRO" w:hint="eastAsia"/>
          <w:sz w:val="24"/>
        </w:rPr>
        <w:t>街頭</w:t>
      </w:r>
      <w:r w:rsidR="00B86195" w:rsidRPr="00911C2E">
        <w:rPr>
          <w:rFonts w:ascii="HG丸ｺﾞｼｯｸM-PRO" w:eastAsia="HG丸ｺﾞｼｯｸM-PRO" w:hAnsi="HG丸ｺﾞｼｯｸM-PRO" w:hint="eastAsia"/>
          <w:sz w:val="24"/>
        </w:rPr>
        <w:t>指導等を実施しています</w:t>
      </w:r>
      <w:r w:rsidRPr="00911C2E">
        <w:rPr>
          <w:rFonts w:ascii="HG丸ｺﾞｼｯｸM-PRO" w:eastAsia="HG丸ｺﾞｼｯｸM-PRO" w:hAnsi="HG丸ｺﾞｼｯｸM-PRO" w:hint="eastAsia"/>
          <w:sz w:val="24"/>
        </w:rPr>
        <w:t>。</w:t>
      </w:r>
    </w:p>
    <w:p w:rsidR="006C1AD1" w:rsidRPr="00911C2E" w:rsidRDefault="00D73371" w:rsidP="00583AFA">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主要駅前や大型商業施設等での街頭キャンペーン、各種講習会及び出前講座の実施並びに広報紙及びポスター掲示などによる広報啓発活動などを積極的に展開することにより、自転車利用者のルール遵守、マナー向上を図ってい</w:t>
      </w:r>
      <w:r w:rsidR="00B86195" w:rsidRPr="00911C2E">
        <w:rPr>
          <w:rFonts w:ascii="HG丸ｺﾞｼｯｸM-PRO" w:eastAsia="HG丸ｺﾞｼｯｸM-PRO" w:hAnsi="HG丸ｺﾞｼｯｸM-PRO" w:hint="eastAsia"/>
          <w:sz w:val="24"/>
        </w:rPr>
        <w:t>きます。</w:t>
      </w:r>
    </w:p>
    <w:p w:rsidR="000B6D48" w:rsidRPr="00911C2E" w:rsidRDefault="000B6D48" w:rsidP="006274DE">
      <w:pPr>
        <w:spacing w:line="360" w:lineRule="auto"/>
        <w:ind w:left="480" w:hangingChars="200" w:hanging="480"/>
        <w:rPr>
          <w:rFonts w:ascii="HG丸ｺﾞｼｯｸM-PRO" w:eastAsia="HG丸ｺﾞｼｯｸM-PRO" w:hAnsi="HG丸ｺﾞｼｯｸM-PRO"/>
          <w:sz w:val="24"/>
        </w:rPr>
      </w:pPr>
    </w:p>
    <w:p w:rsidR="00B05DAC" w:rsidRPr="00911C2E" w:rsidRDefault="00B05DAC" w:rsidP="00B05DAC">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鉄道駅の駅員無配置化</w:t>
      </w:r>
      <w:r w:rsidR="00260097" w:rsidRPr="00911C2E">
        <w:rPr>
          <w:rFonts w:ascii="HG丸ｺﾞｼｯｸM-PRO" w:eastAsia="HG丸ｺﾞｼｯｸM-PRO" w:hAnsi="HG丸ｺﾞｼｯｸM-PRO" w:hint="eastAsia"/>
          <w:sz w:val="24"/>
        </w:rPr>
        <w:t>、いわゆる</w:t>
      </w:r>
      <w:r w:rsidRPr="00911C2E">
        <w:rPr>
          <w:rFonts w:ascii="HG丸ｺﾞｼｯｸM-PRO" w:eastAsia="HG丸ｺﾞｼｯｸM-PRO" w:hAnsi="HG丸ｺﾞｼｯｸM-PRO" w:hint="eastAsia"/>
          <w:sz w:val="24"/>
        </w:rPr>
        <w:t>無人駅への対応</w:t>
      </w:r>
      <w:r w:rsidR="00260097" w:rsidRPr="00911C2E">
        <w:rPr>
          <w:rFonts w:ascii="HG丸ｺﾞｼｯｸM-PRO" w:eastAsia="HG丸ｺﾞｼｯｸM-PRO" w:hAnsi="HG丸ｺﾞｼｯｸM-PRO" w:hint="eastAsia"/>
          <w:sz w:val="24"/>
        </w:rPr>
        <w:t>についてです。</w:t>
      </w:r>
    </w:p>
    <w:p w:rsidR="00B05DAC" w:rsidRPr="00911C2E" w:rsidRDefault="00B05DAC" w:rsidP="00260097">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駅員無配置化や窓口が閉鎖されている時間帯がある鉄道駅では、高齢者、障害者等の円滑な乗降や女性・子どものトラブル発生時への対応の遅れへの懸念が指摘されています。すべての人々が安心して駅を利用できるよう、鉄道事業者へ継続して駅員の常時配置を要望していきます。</w:t>
      </w:r>
    </w:p>
    <w:p w:rsidR="00B05DAC" w:rsidRPr="00911C2E" w:rsidRDefault="00B05DAC" w:rsidP="006274DE">
      <w:pPr>
        <w:spacing w:line="360" w:lineRule="auto"/>
        <w:ind w:left="480" w:hangingChars="200" w:hanging="480"/>
        <w:rPr>
          <w:rFonts w:ascii="HG丸ｺﾞｼｯｸM-PRO" w:eastAsia="HG丸ｺﾞｼｯｸM-PRO" w:hAnsi="HG丸ｺﾞｼｯｸM-PRO"/>
          <w:sz w:val="24"/>
        </w:rPr>
      </w:pPr>
    </w:p>
    <w:p w:rsidR="00D73371" w:rsidRPr="00911C2E" w:rsidRDefault="00D73371"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ホームドア</w:t>
      </w:r>
      <w:r w:rsidR="00373EFB" w:rsidRPr="00911C2E">
        <w:rPr>
          <w:rFonts w:ascii="HG丸ｺﾞｼｯｸM-PRO" w:eastAsia="HG丸ｺﾞｼｯｸM-PRO" w:hAnsi="HG丸ｺﾞｼｯｸM-PRO" w:hint="eastAsia"/>
          <w:sz w:val="24"/>
        </w:rPr>
        <w:t>等</w:t>
      </w:r>
      <w:r w:rsidR="00260097" w:rsidRPr="00911C2E">
        <w:rPr>
          <w:rFonts w:ascii="HG丸ｺﾞｼｯｸM-PRO" w:eastAsia="HG丸ｺﾞｼｯｸM-PRO" w:hAnsi="HG丸ｺﾞｼｯｸM-PRO" w:hint="eastAsia"/>
          <w:sz w:val="24"/>
        </w:rPr>
        <w:t>導入の促についてです。</w:t>
      </w:r>
    </w:p>
    <w:p w:rsidR="00D73371" w:rsidRPr="00911C2E" w:rsidRDefault="00D73371" w:rsidP="00260097">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鉄道駅に設置するホームドア</w:t>
      </w:r>
      <w:r w:rsidR="00373EFB" w:rsidRPr="00911C2E">
        <w:rPr>
          <w:rFonts w:ascii="HG丸ｺﾞｼｯｸM-PRO" w:eastAsia="HG丸ｺﾞｼｯｸM-PRO" w:hAnsi="HG丸ｺﾞｼｯｸM-PRO" w:hint="eastAsia"/>
          <w:sz w:val="24"/>
        </w:rPr>
        <w:t>や可動式ホーム柵</w:t>
      </w:r>
      <w:r w:rsidRPr="00911C2E">
        <w:rPr>
          <w:rFonts w:ascii="HG丸ｺﾞｼｯｸM-PRO" w:eastAsia="HG丸ｺﾞｼｯｸM-PRO" w:hAnsi="HG丸ｺﾞｼｯｸM-PRO" w:hint="eastAsia"/>
          <w:sz w:val="24"/>
        </w:rPr>
        <w:t>は、</w:t>
      </w:r>
      <w:r w:rsidR="005764F3" w:rsidRPr="00911C2E">
        <w:rPr>
          <w:rFonts w:ascii="HG丸ｺﾞｼｯｸM-PRO" w:eastAsia="HG丸ｺﾞｼｯｸM-PRO" w:hAnsi="HG丸ｺﾞｼｯｸM-PRO" w:hint="eastAsia"/>
          <w:sz w:val="24"/>
        </w:rPr>
        <w:t>ホームからの転落防止に有効であることから、</w:t>
      </w:r>
      <w:r w:rsidRPr="00911C2E">
        <w:rPr>
          <w:rFonts w:ascii="HG丸ｺﾞｼｯｸM-PRO" w:eastAsia="HG丸ｺﾞｼｯｸM-PRO" w:hAnsi="HG丸ｺﾞｼｯｸM-PRO" w:hint="eastAsia"/>
          <w:sz w:val="24"/>
        </w:rPr>
        <w:t>各鉄道事業者の導入状況</w:t>
      </w:r>
      <w:r w:rsidR="00534BC1" w:rsidRPr="00911C2E">
        <w:rPr>
          <w:rFonts w:ascii="HG丸ｺﾞｼｯｸM-PRO" w:eastAsia="HG丸ｺﾞｼｯｸM-PRO" w:hAnsi="HG丸ｺﾞｼｯｸM-PRO" w:hint="eastAsia"/>
          <w:sz w:val="24"/>
        </w:rPr>
        <w:t>や各駅の構造、利用状況、列車の運行状況等をふまえ</w:t>
      </w:r>
      <w:r w:rsidRPr="00911C2E">
        <w:rPr>
          <w:rFonts w:ascii="HG丸ｺﾞｼｯｸM-PRO" w:eastAsia="HG丸ｺﾞｼｯｸM-PRO" w:hAnsi="HG丸ｺﾞｼｯｸM-PRO" w:hint="eastAsia"/>
          <w:sz w:val="24"/>
        </w:rPr>
        <w:t>、設置に向けた働きかけを</w:t>
      </w:r>
      <w:r w:rsidR="000B6D48" w:rsidRPr="00911C2E">
        <w:rPr>
          <w:rFonts w:ascii="HG丸ｺﾞｼｯｸM-PRO" w:eastAsia="HG丸ｺﾞｼｯｸM-PRO" w:hAnsi="HG丸ｺﾞｼｯｸM-PRO" w:hint="eastAsia"/>
          <w:sz w:val="24"/>
        </w:rPr>
        <w:t>継続して</w:t>
      </w:r>
      <w:r w:rsidRPr="00911C2E">
        <w:rPr>
          <w:rFonts w:ascii="HG丸ｺﾞｼｯｸM-PRO" w:eastAsia="HG丸ｺﾞｼｯｸM-PRO" w:hAnsi="HG丸ｺﾞｼｯｸM-PRO" w:hint="eastAsia"/>
          <w:sz w:val="24"/>
        </w:rPr>
        <w:t>行ってい</w:t>
      </w:r>
      <w:r w:rsidR="000B6D48" w:rsidRPr="00911C2E">
        <w:rPr>
          <w:rFonts w:ascii="HG丸ｺﾞｼｯｸM-PRO" w:eastAsia="HG丸ｺﾞｼｯｸM-PRO" w:hAnsi="HG丸ｺﾞｼｯｸM-PRO" w:hint="eastAsia"/>
          <w:sz w:val="24"/>
        </w:rPr>
        <w:t>き</w:t>
      </w:r>
      <w:r w:rsidR="00B86195" w:rsidRPr="00911C2E">
        <w:rPr>
          <w:rFonts w:ascii="HG丸ｺﾞｼｯｸM-PRO" w:eastAsia="HG丸ｺﾞｼｯｸM-PRO" w:hAnsi="HG丸ｺﾞｼｯｸM-PRO" w:hint="eastAsia"/>
          <w:sz w:val="24"/>
        </w:rPr>
        <w:t>ます</w:t>
      </w:r>
      <w:r w:rsidRPr="00911C2E">
        <w:rPr>
          <w:rFonts w:ascii="HG丸ｺﾞｼｯｸM-PRO" w:eastAsia="HG丸ｺﾞｼｯｸM-PRO" w:hAnsi="HG丸ｺﾞｼｯｸM-PRO" w:hint="eastAsia"/>
          <w:sz w:val="24"/>
        </w:rPr>
        <w:t>。</w:t>
      </w:r>
    </w:p>
    <w:p w:rsidR="006C1AD1" w:rsidRPr="00911C2E" w:rsidRDefault="006C1AD1" w:rsidP="006274DE">
      <w:pPr>
        <w:spacing w:line="360" w:lineRule="auto"/>
        <w:rPr>
          <w:rFonts w:ascii="HG丸ｺﾞｼｯｸM-PRO" w:eastAsia="HG丸ｺﾞｼｯｸM-PRO" w:hAnsi="HG丸ｺﾞｼｯｸM-PRO"/>
          <w:sz w:val="24"/>
          <w:szCs w:val="24"/>
        </w:rPr>
      </w:pPr>
    </w:p>
    <w:p w:rsidR="00D73371" w:rsidRPr="00911C2E" w:rsidRDefault="00B86195" w:rsidP="006274DE">
      <w:pPr>
        <w:spacing w:line="360" w:lineRule="auto"/>
        <w:rPr>
          <w:rFonts w:ascii="HG丸ｺﾞｼｯｸM-PRO" w:eastAsia="HG丸ｺﾞｼｯｸM-PRO" w:hAnsi="HG丸ｺﾞｼｯｸM-PRO"/>
          <w:sz w:val="24"/>
          <w:szCs w:val="24"/>
        </w:rPr>
      </w:pPr>
      <w:r w:rsidRPr="00911C2E">
        <w:rPr>
          <w:rFonts w:ascii="HG丸ｺﾞｼｯｸM-PRO" w:eastAsia="HG丸ｺﾞｼｯｸM-PRO" w:hAnsi="HG丸ｺﾞｼｯｸM-PRO" w:hint="eastAsia"/>
          <w:sz w:val="24"/>
          <w:szCs w:val="24"/>
        </w:rPr>
        <w:t xml:space="preserve">　カラーバリアフリー化に向けた取組</w:t>
      </w:r>
      <w:r w:rsidR="00260097" w:rsidRPr="00911C2E">
        <w:rPr>
          <w:rFonts w:ascii="HG丸ｺﾞｼｯｸM-PRO" w:eastAsia="HG丸ｺﾞｼｯｸM-PRO" w:hAnsi="HG丸ｺﾞｼｯｸM-PRO" w:hint="eastAsia"/>
          <w:sz w:val="24"/>
          <w:szCs w:val="24"/>
        </w:rPr>
        <w:t>についてです。</w:t>
      </w:r>
    </w:p>
    <w:p w:rsidR="00D73371" w:rsidRPr="00911C2E" w:rsidRDefault="00D73371" w:rsidP="00260097">
      <w:pPr>
        <w:pStyle w:val="a4"/>
        <w:spacing w:line="360" w:lineRule="auto"/>
        <w:ind w:leftChars="0" w:left="0" w:firstLineChars="0" w:firstLine="0"/>
        <w:rPr>
          <w:rFonts w:ascii="HG丸ｺﾞｼｯｸM-PRO" w:eastAsia="HG丸ｺﾞｼｯｸM-PRO" w:hAnsi="HG丸ｺﾞｼｯｸM-PRO"/>
          <w:sz w:val="24"/>
          <w:szCs w:val="24"/>
        </w:rPr>
      </w:pPr>
      <w:r w:rsidRPr="00911C2E">
        <w:rPr>
          <w:rFonts w:ascii="HG丸ｺﾞｼｯｸM-PRO" w:eastAsia="HG丸ｺﾞｼｯｸM-PRO" w:hAnsi="HG丸ｺﾞｼｯｸM-PRO" w:hint="eastAsia"/>
          <w:sz w:val="24"/>
          <w:szCs w:val="24"/>
        </w:rPr>
        <w:t xml:space="preserve">　特定の色の識別などが困難である色覚異常のある人は、日本人男性の20人に</w:t>
      </w:r>
      <w:r w:rsidR="00E51820" w:rsidRPr="00911C2E">
        <w:rPr>
          <w:rFonts w:ascii="HG丸ｺﾞｼｯｸM-PRO" w:eastAsia="HG丸ｺﾞｼｯｸM-PRO" w:hAnsi="HG丸ｺﾞｼｯｸM-PRO" w:hint="eastAsia"/>
          <w:sz w:val="24"/>
          <w:szCs w:val="24"/>
        </w:rPr>
        <w:t>1</w:t>
      </w:r>
      <w:r w:rsidRPr="00911C2E">
        <w:rPr>
          <w:rFonts w:ascii="HG丸ｺﾞｼｯｸM-PRO" w:eastAsia="HG丸ｺﾞｼｯｸM-PRO" w:hAnsi="HG丸ｺﾞｼｯｸM-PRO" w:hint="eastAsia"/>
          <w:sz w:val="24"/>
          <w:szCs w:val="24"/>
        </w:rPr>
        <w:t>人、女性の450</w:t>
      </w:r>
      <w:r w:rsidR="003928D5">
        <w:rPr>
          <w:rFonts w:ascii="HG丸ｺﾞｼｯｸM-PRO" w:eastAsia="HG丸ｺﾞｼｯｸM-PRO" w:hAnsi="HG丸ｺﾞｼｯｸM-PRO" w:hint="eastAsia"/>
          <w:sz w:val="24"/>
          <w:szCs w:val="24"/>
        </w:rPr>
        <w:t>から</w:t>
      </w:r>
      <w:r w:rsidRPr="00911C2E">
        <w:rPr>
          <w:rFonts w:ascii="HG丸ｺﾞｼｯｸM-PRO" w:eastAsia="HG丸ｺﾞｼｯｸM-PRO" w:hAnsi="HG丸ｺﾞｼｯｸM-PRO" w:hint="eastAsia"/>
          <w:sz w:val="24"/>
          <w:szCs w:val="24"/>
        </w:rPr>
        <w:t>500人に</w:t>
      </w:r>
      <w:r w:rsidR="00E51820" w:rsidRPr="00911C2E">
        <w:rPr>
          <w:rFonts w:ascii="HG丸ｺﾞｼｯｸM-PRO" w:eastAsia="HG丸ｺﾞｼｯｸM-PRO" w:hAnsi="HG丸ｺﾞｼｯｸM-PRO" w:hint="eastAsia"/>
          <w:sz w:val="24"/>
          <w:szCs w:val="24"/>
        </w:rPr>
        <w:t>1</w:t>
      </w:r>
      <w:r w:rsidRPr="00911C2E">
        <w:rPr>
          <w:rFonts w:ascii="HG丸ｺﾞｼｯｸM-PRO" w:eastAsia="HG丸ｺﾞｼｯｸM-PRO" w:hAnsi="HG丸ｺﾞｼｯｸM-PRO" w:hint="eastAsia"/>
          <w:sz w:val="24"/>
          <w:szCs w:val="24"/>
        </w:rPr>
        <w:t>人が該当する</w:t>
      </w:r>
      <w:r w:rsidR="00B86195" w:rsidRPr="00911C2E">
        <w:rPr>
          <w:rFonts w:ascii="HG丸ｺﾞｼｯｸM-PRO" w:eastAsia="HG丸ｺﾞｼｯｸM-PRO" w:hAnsi="HG丸ｺﾞｼｯｸM-PRO" w:hint="eastAsia"/>
          <w:sz w:val="24"/>
          <w:szCs w:val="24"/>
        </w:rPr>
        <w:t>とされています</w:t>
      </w:r>
      <w:r w:rsidRPr="00911C2E">
        <w:rPr>
          <w:rFonts w:ascii="HG丸ｺﾞｼｯｸM-PRO" w:eastAsia="HG丸ｺﾞｼｯｸM-PRO" w:hAnsi="HG丸ｺﾞｼｯｸM-PRO" w:hint="eastAsia"/>
          <w:sz w:val="24"/>
          <w:szCs w:val="24"/>
        </w:rPr>
        <w:t>。大阪府では、平成23</w:t>
      </w:r>
      <w:r w:rsidR="007A4F5C" w:rsidRPr="00911C2E">
        <w:rPr>
          <w:rFonts w:ascii="HG丸ｺﾞｼｯｸM-PRO" w:eastAsia="HG丸ｺﾞｼｯｸM-PRO" w:hAnsi="HG丸ｺﾞｼｯｸM-PRO" w:hint="eastAsia"/>
          <w:sz w:val="24"/>
          <w:szCs w:val="24"/>
        </w:rPr>
        <w:t>（201</w:t>
      </w:r>
      <w:r w:rsidR="007A4F5C" w:rsidRPr="00911C2E">
        <w:rPr>
          <w:rFonts w:ascii="HG丸ｺﾞｼｯｸM-PRO" w:eastAsia="HG丸ｺﾞｼｯｸM-PRO" w:hAnsi="HG丸ｺﾞｼｯｸM-PRO"/>
          <w:sz w:val="24"/>
          <w:szCs w:val="24"/>
        </w:rPr>
        <w:t>1</w:t>
      </w:r>
      <w:r w:rsidR="007A4F5C" w:rsidRPr="00911C2E">
        <w:rPr>
          <w:rFonts w:ascii="HG丸ｺﾞｼｯｸM-PRO" w:eastAsia="HG丸ｺﾞｼｯｸM-PRO" w:hAnsi="HG丸ｺﾞｼｯｸM-PRO" w:hint="eastAsia"/>
          <w:sz w:val="24"/>
          <w:szCs w:val="24"/>
        </w:rPr>
        <w:t>）</w:t>
      </w:r>
      <w:r w:rsidRPr="00911C2E">
        <w:rPr>
          <w:rFonts w:ascii="HG丸ｺﾞｼｯｸM-PRO" w:eastAsia="HG丸ｺﾞｼｯｸM-PRO" w:hAnsi="HG丸ｺﾞｼｯｸM-PRO" w:hint="eastAsia"/>
          <w:sz w:val="24"/>
          <w:szCs w:val="24"/>
        </w:rPr>
        <w:t>年</w:t>
      </w:r>
      <w:r w:rsidR="00E51820" w:rsidRPr="00911C2E">
        <w:rPr>
          <w:rFonts w:ascii="HG丸ｺﾞｼｯｸM-PRO" w:eastAsia="HG丸ｺﾞｼｯｸM-PRO" w:hAnsi="HG丸ｺﾞｼｯｸM-PRO" w:hint="eastAsia"/>
          <w:sz w:val="24"/>
          <w:szCs w:val="24"/>
        </w:rPr>
        <w:t>9</w:t>
      </w:r>
      <w:r w:rsidRPr="00911C2E">
        <w:rPr>
          <w:rFonts w:ascii="HG丸ｺﾞｼｯｸM-PRO" w:eastAsia="HG丸ｺﾞｼｯｸM-PRO" w:hAnsi="HG丸ｺﾞｼｯｸM-PRO" w:hint="eastAsia"/>
          <w:sz w:val="24"/>
          <w:szCs w:val="24"/>
        </w:rPr>
        <w:t>月に「色覚障害のある人に配慮した色使いのガイドライン」を作成しており、色覚障害のある人を含め、より多くの人にとって、見や</w:t>
      </w:r>
      <w:r w:rsidR="00B86195" w:rsidRPr="00911C2E">
        <w:rPr>
          <w:rFonts w:ascii="HG丸ｺﾞｼｯｸM-PRO" w:eastAsia="HG丸ｺﾞｼｯｸM-PRO" w:hAnsi="HG丸ｺﾞｼｯｸM-PRO" w:hint="eastAsia"/>
          <w:sz w:val="24"/>
          <w:szCs w:val="24"/>
        </w:rPr>
        <w:t>すくわかりやすい情報を提供するために配慮すべき事項を掲載しています</w:t>
      </w:r>
      <w:r w:rsidRPr="00911C2E">
        <w:rPr>
          <w:rFonts w:ascii="HG丸ｺﾞｼｯｸM-PRO" w:eastAsia="HG丸ｺﾞｼｯｸM-PRO" w:hAnsi="HG丸ｺﾞｼｯｸM-PRO" w:hint="eastAsia"/>
          <w:sz w:val="24"/>
          <w:szCs w:val="24"/>
        </w:rPr>
        <w:t>。</w:t>
      </w:r>
    </w:p>
    <w:p w:rsidR="00D73371" w:rsidRPr="00911C2E" w:rsidRDefault="00D73371" w:rsidP="00260097">
      <w:pPr>
        <w:spacing w:line="360" w:lineRule="auto"/>
        <w:rPr>
          <w:rFonts w:ascii="HG丸ｺﾞｼｯｸM-PRO" w:eastAsia="HG丸ｺﾞｼｯｸM-PRO" w:hAnsi="HG丸ｺﾞｼｯｸM-PRO"/>
          <w:sz w:val="24"/>
          <w:szCs w:val="24"/>
        </w:rPr>
      </w:pPr>
      <w:r w:rsidRPr="00911C2E">
        <w:rPr>
          <w:rFonts w:ascii="HG丸ｺﾞｼｯｸM-PRO" w:eastAsia="HG丸ｺﾞｼｯｸM-PRO" w:hAnsi="HG丸ｺﾞｼｯｸM-PRO" w:hint="eastAsia"/>
          <w:sz w:val="24"/>
          <w:szCs w:val="24"/>
        </w:rPr>
        <w:t xml:space="preserve">　本市では、これまでホームページ作成時の色の組合せの考慮や市民税・府民税納税通知書のユニバーサルデザイン</w:t>
      </w:r>
      <w:r w:rsidR="00B86195" w:rsidRPr="00911C2E">
        <w:rPr>
          <w:rFonts w:ascii="HG丸ｺﾞｼｯｸM-PRO" w:eastAsia="HG丸ｺﾞｼｯｸM-PRO" w:hAnsi="HG丸ｺﾞｼｯｸM-PRO" w:hint="eastAsia"/>
          <w:sz w:val="24"/>
          <w:szCs w:val="24"/>
        </w:rPr>
        <w:t>化による色彩の工夫など、見やすくわかりやすい情報提供に努めてきました</w:t>
      </w:r>
      <w:r w:rsidRPr="00911C2E">
        <w:rPr>
          <w:rFonts w:ascii="HG丸ｺﾞｼｯｸM-PRO" w:eastAsia="HG丸ｺﾞｼｯｸM-PRO" w:hAnsi="HG丸ｺﾞｼｯｸM-PRO" w:hint="eastAsia"/>
          <w:sz w:val="24"/>
          <w:szCs w:val="24"/>
        </w:rPr>
        <w:t>。今後も、ホームページや広報、案内サイン等について、カラーバリアフリー化を</w:t>
      </w:r>
      <w:r w:rsidRPr="00911C2E">
        <w:rPr>
          <w:rFonts w:ascii="HG丸ｺﾞｼｯｸM-PRO" w:eastAsia="HG丸ｺﾞｼｯｸM-PRO" w:hAnsi="HG丸ｺﾞｼｯｸM-PRO" w:hint="eastAsia"/>
          <w:sz w:val="24"/>
          <w:szCs w:val="24"/>
        </w:rPr>
        <w:lastRenderedPageBreak/>
        <w:t>全庁的な取組として進めてい</w:t>
      </w:r>
      <w:r w:rsidR="00B86195" w:rsidRPr="00911C2E">
        <w:rPr>
          <w:rFonts w:ascii="HG丸ｺﾞｼｯｸM-PRO" w:eastAsia="HG丸ｺﾞｼｯｸM-PRO" w:hAnsi="HG丸ｺﾞｼｯｸM-PRO" w:hint="eastAsia"/>
          <w:sz w:val="24"/>
          <w:szCs w:val="24"/>
        </w:rPr>
        <w:t>きます</w:t>
      </w:r>
      <w:r w:rsidRPr="00911C2E">
        <w:rPr>
          <w:rFonts w:ascii="HG丸ｺﾞｼｯｸM-PRO" w:eastAsia="HG丸ｺﾞｼｯｸM-PRO" w:hAnsi="HG丸ｺﾞｼｯｸM-PRO" w:hint="eastAsia"/>
          <w:sz w:val="24"/>
          <w:szCs w:val="24"/>
        </w:rPr>
        <w:t>。</w:t>
      </w:r>
    </w:p>
    <w:p w:rsidR="006C1AD1" w:rsidRPr="00911C2E" w:rsidRDefault="006C1AD1" w:rsidP="006274DE">
      <w:pPr>
        <w:spacing w:line="360" w:lineRule="auto"/>
        <w:rPr>
          <w:rFonts w:ascii="HG丸ｺﾞｼｯｸM-PRO" w:eastAsia="HG丸ｺﾞｼｯｸM-PRO" w:hAnsi="HG丸ｺﾞｼｯｸM-PRO"/>
          <w:sz w:val="24"/>
        </w:rPr>
      </w:pPr>
    </w:p>
    <w:p w:rsidR="00D73371" w:rsidRPr="00911C2E" w:rsidRDefault="00D73371" w:rsidP="006274DE">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バリアフリー化の推進に向けた積極的なPR活動の実施</w:t>
      </w:r>
      <w:r w:rsidR="00260097" w:rsidRPr="00911C2E">
        <w:rPr>
          <w:rFonts w:ascii="HG丸ｺﾞｼｯｸM-PRO" w:eastAsia="HG丸ｺﾞｼｯｸM-PRO" w:hAnsi="HG丸ｺﾞｼｯｸM-PRO" w:hint="eastAsia"/>
          <w:sz w:val="24"/>
        </w:rPr>
        <w:t>についてです。</w:t>
      </w:r>
    </w:p>
    <w:p w:rsidR="00D73371" w:rsidRPr="00911C2E" w:rsidRDefault="00D73371" w:rsidP="006274DE">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バリアフリーへ</w:t>
      </w:r>
      <w:r w:rsidR="00E51820" w:rsidRPr="00911C2E">
        <w:rPr>
          <w:rFonts w:ascii="HG丸ｺﾞｼｯｸM-PRO" w:eastAsia="HG丸ｺﾞｼｯｸM-PRO" w:hAnsi="HG丸ｺﾞｼｯｸM-PRO" w:hint="eastAsia"/>
          <w:sz w:val="24"/>
        </w:rPr>
        <w:t>の認識を高めるためには、より積極的なPR</w:t>
      </w:r>
      <w:r w:rsidR="00B86195" w:rsidRPr="00911C2E">
        <w:rPr>
          <w:rFonts w:ascii="HG丸ｺﾞｼｯｸM-PRO" w:eastAsia="HG丸ｺﾞｼｯｸM-PRO" w:hAnsi="HG丸ｺﾞｼｯｸM-PRO" w:hint="eastAsia"/>
          <w:sz w:val="24"/>
        </w:rPr>
        <w:t>の推進が望まれます</w:t>
      </w:r>
      <w:r w:rsidRPr="00911C2E">
        <w:rPr>
          <w:rFonts w:ascii="HG丸ｺﾞｼｯｸM-PRO" w:eastAsia="HG丸ｺﾞｼｯｸM-PRO" w:hAnsi="HG丸ｺﾞｼｯｸM-PRO" w:hint="eastAsia"/>
          <w:sz w:val="24"/>
        </w:rPr>
        <w:t>。</w:t>
      </w:r>
    </w:p>
    <w:p w:rsidR="00962DEE" w:rsidRPr="00911C2E" w:rsidRDefault="00260097" w:rsidP="00260097">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本市では既に、堺市生涯学習まちづくり出前講座を実施しており、みんなのユニバーサルデザインについて</w:t>
      </w:r>
      <w:r w:rsidR="00D73371" w:rsidRPr="00911C2E">
        <w:rPr>
          <w:rFonts w:ascii="HG丸ｺﾞｼｯｸM-PRO" w:eastAsia="HG丸ｺﾞｼｯｸM-PRO" w:hAnsi="HG丸ｺﾞｼｯｸM-PRO" w:hint="eastAsia"/>
          <w:sz w:val="24"/>
        </w:rPr>
        <w:t>、</w:t>
      </w:r>
      <w:r w:rsidRPr="00911C2E">
        <w:rPr>
          <w:rFonts w:ascii="HG丸ｺﾞｼｯｸM-PRO" w:eastAsia="HG丸ｺﾞｼｯｸM-PRO" w:hAnsi="HG丸ｺﾞｼｯｸM-PRO" w:hint="eastAsia"/>
          <w:sz w:val="24"/>
        </w:rPr>
        <w:t>公共交通の現状や取組みについて</w:t>
      </w:r>
      <w:r w:rsidR="00D73371" w:rsidRPr="00911C2E">
        <w:rPr>
          <w:rFonts w:ascii="HG丸ｺﾞｼｯｸM-PRO" w:eastAsia="HG丸ｺﾞｼｯｸM-PRO" w:hAnsi="HG丸ｺﾞｼｯｸM-PRO" w:hint="eastAsia"/>
          <w:sz w:val="24"/>
        </w:rPr>
        <w:t>の講座メニューにおいてバリアフリー化に</w:t>
      </w:r>
      <w:r w:rsidR="00B86195" w:rsidRPr="00911C2E">
        <w:rPr>
          <w:rFonts w:ascii="HG丸ｺﾞｼｯｸM-PRO" w:eastAsia="HG丸ｺﾞｼｯｸM-PRO" w:hAnsi="HG丸ｺﾞｼｯｸM-PRO" w:hint="eastAsia"/>
          <w:sz w:val="24"/>
        </w:rPr>
        <w:t>関する情報提供や啓発を進めており、今後も更なる情報提供等に努めていきます</w:t>
      </w:r>
      <w:r w:rsidR="00D73371" w:rsidRPr="00911C2E">
        <w:rPr>
          <w:rFonts w:ascii="HG丸ｺﾞｼｯｸM-PRO" w:eastAsia="HG丸ｺﾞｼｯｸM-PRO" w:hAnsi="HG丸ｺﾞｼｯｸM-PRO" w:hint="eastAsia"/>
          <w:sz w:val="24"/>
        </w:rPr>
        <w:t>。</w:t>
      </w:r>
      <w:r w:rsidR="0020739C" w:rsidRPr="00911C2E">
        <w:rPr>
          <w:rFonts w:ascii="HG丸ｺﾞｼｯｸM-PRO" w:eastAsia="HG丸ｺﾞｼｯｸM-PRO" w:hAnsi="HG丸ｺﾞｼｯｸM-PRO"/>
          <w:sz w:val="24"/>
        </w:rPr>
        <w:t>また、障害者自身によるバリアフリー化の講演会</w:t>
      </w:r>
      <w:r w:rsidR="00D73371" w:rsidRPr="00911C2E">
        <w:rPr>
          <w:rFonts w:ascii="HG丸ｺﾞｼｯｸM-PRO" w:eastAsia="HG丸ｺﾞｼｯｸM-PRO" w:hAnsi="HG丸ｺﾞｼｯｸM-PRO"/>
          <w:sz w:val="24"/>
        </w:rPr>
        <w:t>や車いす体験等の障害がある状</w:t>
      </w:r>
      <w:r w:rsidR="00E51820" w:rsidRPr="00911C2E">
        <w:rPr>
          <w:rFonts w:ascii="HG丸ｺﾞｼｯｸM-PRO" w:eastAsia="HG丸ｺﾞｼｯｸM-PRO" w:hAnsi="HG丸ｺﾞｼｯｸM-PRO"/>
          <w:sz w:val="24"/>
        </w:rPr>
        <w:t>態を疑似体験するキャップハンディ事業が積極的に活用されるようPR</w:t>
      </w:r>
      <w:r w:rsidR="00D73371" w:rsidRPr="00911C2E">
        <w:rPr>
          <w:rFonts w:ascii="HG丸ｺﾞｼｯｸM-PRO" w:eastAsia="HG丸ｺﾞｼｯｸM-PRO" w:hAnsi="HG丸ｺﾞｼｯｸM-PRO"/>
          <w:sz w:val="24"/>
        </w:rPr>
        <w:t>の強化に努め</w:t>
      </w:r>
      <w:r w:rsidR="00B86195" w:rsidRPr="00911C2E">
        <w:rPr>
          <w:rFonts w:ascii="HG丸ｺﾞｼｯｸM-PRO" w:eastAsia="HG丸ｺﾞｼｯｸM-PRO" w:hAnsi="HG丸ｺﾞｼｯｸM-PRO" w:hint="eastAsia"/>
          <w:sz w:val="24"/>
        </w:rPr>
        <w:t>ます</w:t>
      </w:r>
      <w:r w:rsidR="00D73371" w:rsidRPr="00911C2E">
        <w:rPr>
          <w:rFonts w:ascii="HG丸ｺﾞｼｯｸM-PRO" w:eastAsia="HG丸ｺﾞｼｯｸM-PRO" w:hAnsi="HG丸ｺﾞｼｯｸM-PRO"/>
          <w:sz w:val="24"/>
        </w:rPr>
        <w:t>。</w:t>
      </w:r>
    </w:p>
    <w:p w:rsidR="00962DEE" w:rsidRPr="00911C2E" w:rsidRDefault="00962DEE" w:rsidP="00260097">
      <w:pPr>
        <w:spacing w:line="360" w:lineRule="auto"/>
        <w:rPr>
          <w:rFonts w:ascii="HG丸ｺﾞｼｯｸM-PRO" w:eastAsia="HG丸ｺﾞｼｯｸM-PRO" w:hAnsi="HG丸ｺﾞｼｯｸM-PRO"/>
          <w:sz w:val="24"/>
        </w:rPr>
      </w:pPr>
    </w:p>
    <w:p w:rsidR="007D56A8" w:rsidRPr="00911C2E" w:rsidRDefault="007D56A8" w:rsidP="006274DE">
      <w:pPr>
        <w:spacing w:line="360" w:lineRule="auto"/>
        <w:ind w:left="480"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sz w:val="24"/>
        </w:rPr>
        <w:br w:type="page"/>
      </w:r>
    </w:p>
    <w:p w:rsidR="007D56A8" w:rsidRPr="00911C2E" w:rsidRDefault="007D56A8" w:rsidP="006274DE">
      <w:pPr>
        <w:spacing w:line="360" w:lineRule="auto"/>
        <w:rPr>
          <w:rFonts w:ascii="HG丸ｺﾞｼｯｸM-PRO" w:eastAsia="HG丸ｺﾞｼｯｸM-PRO" w:hAnsi="HG丸ｺﾞｼｯｸM-PRO"/>
          <w:b/>
          <w:sz w:val="36"/>
          <w:szCs w:val="36"/>
        </w:rPr>
      </w:pPr>
    </w:p>
    <w:p w:rsidR="007D56A8" w:rsidRPr="00911C2E" w:rsidRDefault="007D56A8" w:rsidP="006274DE">
      <w:pPr>
        <w:spacing w:line="360" w:lineRule="auto"/>
        <w:rPr>
          <w:rFonts w:ascii="HG丸ｺﾞｼｯｸM-PRO" w:eastAsia="HG丸ｺﾞｼｯｸM-PRO" w:hAnsi="HG丸ｺﾞｼｯｸM-PRO"/>
          <w:b/>
          <w:sz w:val="36"/>
          <w:szCs w:val="36"/>
        </w:rPr>
      </w:pPr>
    </w:p>
    <w:p w:rsidR="007D56A8" w:rsidRPr="00911C2E" w:rsidRDefault="007D56A8" w:rsidP="006274DE">
      <w:pPr>
        <w:spacing w:line="360" w:lineRule="auto"/>
        <w:rPr>
          <w:rFonts w:ascii="HG丸ｺﾞｼｯｸM-PRO" w:eastAsia="HG丸ｺﾞｼｯｸM-PRO" w:hAnsi="HG丸ｺﾞｼｯｸM-PRO"/>
          <w:b/>
          <w:sz w:val="36"/>
          <w:szCs w:val="36"/>
        </w:rPr>
      </w:pPr>
    </w:p>
    <w:p w:rsidR="007D56A8" w:rsidRPr="00911C2E" w:rsidRDefault="007D56A8" w:rsidP="006274DE">
      <w:pPr>
        <w:spacing w:line="360" w:lineRule="auto"/>
        <w:rPr>
          <w:rFonts w:ascii="HG丸ｺﾞｼｯｸM-PRO" w:eastAsia="HG丸ｺﾞｼｯｸM-PRO" w:hAnsi="HG丸ｺﾞｼｯｸM-PRO"/>
          <w:b/>
          <w:sz w:val="36"/>
          <w:szCs w:val="36"/>
        </w:rPr>
      </w:pPr>
    </w:p>
    <w:p w:rsidR="009E36FE" w:rsidRPr="00911C2E" w:rsidRDefault="009E36FE" w:rsidP="006274DE">
      <w:pPr>
        <w:spacing w:line="360" w:lineRule="auto"/>
        <w:rPr>
          <w:rFonts w:ascii="HG丸ｺﾞｼｯｸM-PRO" w:eastAsia="HG丸ｺﾞｼｯｸM-PRO" w:hAnsi="HG丸ｺﾞｼｯｸM-PRO"/>
          <w:b/>
          <w:sz w:val="36"/>
          <w:szCs w:val="36"/>
        </w:rPr>
      </w:pPr>
    </w:p>
    <w:p w:rsidR="007D56A8" w:rsidRPr="00911C2E" w:rsidRDefault="007D56A8" w:rsidP="006274DE">
      <w:pPr>
        <w:spacing w:line="360" w:lineRule="auto"/>
        <w:rPr>
          <w:rFonts w:ascii="HG丸ｺﾞｼｯｸM-PRO" w:eastAsia="HG丸ｺﾞｼｯｸM-PRO" w:hAnsi="HG丸ｺﾞｼｯｸM-PRO"/>
          <w:b/>
          <w:sz w:val="36"/>
          <w:szCs w:val="36"/>
        </w:rPr>
      </w:pPr>
    </w:p>
    <w:p w:rsidR="00A27DE8" w:rsidRPr="00911C2E" w:rsidRDefault="00A27DE8" w:rsidP="006274DE">
      <w:pPr>
        <w:spacing w:line="360" w:lineRule="auto"/>
        <w:rPr>
          <w:rFonts w:ascii="HG丸ｺﾞｼｯｸM-PRO" w:eastAsia="HG丸ｺﾞｼｯｸM-PRO" w:hAnsi="HG丸ｺﾞｼｯｸM-PRO"/>
          <w:b/>
          <w:sz w:val="36"/>
          <w:szCs w:val="36"/>
        </w:rPr>
      </w:pPr>
    </w:p>
    <w:p w:rsidR="00D73371" w:rsidRPr="00911C2E" w:rsidRDefault="00E51820" w:rsidP="006274DE">
      <w:pPr>
        <w:spacing w:line="360" w:lineRule="auto"/>
        <w:rPr>
          <w:rFonts w:ascii="HG丸ｺﾞｼｯｸM-PRO" w:eastAsia="HG丸ｺﾞｼｯｸM-PRO" w:hAnsi="HG丸ｺﾞｼｯｸM-PRO"/>
          <w:sz w:val="36"/>
          <w:szCs w:val="36"/>
          <w:u w:val="single"/>
        </w:rPr>
      </w:pPr>
      <w:r w:rsidRPr="00911C2E">
        <w:rPr>
          <w:rFonts w:ascii="HG丸ｺﾞｼｯｸM-PRO" w:eastAsia="HG丸ｺﾞｼｯｸM-PRO" w:hAnsi="HG丸ｺﾞｼｯｸM-PRO"/>
          <w:b/>
          <w:sz w:val="36"/>
          <w:szCs w:val="36"/>
          <w:u w:val="single"/>
        </w:rPr>
        <w:t>5</w:t>
      </w:r>
      <w:r w:rsidR="007D56A8" w:rsidRPr="00911C2E">
        <w:rPr>
          <w:rFonts w:ascii="HG丸ｺﾞｼｯｸM-PRO" w:eastAsia="HG丸ｺﾞｼｯｸM-PRO" w:hAnsi="HG丸ｺﾞｼｯｸM-PRO" w:hint="eastAsia"/>
          <w:b/>
          <w:sz w:val="36"/>
          <w:szCs w:val="36"/>
          <w:u w:val="single"/>
        </w:rPr>
        <w:t xml:space="preserve">　バリアフリー化のさらなる拡充</w:t>
      </w:r>
      <w:r w:rsidR="00B05DAC" w:rsidRPr="00911C2E">
        <w:rPr>
          <w:rFonts w:ascii="HG丸ｺﾞｼｯｸM-PRO" w:eastAsia="HG丸ｺﾞｼｯｸM-PRO" w:hAnsi="HG丸ｺﾞｼｯｸM-PRO" w:hint="eastAsia"/>
          <w:b/>
          <w:sz w:val="36"/>
          <w:szCs w:val="36"/>
          <w:u w:val="single"/>
        </w:rPr>
        <w:t>に向けた検討</w:t>
      </w:r>
    </w:p>
    <w:p w:rsidR="007D56A8" w:rsidRPr="00911C2E" w:rsidRDefault="007D56A8" w:rsidP="006274DE">
      <w:pPr>
        <w:spacing w:line="360" w:lineRule="auto"/>
        <w:rPr>
          <w:rFonts w:ascii="HG丸ｺﾞｼｯｸM-PRO" w:eastAsia="HG丸ｺﾞｼｯｸM-PRO" w:hAnsi="HG丸ｺﾞｼｯｸM-PRO"/>
          <w:sz w:val="36"/>
          <w:szCs w:val="36"/>
        </w:rPr>
      </w:pPr>
    </w:p>
    <w:p w:rsidR="007D56A8" w:rsidRPr="00911C2E" w:rsidRDefault="007D56A8" w:rsidP="006274DE">
      <w:pPr>
        <w:spacing w:line="360" w:lineRule="auto"/>
        <w:rPr>
          <w:rFonts w:ascii="HG丸ｺﾞｼｯｸM-PRO" w:eastAsia="HG丸ｺﾞｼｯｸM-PRO" w:hAnsi="HG丸ｺﾞｼｯｸM-PRO"/>
          <w:sz w:val="36"/>
          <w:szCs w:val="36"/>
        </w:rPr>
      </w:pPr>
    </w:p>
    <w:p w:rsidR="007D56A8" w:rsidRPr="00911C2E" w:rsidRDefault="007D56A8" w:rsidP="006274DE">
      <w:pPr>
        <w:spacing w:line="360" w:lineRule="auto"/>
        <w:rPr>
          <w:rFonts w:ascii="HG丸ｺﾞｼｯｸM-PRO" w:eastAsia="HG丸ｺﾞｼｯｸM-PRO" w:hAnsi="HG丸ｺﾞｼｯｸM-PRO"/>
          <w:b/>
          <w:sz w:val="24"/>
        </w:rPr>
      </w:pPr>
      <w:r w:rsidRPr="00911C2E">
        <w:rPr>
          <w:rFonts w:ascii="HG丸ｺﾞｼｯｸM-PRO" w:eastAsia="HG丸ｺﾞｼｯｸM-PRO" w:hAnsi="HG丸ｺﾞｼｯｸM-PRO"/>
          <w:b/>
          <w:sz w:val="24"/>
        </w:rPr>
        <w:br w:type="page"/>
      </w:r>
    </w:p>
    <w:p w:rsidR="00822B86" w:rsidRPr="00911C2E" w:rsidRDefault="00E51820" w:rsidP="006274DE">
      <w:pPr>
        <w:spacing w:line="360" w:lineRule="auto"/>
        <w:rPr>
          <w:rFonts w:ascii="HG丸ｺﾞｼｯｸM-PRO" w:eastAsia="HG丸ｺﾞｼｯｸM-PRO" w:hAnsi="HG丸ｺﾞｼｯｸM-PRO"/>
          <w:b/>
          <w:sz w:val="24"/>
        </w:rPr>
      </w:pPr>
      <w:r w:rsidRPr="00911C2E">
        <w:rPr>
          <w:rFonts w:ascii="HG丸ｺﾞｼｯｸM-PRO" w:eastAsia="HG丸ｺﾞｼｯｸM-PRO" w:hAnsi="HG丸ｺﾞｼｯｸM-PRO"/>
          <w:b/>
          <w:sz w:val="24"/>
        </w:rPr>
        <w:lastRenderedPageBreak/>
        <w:t>5</w:t>
      </w:r>
      <w:r w:rsidR="007A50B7" w:rsidRPr="00911C2E">
        <w:rPr>
          <w:rFonts w:ascii="HG丸ｺﾞｼｯｸM-PRO" w:eastAsia="HG丸ｺﾞｼｯｸM-PRO" w:hAnsi="HG丸ｺﾞｼｯｸM-PRO" w:hint="eastAsia"/>
          <w:b/>
          <w:sz w:val="24"/>
        </w:rPr>
        <w:t xml:space="preserve">　</w:t>
      </w:r>
      <w:r w:rsidR="00822B86" w:rsidRPr="00911C2E">
        <w:rPr>
          <w:rFonts w:ascii="HG丸ｺﾞｼｯｸM-PRO" w:eastAsia="HG丸ｺﾞｼｯｸM-PRO" w:hAnsi="HG丸ｺﾞｼｯｸM-PRO" w:hint="eastAsia"/>
          <w:b/>
          <w:sz w:val="24"/>
        </w:rPr>
        <w:t>バリアフリー化のさらなる拡充</w:t>
      </w:r>
      <w:r w:rsidR="00EC06EF" w:rsidRPr="00911C2E">
        <w:rPr>
          <w:rFonts w:ascii="HG丸ｺﾞｼｯｸM-PRO" w:eastAsia="HG丸ｺﾞｼｯｸM-PRO" w:hAnsi="HG丸ｺﾞｼｯｸM-PRO" w:hint="eastAsia"/>
          <w:b/>
          <w:sz w:val="24"/>
        </w:rPr>
        <w:t>に向けた検討</w:t>
      </w:r>
    </w:p>
    <w:p w:rsidR="008A276C" w:rsidRPr="00911C2E" w:rsidRDefault="00E51820" w:rsidP="00413518">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（1</w:t>
      </w:r>
      <w:r w:rsidR="007A50B7" w:rsidRPr="00911C2E">
        <w:rPr>
          <w:rFonts w:ascii="HG丸ｺﾞｼｯｸM-PRO" w:eastAsia="HG丸ｺﾞｼｯｸM-PRO" w:hAnsi="HG丸ｺﾞｼｯｸM-PRO" w:hint="eastAsia"/>
          <w:sz w:val="24"/>
        </w:rPr>
        <w:t>）知的障害者や精神障害者</w:t>
      </w:r>
      <w:r w:rsidR="0020739C" w:rsidRPr="00911C2E">
        <w:rPr>
          <w:rFonts w:ascii="HG丸ｺﾞｼｯｸM-PRO" w:eastAsia="HG丸ｺﾞｼｯｸM-PRO" w:hAnsi="HG丸ｺﾞｼｯｸM-PRO" w:hint="eastAsia"/>
          <w:sz w:val="24"/>
        </w:rPr>
        <w:t>等</w:t>
      </w:r>
      <w:r w:rsidR="007A50B7" w:rsidRPr="00911C2E">
        <w:rPr>
          <w:rFonts w:ascii="HG丸ｺﾞｼｯｸM-PRO" w:eastAsia="HG丸ｺﾞｼｯｸM-PRO" w:hAnsi="HG丸ｺﾞｼｯｸM-PRO" w:hint="eastAsia"/>
          <w:sz w:val="24"/>
        </w:rPr>
        <w:t>に係るバリアフリー化の促進</w:t>
      </w:r>
    </w:p>
    <w:p w:rsidR="008A276C" w:rsidRPr="00911C2E" w:rsidRDefault="00260097" w:rsidP="00260097">
      <w:pPr>
        <w:spacing w:line="360" w:lineRule="auto"/>
        <w:ind w:left="240" w:hangingChars="100" w:hanging="24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20739C" w:rsidRPr="00911C2E">
        <w:rPr>
          <w:rFonts w:ascii="HG丸ｺﾞｼｯｸM-PRO" w:eastAsia="HG丸ｺﾞｼｯｸM-PRO" w:hAnsi="HG丸ｺﾞｼｯｸM-PRO" w:hint="eastAsia"/>
          <w:sz w:val="24"/>
        </w:rPr>
        <w:t>これまでは、主な対象者を身体障害者とし、</w:t>
      </w:r>
      <w:r w:rsidR="008A276C" w:rsidRPr="00911C2E">
        <w:rPr>
          <w:rFonts w:ascii="HG丸ｺﾞｼｯｸM-PRO" w:eastAsia="HG丸ｺﾞｼｯｸM-PRO" w:hAnsi="HG丸ｺﾞｼｯｸM-PRO" w:hint="eastAsia"/>
          <w:sz w:val="24"/>
        </w:rPr>
        <w:t>ハード面の</w:t>
      </w:r>
      <w:r w:rsidR="0020739C" w:rsidRPr="00911C2E">
        <w:rPr>
          <w:rFonts w:ascii="HG丸ｺﾞｼｯｸM-PRO" w:eastAsia="HG丸ｺﾞｼｯｸM-PRO" w:hAnsi="HG丸ｺﾞｼｯｸM-PRO" w:hint="eastAsia"/>
          <w:sz w:val="24"/>
        </w:rPr>
        <w:t>バリアフリー化を進めてきまし、</w:t>
      </w:r>
      <w:r w:rsidR="00A37181" w:rsidRPr="00911C2E">
        <w:rPr>
          <w:rFonts w:ascii="HG丸ｺﾞｼｯｸM-PRO" w:eastAsia="HG丸ｺﾞｼｯｸM-PRO" w:hAnsi="HG丸ｺﾞｼｯｸM-PRO" w:hint="eastAsia"/>
          <w:sz w:val="24"/>
        </w:rPr>
        <w:t>知的障害者や精神障害者</w:t>
      </w:r>
      <w:r w:rsidR="0020739C" w:rsidRPr="00911C2E">
        <w:rPr>
          <w:rFonts w:ascii="HG丸ｺﾞｼｯｸM-PRO" w:eastAsia="HG丸ｺﾞｼｯｸM-PRO" w:hAnsi="HG丸ｺﾞｼｯｸM-PRO" w:hint="eastAsia"/>
          <w:sz w:val="24"/>
        </w:rPr>
        <w:t>、発達障害者</w:t>
      </w:r>
      <w:r w:rsidR="00A37181" w:rsidRPr="00911C2E">
        <w:rPr>
          <w:rFonts w:ascii="HG丸ｺﾞｼｯｸM-PRO" w:eastAsia="HG丸ｺﾞｼｯｸM-PRO" w:hAnsi="HG丸ｺﾞｼｯｸM-PRO" w:hint="eastAsia"/>
          <w:sz w:val="24"/>
        </w:rPr>
        <w:t>に対するバリアフリー</w:t>
      </w:r>
      <w:r w:rsidR="0021458C" w:rsidRPr="00911C2E">
        <w:rPr>
          <w:rFonts w:ascii="HG丸ｺﾞｼｯｸM-PRO" w:eastAsia="HG丸ｺﾞｼｯｸM-PRO" w:hAnsi="HG丸ｺﾞｼｯｸM-PRO" w:hint="eastAsia"/>
          <w:sz w:val="24"/>
        </w:rPr>
        <w:t>化</w:t>
      </w:r>
      <w:r w:rsidR="00A37181" w:rsidRPr="00911C2E">
        <w:rPr>
          <w:rFonts w:ascii="HG丸ｺﾞｼｯｸM-PRO" w:eastAsia="HG丸ｺﾞｼｯｸM-PRO" w:hAnsi="HG丸ｺﾞｼｯｸM-PRO" w:hint="eastAsia"/>
          <w:sz w:val="24"/>
        </w:rPr>
        <w:t>の取組</w:t>
      </w:r>
      <w:r w:rsidR="008A276C" w:rsidRPr="00911C2E">
        <w:rPr>
          <w:rFonts w:ascii="HG丸ｺﾞｼｯｸM-PRO" w:eastAsia="HG丸ｺﾞｼｯｸM-PRO" w:hAnsi="HG丸ｺﾞｼｯｸM-PRO" w:hint="eastAsia"/>
          <w:sz w:val="24"/>
        </w:rPr>
        <w:t>をさらに進めていく必要があり、よりわかりやすいサイン整備や接遇</w:t>
      </w:r>
      <w:r w:rsidR="00B86195" w:rsidRPr="00911C2E">
        <w:rPr>
          <w:rFonts w:ascii="HG丸ｺﾞｼｯｸM-PRO" w:eastAsia="HG丸ｺﾞｼｯｸM-PRO" w:hAnsi="HG丸ｺﾞｼｯｸM-PRO" w:hint="eastAsia"/>
          <w:sz w:val="24"/>
        </w:rPr>
        <w:t>のあり方、心のバリアフリーの取組について検討を進める必要があります</w:t>
      </w:r>
      <w:r w:rsidR="008A276C" w:rsidRPr="00911C2E">
        <w:rPr>
          <w:rFonts w:ascii="HG丸ｺﾞｼｯｸM-PRO" w:eastAsia="HG丸ｺﾞｼｯｸM-PRO" w:hAnsi="HG丸ｺﾞｼｯｸM-PRO" w:hint="eastAsia"/>
          <w:sz w:val="24"/>
        </w:rPr>
        <w:t>。</w:t>
      </w:r>
    </w:p>
    <w:p w:rsidR="007A50B7" w:rsidRPr="00911C2E" w:rsidRDefault="007A50B7" w:rsidP="00413518">
      <w:pPr>
        <w:spacing w:line="360" w:lineRule="auto"/>
        <w:rPr>
          <w:rFonts w:ascii="HG丸ｺﾞｼｯｸM-PRO" w:eastAsia="HG丸ｺﾞｼｯｸM-PRO" w:hAnsi="HG丸ｺﾞｼｯｸM-PRO"/>
          <w:sz w:val="24"/>
        </w:rPr>
      </w:pPr>
    </w:p>
    <w:p w:rsidR="008A276C" w:rsidRPr="00911C2E" w:rsidRDefault="00E51820" w:rsidP="00413518">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（2</w:t>
      </w:r>
      <w:r w:rsidR="007A50B7" w:rsidRPr="00911C2E">
        <w:rPr>
          <w:rFonts w:ascii="HG丸ｺﾞｼｯｸM-PRO" w:eastAsia="HG丸ｺﾞｼｯｸM-PRO" w:hAnsi="HG丸ｺﾞｼｯｸM-PRO" w:hint="eastAsia"/>
          <w:sz w:val="24"/>
        </w:rPr>
        <w:t>）外国人に係るバリアフリー化の促進</w:t>
      </w:r>
    </w:p>
    <w:p w:rsidR="008A276C" w:rsidRPr="00911C2E" w:rsidRDefault="00EC06EF" w:rsidP="00260097">
      <w:pPr>
        <w:spacing w:line="360" w:lineRule="auto"/>
        <w:ind w:left="240" w:hangingChars="100" w:hanging="24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外国人の観光客</w:t>
      </w:r>
      <w:r w:rsidR="008A276C" w:rsidRPr="00911C2E">
        <w:rPr>
          <w:rFonts w:ascii="HG丸ｺﾞｼｯｸM-PRO" w:eastAsia="HG丸ｺﾞｼｯｸM-PRO" w:hAnsi="HG丸ｺﾞｼｯｸM-PRO" w:hint="eastAsia"/>
          <w:sz w:val="24"/>
        </w:rPr>
        <w:t>や就労者の増加が予想され、現在、案内サインへの表記や窓口対応など主要国の言語対応は進められているが、自立した行動を行うには情報提供が不十分であり、外国人に対するより円滑なバリアフリー対応について検討を進める必要があ</w:t>
      </w:r>
      <w:r w:rsidR="00B86195" w:rsidRPr="00911C2E">
        <w:rPr>
          <w:rFonts w:ascii="HG丸ｺﾞｼｯｸM-PRO" w:eastAsia="HG丸ｺﾞｼｯｸM-PRO" w:hAnsi="HG丸ｺﾞｼｯｸM-PRO" w:hint="eastAsia"/>
          <w:sz w:val="24"/>
        </w:rPr>
        <w:t>ります</w:t>
      </w:r>
      <w:r w:rsidR="008A276C" w:rsidRPr="00911C2E">
        <w:rPr>
          <w:rFonts w:ascii="HG丸ｺﾞｼｯｸM-PRO" w:eastAsia="HG丸ｺﾞｼｯｸM-PRO" w:hAnsi="HG丸ｺﾞｼｯｸM-PRO" w:hint="eastAsia"/>
          <w:sz w:val="24"/>
        </w:rPr>
        <w:t>。</w:t>
      </w:r>
    </w:p>
    <w:p w:rsidR="007D56A8" w:rsidRPr="00911C2E" w:rsidRDefault="007D56A8" w:rsidP="00413518">
      <w:pPr>
        <w:spacing w:line="360" w:lineRule="auto"/>
        <w:rPr>
          <w:rFonts w:ascii="HG丸ｺﾞｼｯｸM-PRO" w:eastAsia="HG丸ｺﾞｼｯｸM-PRO" w:hAnsi="HG丸ｺﾞｼｯｸM-PRO"/>
          <w:sz w:val="24"/>
        </w:rPr>
      </w:pPr>
    </w:p>
    <w:p w:rsidR="00822B86" w:rsidRPr="00911C2E" w:rsidRDefault="00E51820" w:rsidP="00413518">
      <w:pPr>
        <w:spacing w:line="360" w:lineRule="auto"/>
        <w:rPr>
          <w:rFonts w:ascii="HG丸ｺﾞｼｯｸM-PRO" w:eastAsia="HG丸ｺﾞｼｯｸM-PRO" w:hAnsi="HG丸ｺﾞｼｯｸM-PRO"/>
          <w:sz w:val="24"/>
          <w:szCs w:val="24"/>
        </w:rPr>
      </w:pPr>
      <w:r w:rsidRPr="00911C2E">
        <w:rPr>
          <w:rFonts w:ascii="HG丸ｺﾞｼｯｸM-PRO" w:eastAsia="HG丸ｺﾞｼｯｸM-PRO" w:hAnsi="HG丸ｺﾞｼｯｸM-PRO" w:hint="eastAsia"/>
          <w:sz w:val="24"/>
          <w:szCs w:val="24"/>
        </w:rPr>
        <w:t>（3</w:t>
      </w:r>
      <w:r w:rsidR="007A50B7" w:rsidRPr="00911C2E">
        <w:rPr>
          <w:rFonts w:ascii="HG丸ｺﾞｼｯｸM-PRO" w:eastAsia="HG丸ｺﾞｼｯｸM-PRO" w:hAnsi="HG丸ｺﾞｼｯｸM-PRO" w:hint="eastAsia"/>
          <w:sz w:val="24"/>
          <w:szCs w:val="24"/>
        </w:rPr>
        <w:t>）</w:t>
      </w:r>
      <w:r w:rsidR="00EC7909" w:rsidRPr="00911C2E">
        <w:rPr>
          <w:rFonts w:ascii="HG丸ｺﾞｼｯｸM-PRO" w:eastAsia="HG丸ｺﾞｼｯｸM-PRO" w:hAnsi="HG丸ｺﾞｼｯｸM-PRO" w:hint="eastAsia"/>
          <w:sz w:val="24"/>
          <w:szCs w:val="24"/>
        </w:rPr>
        <w:t>来訪者を迎えるバ</w:t>
      </w:r>
      <w:r w:rsidR="007A50B7" w:rsidRPr="00911C2E">
        <w:rPr>
          <w:rFonts w:ascii="HG丸ｺﾞｼｯｸM-PRO" w:eastAsia="HG丸ｺﾞｼｯｸM-PRO" w:hAnsi="HG丸ｺﾞｼｯｸM-PRO" w:hint="eastAsia"/>
          <w:sz w:val="24"/>
          <w:szCs w:val="24"/>
        </w:rPr>
        <w:t>リアフリー対応</w:t>
      </w:r>
    </w:p>
    <w:p w:rsidR="00EC7909" w:rsidRPr="00911C2E" w:rsidRDefault="00962349" w:rsidP="00260097">
      <w:pPr>
        <w:spacing w:line="360" w:lineRule="auto"/>
        <w:ind w:left="240" w:hangingChars="100" w:hanging="240"/>
        <w:rPr>
          <w:rFonts w:ascii="HG丸ｺﾞｼｯｸM-PRO" w:eastAsia="HG丸ｺﾞｼｯｸM-PRO" w:hAnsi="HG丸ｺﾞｼｯｸM-PRO"/>
          <w:sz w:val="24"/>
          <w:szCs w:val="24"/>
        </w:rPr>
      </w:pPr>
      <w:r w:rsidRPr="00911C2E">
        <w:rPr>
          <w:rFonts w:ascii="HG丸ｺﾞｼｯｸM-PRO" w:eastAsia="HG丸ｺﾞｼｯｸM-PRO" w:hAnsi="HG丸ｺﾞｼｯｸM-PRO" w:hint="eastAsia"/>
          <w:sz w:val="24"/>
          <w:szCs w:val="24"/>
        </w:rPr>
        <w:t xml:space="preserve">　　本市では、百舌鳥・古市古墳群の世界文化遺産登録が実現</w:t>
      </w:r>
      <w:r w:rsidR="00EA342E" w:rsidRPr="00911C2E">
        <w:rPr>
          <w:rFonts w:ascii="HG丸ｺﾞｼｯｸM-PRO" w:eastAsia="HG丸ｺﾞｼｯｸM-PRO" w:hAnsi="HG丸ｺﾞｼｯｸM-PRO" w:hint="eastAsia"/>
          <w:sz w:val="24"/>
          <w:szCs w:val="24"/>
        </w:rPr>
        <w:t>したことにより</w:t>
      </w:r>
      <w:r w:rsidRPr="00911C2E">
        <w:rPr>
          <w:rFonts w:ascii="HG丸ｺﾞｼｯｸM-PRO" w:eastAsia="HG丸ｺﾞｼｯｸM-PRO" w:hAnsi="HG丸ｺﾞｼｯｸM-PRO" w:hint="eastAsia"/>
          <w:sz w:val="24"/>
          <w:szCs w:val="24"/>
        </w:rPr>
        <w:t>、本市の来訪者数は大幅に増加すると見込まれることから</w:t>
      </w:r>
      <w:r w:rsidR="0021458C" w:rsidRPr="00911C2E">
        <w:rPr>
          <w:rFonts w:ascii="HG丸ｺﾞｼｯｸM-PRO" w:eastAsia="HG丸ｺﾞｼｯｸM-PRO" w:hAnsi="HG丸ｺﾞｼｯｸM-PRO" w:hint="eastAsia"/>
          <w:sz w:val="24"/>
          <w:szCs w:val="24"/>
        </w:rPr>
        <w:t>、古墳群や周辺施設などのバリアフリー対応</w:t>
      </w:r>
      <w:r w:rsidR="00B86195" w:rsidRPr="00911C2E">
        <w:rPr>
          <w:rFonts w:ascii="HG丸ｺﾞｼｯｸM-PRO" w:eastAsia="HG丸ｺﾞｼｯｸM-PRO" w:hAnsi="HG丸ｺﾞｼｯｸM-PRO" w:hint="eastAsia"/>
          <w:sz w:val="24"/>
          <w:szCs w:val="24"/>
        </w:rPr>
        <w:t>について検討を進めていきます</w:t>
      </w:r>
      <w:r w:rsidRPr="00911C2E">
        <w:rPr>
          <w:rFonts w:ascii="HG丸ｺﾞｼｯｸM-PRO" w:eastAsia="HG丸ｺﾞｼｯｸM-PRO" w:hAnsi="HG丸ｺﾞｼｯｸM-PRO" w:hint="eastAsia"/>
          <w:sz w:val="24"/>
          <w:szCs w:val="24"/>
        </w:rPr>
        <w:t>。</w:t>
      </w:r>
    </w:p>
    <w:p w:rsidR="00962DEE" w:rsidRPr="00911C2E" w:rsidRDefault="00962DEE" w:rsidP="00413518">
      <w:pPr>
        <w:spacing w:line="360" w:lineRule="auto"/>
        <w:rPr>
          <w:rFonts w:ascii="HG丸ｺﾞｼｯｸM-PRO" w:eastAsia="HG丸ｺﾞｼｯｸM-PRO" w:hAnsi="HG丸ｺﾞｼｯｸM-PRO"/>
          <w:sz w:val="24"/>
        </w:rPr>
      </w:pPr>
    </w:p>
    <w:p w:rsidR="00962DEE" w:rsidRPr="00911C2E" w:rsidRDefault="00E51820" w:rsidP="00413518">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（4</w:t>
      </w:r>
      <w:r w:rsidR="00413518" w:rsidRPr="00911C2E">
        <w:rPr>
          <w:rFonts w:ascii="HG丸ｺﾞｼｯｸM-PRO" w:eastAsia="HG丸ｺﾞｼｯｸM-PRO" w:hAnsi="HG丸ｺﾞｼｯｸM-PRO" w:hint="eastAsia"/>
          <w:sz w:val="24"/>
        </w:rPr>
        <w:t>）</w:t>
      </w:r>
      <w:r w:rsidR="00962DEE" w:rsidRPr="00911C2E">
        <w:rPr>
          <w:rFonts w:ascii="HG丸ｺﾞｼｯｸM-PRO" w:eastAsia="HG丸ｺﾞｼｯｸM-PRO" w:hAnsi="HG丸ｺﾞｼｯｸM-PRO" w:hint="eastAsia"/>
          <w:sz w:val="24"/>
        </w:rPr>
        <w:t>福祉移送サービスとの連携強化</w:t>
      </w:r>
    </w:p>
    <w:p w:rsidR="00962DEE" w:rsidRPr="00911C2E" w:rsidRDefault="00EC06EF" w:rsidP="00260097">
      <w:pPr>
        <w:spacing w:line="360" w:lineRule="auto"/>
        <w:ind w:left="240" w:hangingChars="100" w:hanging="24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公共交通機関による</w:t>
      </w:r>
      <w:r w:rsidR="00962DEE" w:rsidRPr="00911C2E">
        <w:rPr>
          <w:rFonts w:ascii="HG丸ｺﾞｼｯｸM-PRO" w:eastAsia="HG丸ｺﾞｼｯｸM-PRO" w:hAnsi="HG丸ｺﾞｼｯｸM-PRO" w:hint="eastAsia"/>
          <w:sz w:val="24"/>
        </w:rPr>
        <w:t>外出が困難な高齢者、障害者</w:t>
      </w:r>
      <w:r w:rsidR="0020739C" w:rsidRPr="00911C2E">
        <w:rPr>
          <w:rFonts w:ascii="HG丸ｺﾞｼｯｸM-PRO" w:eastAsia="HG丸ｺﾞｼｯｸM-PRO" w:hAnsi="HG丸ｺﾞｼｯｸM-PRO" w:hint="eastAsia"/>
          <w:sz w:val="24"/>
        </w:rPr>
        <w:t>等</w:t>
      </w:r>
      <w:r w:rsidRPr="00911C2E">
        <w:rPr>
          <w:rFonts w:ascii="HG丸ｺﾞｼｯｸM-PRO" w:eastAsia="HG丸ｺﾞｼｯｸM-PRO" w:hAnsi="HG丸ｺﾞｼｯｸM-PRO" w:hint="eastAsia"/>
          <w:sz w:val="24"/>
        </w:rPr>
        <w:t>の移動支援</w:t>
      </w:r>
      <w:r w:rsidR="00962DEE" w:rsidRPr="00911C2E">
        <w:rPr>
          <w:rFonts w:ascii="HG丸ｺﾞｼｯｸM-PRO" w:eastAsia="HG丸ｺﾞｼｯｸM-PRO" w:hAnsi="HG丸ｺﾞｼｯｸM-PRO" w:hint="eastAsia"/>
          <w:sz w:val="24"/>
        </w:rPr>
        <w:t>に向け、タクシーや福祉移送サービスとの連携について検討を進める必要があります。</w:t>
      </w:r>
    </w:p>
    <w:p w:rsidR="007D56A8" w:rsidRPr="00911C2E" w:rsidRDefault="007D56A8" w:rsidP="00413518">
      <w:pPr>
        <w:spacing w:line="360" w:lineRule="auto"/>
        <w:rPr>
          <w:rFonts w:ascii="HG丸ｺﾞｼｯｸM-PRO" w:eastAsia="HG丸ｺﾞｼｯｸM-PRO" w:hAnsi="HG丸ｺﾞｼｯｸM-PRO"/>
          <w:sz w:val="24"/>
        </w:rPr>
      </w:pPr>
    </w:p>
    <w:p w:rsidR="00B05DAC" w:rsidRPr="00911C2E" w:rsidRDefault="007A50B7" w:rsidP="00B05DAC">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w:t>
      </w:r>
      <w:r w:rsidR="00E51820" w:rsidRPr="00911C2E">
        <w:rPr>
          <w:rFonts w:ascii="HG丸ｺﾞｼｯｸM-PRO" w:eastAsia="HG丸ｺﾞｼｯｸM-PRO" w:hAnsi="HG丸ｺﾞｼｯｸM-PRO" w:hint="eastAsia"/>
          <w:sz w:val="24"/>
        </w:rPr>
        <w:t>5</w:t>
      </w:r>
      <w:r w:rsidRPr="00911C2E">
        <w:rPr>
          <w:rFonts w:ascii="HG丸ｺﾞｼｯｸM-PRO" w:eastAsia="HG丸ｺﾞｼｯｸM-PRO" w:hAnsi="HG丸ｺﾞｼｯｸM-PRO" w:hint="eastAsia"/>
          <w:sz w:val="24"/>
        </w:rPr>
        <w:t>）</w:t>
      </w:r>
      <w:r w:rsidR="00B05DAC" w:rsidRPr="00911C2E">
        <w:rPr>
          <w:rFonts w:ascii="HG丸ｺﾞｼｯｸM-PRO" w:eastAsia="HG丸ｺﾞｼｯｸM-PRO" w:hAnsi="HG丸ｺﾞｼｯｸM-PRO" w:hint="eastAsia"/>
          <w:sz w:val="24"/>
        </w:rPr>
        <w:t>災害時、緊急時における要配慮者への対応</w:t>
      </w:r>
    </w:p>
    <w:p w:rsidR="00B05DAC" w:rsidRPr="00911C2E" w:rsidRDefault="00B05DAC" w:rsidP="00260097">
      <w:pPr>
        <w:spacing w:line="360" w:lineRule="auto"/>
        <w:ind w:left="240" w:hangingChars="100" w:hanging="24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災害時、緊急時の垂直移動設備が使えない場合の避難など、人的対応によって要配慮者を支援する必要があります。そのため、災害時等における要配慮者への具体的な支援方法の検討を進め、市が作成する「安心の第一歩」や「心のバリアフリーパンフレット」においても、災害時、緊急時に身近な支援者による手助けが必要であることを知らせていきま</w:t>
      </w:r>
      <w:r w:rsidRPr="00911C2E">
        <w:rPr>
          <w:rFonts w:ascii="HG丸ｺﾞｼｯｸM-PRO" w:eastAsia="HG丸ｺﾞｼｯｸM-PRO" w:hAnsi="HG丸ｺﾞｼｯｸM-PRO" w:hint="eastAsia"/>
          <w:sz w:val="24"/>
        </w:rPr>
        <w:lastRenderedPageBreak/>
        <w:t>す。</w:t>
      </w:r>
    </w:p>
    <w:p w:rsidR="008A276C" w:rsidRPr="00911C2E" w:rsidRDefault="008A276C" w:rsidP="00B05DAC">
      <w:pPr>
        <w:spacing w:line="360" w:lineRule="auto"/>
        <w:rPr>
          <w:rFonts w:ascii="HG丸ｺﾞｼｯｸM-PRO" w:eastAsia="HG丸ｺﾞｼｯｸM-PRO" w:hAnsi="HG丸ｺﾞｼｯｸM-PRO"/>
          <w:sz w:val="24"/>
        </w:rPr>
      </w:pPr>
    </w:p>
    <w:p w:rsidR="00D73371" w:rsidRPr="00911C2E" w:rsidRDefault="00E51820" w:rsidP="00B05DAC">
      <w:pPr>
        <w:spacing w:line="360" w:lineRule="auto"/>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（6</w:t>
      </w:r>
      <w:r w:rsidR="007A50B7" w:rsidRPr="00911C2E">
        <w:rPr>
          <w:rFonts w:ascii="HG丸ｺﾞｼｯｸM-PRO" w:eastAsia="HG丸ｺﾞｼｯｸM-PRO" w:hAnsi="HG丸ｺﾞｼｯｸM-PRO" w:hint="eastAsia"/>
          <w:sz w:val="24"/>
        </w:rPr>
        <w:t>）</w:t>
      </w:r>
      <w:r w:rsidR="00B05DAC" w:rsidRPr="00911C2E">
        <w:rPr>
          <w:rFonts w:ascii="HG丸ｺﾞｼｯｸM-PRO" w:eastAsia="HG丸ｺﾞｼｯｸM-PRO" w:hAnsi="HG丸ｺﾞｼｯｸM-PRO" w:hint="eastAsia"/>
          <w:sz w:val="24"/>
        </w:rPr>
        <w:t>学校のバリアフリー化</w:t>
      </w:r>
    </w:p>
    <w:p w:rsidR="007D56A8" w:rsidRPr="00911C2E" w:rsidRDefault="009C23FA" w:rsidP="00260097">
      <w:pPr>
        <w:spacing w:line="360" w:lineRule="auto"/>
        <w:ind w:left="240" w:right="86" w:hangingChars="100" w:hanging="24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62149B" w:rsidRPr="00911C2E">
        <w:rPr>
          <w:rFonts w:ascii="HG丸ｺﾞｼｯｸM-PRO" w:eastAsia="HG丸ｺﾞｼｯｸM-PRO" w:hAnsi="HG丸ｺﾞｼｯｸM-PRO" w:hint="eastAsia"/>
          <w:sz w:val="24"/>
        </w:rPr>
        <w:t>令和2（2020）年に改正バリアフリー法の再度の改正がなされ、これまで床面積2,000平方メートル以上の病院、店舗、図書館、特別支援学校などの施設が対象となっていた移動等円滑化基準について、公立小中学校が新築や増改築する際には、適合させなければならないものとなりました。</w:t>
      </w:r>
      <w:r w:rsidR="00D75F4F" w:rsidRPr="00911C2E">
        <w:rPr>
          <w:rFonts w:ascii="HG丸ｺﾞｼｯｸM-PRO" w:eastAsia="HG丸ｺﾞｼｯｸM-PRO" w:hAnsi="HG丸ｺﾞｼｯｸM-PRO" w:hint="eastAsia"/>
          <w:sz w:val="24"/>
        </w:rPr>
        <w:t>これまで、学校施設については</w:t>
      </w:r>
      <w:r w:rsidR="00260097" w:rsidRPr="00911C2E">
        <w:rPr>
          <w:rFonts w:ascii="HG丸ｺﾞｼｯｸM-PRO" w:eastAsia="HG丸ｺﾞｼｯｸM-PRO" w:hAnsi="HG丸ｺﾞｼｯｸM-PRO" w:hint="eastAsia"/>
          <w:sz w:val="24"/>
        </w:rPr>
        <w:t>、大阪府福祉のまちづくり条例</w:t>
      </w:r>
      <w:r w:rsidR="00D75F4F" w:rsidRPr="00911C2E">
        <w:rPr>
          <w:rFonts w:ascii="HG丸ｺﾞｼｯｸM-PRO" w:eastAsia="HG丸ｺﾞｼｯｸM-PRO" w:hAnsi="HG丸ｺﾞｼｯｸM-PRO" w:hint="eastAsia"/>
          <w:sz w:val="24"/>
        </w:rPr>
        <w:t>に基づきバリアフリー化に努めてきました。学校は、投票所や災害時の避難所として多くの住民が利用されることもあるため、今後も引き続きバリアフリー化に取り組みます。</w:t>
      </w:r>
    </w:p>
    <w:p w:rsidR="00B05DAC" w:rsidRPr="00911C2E" w:rsidRDefault="00B05DAC" w:rsidP="00413518">
      <w:pPr>
        <w:spacing w:line="360" w:lineRule="auto"/>
        <w:ind w:right="960"/>
        <w:rPr>
          <w:rFonts w:ascii="HG丸ｺﾞｼｯｸM-PRO" w:eastAsia="HG丸ｺﾞｼｯｸM-PRO" w:hAnsi="HG丸ｺﾞｼｯｸM-PRO"/>
          <w:sz w:val="24"/>
        </w:rPr>
      </w:pPr>
    </w:p>
    <w:p w:rsidR="006A7FC1" w:rsidRPr="00911C2E" w:rsidRDefault="006A7FC1" w:rsidP="006A7FC1">
      <w:pPr>
        <w:spacing w:line="360" w:lineRule="auto"/>
        <w:ind w:right="86"/>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w:t>
      </w:r>
      <w:r w:rsidR="00E51820" w:rsidRPr="00911C2E">
        <w:rPr>
          <w:rFonts w:ascii="HG丸ｺﾞｼｯｸM-PRO" w:eastAsia="HG丸ｺﾞｼｯｸM-PRO" w:hAnsi="HG丸ｺﾞｼｯｸM-PRO" w:hint="eastAsia"/>
          <w:sz w:val="24"/>
        </w:rPr>
        <w:t>7</w:t>
      </w:r>
      <w:r w:rsidRPr="00911C2E">
        <w:rPr>
          <w:rFonts w:ascii="HG丸ｺﾞｼｯｸM-PRO" w:eastAsia="HG丸ｺﾞｼｯｸM-PRO" w:hAnsi="HG丸ｺﾞｼｯｸM-PRO" w:hint="eastAsia"/>
          <w:sz w:val="24"/>
        </w:rPr>
        <w:t>）新しい生活様式への対応</w:t>
      </w:r>
    </w:p>
    <w:p w:rsidR="00B05DAC" w:rsidRPr="00911C2E" w:rsidRDefault="00260097" w:rsidP="00260097">
      <w:pPr>
        <w:spacing w:line="360" w:lineRule="auto"/>
        <w:ind w:left="240" w:right="86" w:hangingChars="100" w:hanging="24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6A7FC1" w:rsidRPr="00911C2E">
        <w:rPr>
          <w:rFonts w:ascii="HG丸ｺﾞｼｯｸM-PRO" w:eastAsia="HG丸ｺﾞｼｯｸM-PRO" w:hAnsi="HG丸ｺﾞｼｯｸM-PRO" w:hint="eastAsia"/>
          <w:sz w:val="24"/>
        </w:rPr>
        <w:t>新型コロナウイルス感染症の感染が拡大している状況において、特に障害者にとっては接触を避ける、飛沫を防ぐといった新しい生活様式への対応を求められることにより、日常生活に困難が生じている可能性があります</w:t>
      </w:r>
      <w:r w:rsidRPr="00911C2E">
        <w:rPr>
          <w:rFonts w:ascii="HG丸ｺﾞｼｯｸM-PRO" w:eastAsia="HG丸ｺﾞｼｯｸM-PRO" w:hAnsi="HG丸ｺﾞｼｯｸM-PRO" w:hint="eastAsia"/>
          <w:sz w:val="24"/>
        </w:rPr>
        <w:t>。</w:t>
      </w:r>
      <w:r w:rsidR="006A7FC1" w:rsidRPr="00911C2E">
        <w:rPr>
          <w:rFonts w:ascii="HG丸ｺﾞｼｯｸM-PRO" w:eastAsia="HG丸ｺﾞｼｯｸM-PRO" w:hAnsi="HG丸ｺﾞｼｯｸM-PRO" w:hint="eastAsia"/>
          <w:sz w:val="24"/>
        </w:rPr>
        <w:t>例えば、接触を忌避することによりガイドヘルパーの依頼が難しい、マスクでは口元の動きが見えない等</w:t>
      </w:r>
      <w:r w:rsidRPr="00911C2E">
        <w:rPr>
          <w:rFonts w:ascii="HG丸ｺﾞｼｯｸM-PRO" w:eastAsia="HG丸ｺﾞｼｯｸM-PRO" w:hAnsi="HG丸ｺﾞｼｯｸM-PRO" w:hint="eastAsia"/>
          <w:sz w:val="24"/>
        </w:rPr>
        <w:t>が挙げられます</w:t>
      </w:r>
      <w:r w:rsidR="006A7FC1" w:rsidRPr="00911C2E">
        <w:rPr>
          <w:rFonts w:ascii="HG丸ｺﾞｼｯｸM-PRO" w:eastAsia="HG丸ｺﾞｼｯｸM-PRO" w:hAnsi="HG丸ｺﾞｼｯｸM-PRO" w:hint="eastAsia"/>
          <w:sz w:val="24"/>
        </w:rPr>
        <w:t>。新しい生活様式に対応しながら、対応することにより生じる不便さをどのように解消していくのか、検討を進めていく必要があります。</w:t>
      </w:r>
    </w:p>
    <w:p w:rsidR="007D56A8" w:rsidRPr="00911C2E" w:rsidRDefault="007D56A8" w:rsidP="006274DE">
      <w:pPr>
        <w:spacing w:line="360" w:lineRule="auto"/>
        <w:ind w:right="960"/>
        <w:rPr>
          <w:rFonts w:ascii="HG丸ｺﾞｼｯｸM-PRO" w:eastAsia="HG丸ｺﾞｼｯｸM-PRO" w:hAnsi="HG丸ｺﾞｼｯｸM-PRO"/>
          <w:sz w:val="24"/>
        </w:rPr>
      </w:pPr>
      <w:r w:rsidRPr="00911C2E">
        <w:rPr>
          <w:rFonts w:ascii="HG丸ｺﾞｼｯｸM-PRO" w:eastAsia="HG丸ｺﾞｼｯｸM-PRO" w:hAnsi="HG丸ｺﾞｼｯｸM-PRO"/>
          <w:sz w:val="24"/>
        </w:rPr>
        <w:br w:type="page"/>
      </w:r>
    </w:p>
    <w:p w:rsidR="001602EC" w:rsidRPr="00911C2E" w:rsidRDefault="001602EC" w:rsidP="0000041F">
      <w:pPr>
        <w:ind w:right="44"/>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lastRenderedPageBreak/>
        <w:t>（参考）用語の説明</w:t>
      </w:r>
    </w:p>
    <w:p w:rsidR="0000041F" w:rsidRPr="00911C2E" w:rsidRDefault="0000041F" w:rsidP="0000041F">
      <w:pPr>
        <w:ind w:right="44"/>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・アクセシビリティ</w:t>
      </w:r>
    </w:p>
    <w:p w:rsidR="0000041F" w:rsidRPr="00911C2E" w:rsidRDefault="001602EC" w:rsidP="0000041F">
      <w:pPr>
        <w:ind w:leftChars="100" w:left="450" w:right="44" w:hangingChars="100" w:hanging="24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アクセスのしやすさのこと。ここでは特に、交通面においては軌道により分断された南北</w:t>
      </w:r>
    </w:p>
    <w:p w:rsidR="001602EC" w:rsidRPr="00911C2E" w:rsidRDefault="001602EC" w:rsidP="0000041F">
      <w:pPr>
        <w:ind w:right="44"/>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の地域間移動のしやすさのことであり、情報面においては高齢者や障害者なども情報を取得しやすい環境のこと。</w:t>
      </w:r>
    </w:p>
    <w:p w:rsidR="0000041F" w:rsidRPr="00911C2E" w:rsidRDefault="0000041F" w:rsidP="0000041F">
      <w:pPr>
        <w:ind w:right="44"/>
        <w:rPr>
          <w:rFonts w:ascii="HG丸ｺﾞｼｯｸM-PRO" w:eastAsia="HG丸ｺﾞｼｯｸM-PRO" w:hAnsi="HG丸ｺﾞｼｯｸM-PRO"/>
          <w:sz w:val="24"/>
        </w:rPr>
      </w:pPr>
    </w:p>
    <w:p w:rsidR="0000041F" w:rsidRPr="00911C2E" w:rsidRDefault="0000041F" w:rsidP="0000041F">
      <w:pPr>
        <w:ind w:right="44"/>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・移動等円滑化基準</w:t>
      </w:r>
    </w:p>
    <w:p w:rsidR="0000041F" w:rsidRPr="00911C2E" w:rsidRDefault="00136E19" w:rsidP="00413518">
      <w:pPr>
        <w:ind w:left="480" w:right="44"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0375A8" w:rsidRPr="00911C2E">
        <w:rPr>
          <w:rFonts w:ascii="HG丸ｺﾞｼｯｸM-PRO" w:eastAsia="HG丸ｺﾞｼｯｸM-PRO" w:hAnsi="HG丸ｺﾞｼｯｸM-PRO" w:hint="eastAsia"/>
          <w:sz w:val="24"/>
        </w:rPr>
        <w:t>バリアフリー</w:t>
      </w:r>
      <w:r w:rsidR="001602EC" w:rsidRPr="00911C2E">
        <w:rPr>
          <w:rFonts w:ascii="HG丸ｺﾞｼｯｸM-PRO" w:eastAsia="HG丸ｺﾞｼｯｸM-PRO" w:hAnsi="HG丸ｺﾞｼｯｸM-PRO" w:hint="eastAsia"/>
          <w:sz w:val="24"/>
        </w:rPr>
        <w:t>法に基づき、移動及び施設の利用を円滑にするために必要な構造や設備に</w:t>
      </w:r>
    </w:p>
    <w:p w:rsidR="001602EC" w:rsidRPr="00911C2E" w:rsidRDefault="001602EC" w:rsidP="0000041F">
      <w:pPr>
        <w:ind w:right="44"/>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関して定めたもので、「公共交通移動等円滑化基準」、「道路移動等円滑化基準」、「都市</w:t>
      </w:r>
      <w:r w:rsidR="00E41828" w:rsidRPr="00911C2E">
        <w:rPr>
          <w:rFonts w:ascii="HG丸ｺﾞｼｯｸM-PRO" w:eastAsia="HG丸ｺﾞｼｯｸM-PRO" w:hAnsi="HG丸ｺﾞｼｯｸM-PRO" w:hint="eastAsia"/>
          <w:sz w:val="24"/>
        </w:rPr>
        <w:t>公園移動等円滑化基準」、「建築物移動等円滑化</w:t>
      </w:r>
      <w:r w:rsidR="000375A8" w:rsidRPr="00911C2E">
        <w:rPr>
          <w:rFonts w:ascii="HG丸ｺﾞｼｯｸM-PRO" w:eastAsia="HG丸ｺﾞｼｯｸM-PRO" w:hAnsi="HG丸ｺﾞｼｯｸM-PRO" w:hint="eastAsia"/>
          <w:sz w:val="24"/>
        </w:rPr>
        <w:t>誘導</w:t>
      </w:r>
      <w:r w:rsidR="00E41828" w:rsidRPr="00911C2E">
        <w:rPr>
          <w:rFonts w:ascii="HG丸ｺﾞｼｯｸM-PRO" w:eastAsia="HG丸ｺﾞｼｯｸM-PRO" w:hAnsi="HG丸ｺﾞｼｯｸM-PRO" w:hint="eastAsia"/>
          <w:sz w:val="24"/>
        </w:rPr>
        <w:t>基準」</w:t>
      </w:r>
      <w:r w:rsidR="000375A8" w:rsidRPr="00911C2E">
        <w:rPr>
          <w:rFonts w:ascii="HG丸ｺﾞｼｯｸM-PRO" w:eastAsia="HG丸ｺﾞｼｯｸM-PRO" w:hAnsi="HG丸ｺﾞｼｯｸM-PRO" w:hint="eastAsia"/>
          <w:sz w:val="24"/>
        </w:rPr>
        <w:t>、「路外駐車場移動等円滑化基準」</w:t>
      </w:r>
      <w:r w:rsidR="00E41828" w:rsidRPr="00911C2E">
        <w:rPr>
          <w:rFonts w:ascii="HG丸ｺﾞｼｯｸM-PRO" w:eastAsia="HG丸ｺﾞｼｯｸM-PRO" w:hAnsi="HG丸ｺﾞｼｯｸM-PRO" w:hint="eastAsia"/>
          <w:sz w:val="24"/>
        </w:rPr>
        <w:t>などがある</w:t>
      </w:r>
      <w:r w:rsidRPr="00911C2E">
        <w:rPr>
          <w:rFonts w:ascii="HG丸ｺﾞｼｯｸM-PRO" w:eastAsia="HG丸ｺﾞｼｯｸM-PRO" w:hAnsi="HG丸ｺﾞｼｯｸM-PRO" w:hint="eastAsia"/>
          <w:sz w:val="24"/>
        </w:rPr>
        <w:t>。</w:t>
      </w:r>
    </w:p>
    <w:p w:rsidR="00136E19" w:rsidRPr="00911C2E" w:rsidRDefault="00136E19" w:rsidP="00413518">
      <w:pPr>
        <w:ind w:right="44"/>
        <w:rPr>
          <w:rFonts w:ascii="HG丸ｺﾞｼｯｸM-PRO" w:eastAsia="HG丸ｺﾞｼｯｸM-PRO" w:hAnsi="HG丸ｺﾞｼｯｸM-PRO"/>
          <w:sz w:val="24"/>
        </w:rPr>
      </w:pPr>
    </w:p>
    <w:p w:rsidR="0000041F" w:rsidRPr="00911C2E" w:rsidRDefault="0000041F" w:rsidP="00413518">
      <w:pPr>
        <w:ind w:left="480" w:right="44"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・ガイドライン</w:t>
      </w:r>
    </w:p>
    <w:p w:rsidR="0000041F" w:rsidRPr="00911C2E" w:rsidRDefault="00136E19" w:rsidP="00413518">
      <w:pPr>
        <w:ind w:left="480" w:right="44"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0375A8" w:rsidRPr="00911C2E">
        <w:rPr>
          <w:rFonts w:ascii="HG丸ｺﾞｼｯｸM-PRO" w:eastAsia="HG丸ｺﾞｼｯｸM-PRO" w:hAnsi="HG丸ｺﾞｼｯｸM-PRO" w:hint="eastAsia"/>
          <w:sz w:val="24"/>
        </w:rPr>
        <w:t>バリアフリー</w:t>
      </w:r>
      <w:r w:rsidR="001602EC" w:rsidRPr="00911C2E">
        <w:rPr>
          <w:rFonts w:ascii="HG丸ｺﾞｼｯｸM-PRO" w:eastAsia="HG丸ｺﾞｼｯｸM-PRO" w:hAnsi="HG丸ｺﾞｼｯｸM-PRO" w:hint="eastAsia"/>
          <w:sz w:val="24"/>
        </w:rPr>
        <w:t>法の移動等円滑化基準に基づいてバリアフリー化の考え方や具体的な整備</w:t>
      </w:r>
    </w:p>
    <w:p w:rsidR="001602EC" w:rsidRPr="00911C2E" w:rsidRDefault="001602EC" w:rsidP="00413518">
      <w:pPr>
        <w:ind w:left="480" w:right="44"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方</w:t>
      </w:r>
      <w:r w:rsidR="00260097" w:rsidRPr="00911C2E">
        <w:rPr>
          <w:rFonts w:ascii="HG丸ｺﾞｼｯｸM-PRO" w:eastAsia="HG丸ｺﾞｼｯｸM-PRO" w:hAnsi="HG丸ｺﾞｼｯｸM-PRO" w:hint="eastAsia"/>
          <w:sz w:val="24"/>
        </w:rPr>
        <w:t>法等が示されたもので、次</w:t>
      </w:r>
      <w:r w:rsidR="00E41828" w:rsidRPr="00911C2E">
        <w:rPr>
          <w:rFonts w:ascii="HG丸ｺﾞｼｯｸM-PRO" w:eastAsia="HG丸ｺﾞｼｯｸM-PRO" w:hAnsi="HG丸ｺﾞｼｯｸM-PRO" w:hint="eastAsia"/>
          <w:sz w:val="24"/>
        </w:rPr>
        <w:t>のようなガイドラインが定められている</w:t>
      </w:r>
      <w:r w:rsidRPr="00911C2E">
        <w:rPr>
          <w:rFonts w:ascii="HG丸ｺﾞｼｯｸM-PRO" w:eastAsia="HG丸ｺﾞｼｯｸM-PRO" w:hAnsi="HG丸ｺﾞｼｯｸM-PRO" w:hint="eastAsia"/>
          <w:sz w:val="24"/>
        </w:rPr>
        <w:t>。</w:t>
      </w:r>
    </w:p>
    <w:p w:rsidR="001602EC" w:rsidRPr="00911C2E" w:rsidRDefault="0000041F" w:rsidP="00260097">
      <w:pPr>
        <w:ind w:right="44"/>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E51820" w:rsidRPr="00911C2E">
        <w:rPr>
          <w:rFonts w:ascii="HG丸ｺﾞｼｯｸM-PRO" w:eastAsia="HG丸ｺﾞｼｯｸM-PRO" w:hAnsi="HG丸ｺﾞｼｯｸM-PRO" w:hint="eastAsia"/>
          <w:sz w:val="24"/>
        </w:rPr>
        <w:t>1</w:t>
      </w:r>
      <w:r w:rsidR="00260097" w:rsidRPr="00911C2E">
        <w:rPr>
          <w:rFonts w:ascii="HG丸ｺﾞｼｯｸM-PRO" w:eastAsia="HG丸ｺﾞｼｯｸM-PRO" w:hAnsi="HG丸ｺﾞｼｯｸM-PRO" w:hint="eastAsia"/>
          <w:sz w:val="24"/>
        </w:rPr>
        <w:t>つめは、令和2（2020）年3月に国土交通省が発行している</w:t>
      </w:r>
      <w:r w:rsidR="000375A8" w:rsidRPr="00911C2E">
        <w:rPr>
          <w:rFonts w:ascii="HG丸ｺﾞｼｯｸM-PRO" w:eastAsia="HG丸ｺﾞｼｯｸM-PRO" w:hAnsi="HG丸ｺﾞｼｯｸM-PRO" w:hint="eastAsia"/>
          <w:sz w:val="24"/>
        </w:rPr>
        <w:t>公共交通機関の旅客施設に関する移動等円滑化</w:t>
      </w:r>
      <w:r w:rsidR="001602EC" w:rsidRPr="00911C2E">
        <w:rPr>
          <w:rFonts w:ascii="HG丸ｺﾞｼｯｸM-PRO" w:eastAsia="HG丸ｺﾞｼｯｸM-PRO" w:hAnsi="HG丸ｺﾞｼｯｸM-PRO" w:hint="eastAsia"/>
          <w:sz w:val="24"/>
        </w:rPr>
        <w:t>整備ガイドライン</w:t>
      </w:r>
      <w:r w:rsidR="00260097" w:rsidRPr="00911C2E">
        <w:rPr>
          <w:rFonts w:ascii="HG丸ｺﾞｼｯｸM-PRO" w:eastAsia="HG丸ｺﾞｼｯｸM-PRO" w:hAnsi="HG丸ｺﾞｼｯｸM-PRO" w:hint="eastAsia"/>
          <w:sz w:val="24"/>
        </w:rPr>
        <w:t>。</w:t>
      </w:r>
    </w:p>
    <w:p w:rsidR="001602EC" w:rsidRPr="00911C2E" w:rsidRDefault="00136E19" w:rsidP="00260097">
      <w:pPr>
        <w:ind w:right="44"/>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E51820" w:rsidRPr="00911C2E">
        <w:rPr>
          <w:rFonts w:ascii="HG丸ｺﾞｼｯｸM-PRO" w:eastAsia="HG丸ｺﾞｼｯｸM-PRO" w:hAnsi="HG丸ｺﾞｼｯｸM-PRO" w:hint="eastAsia"/>
          <w:sz w:val="24"/>
        </w:rPr>
        <w:t>2</w:t>
      </w:r>
      <w:r w:rsidR="00260097" w:rsidRPr="00911C2E">
        <w:rPr>
          <w:rFonts w:ascii="HG丸ｺﾞｼｯｸM-PRO" w:eastAsia="HG丸ｺﾞｼｯｸM-PRO" w:hAnsi="HG丸ｺﾞｼｯｸM-PRO" w:hint="eastAsia"/>
          <w:sz w:val="24"/>
        </w:rPr>
        <w:t>つめは、令和2（2020）年3月に国土交通省が発行している</w:t>
      </w:r>
      <w:r w:rsidR="000375A8" w:rsidRPr="00911C2E">
        <w:rPr>
          <w:rFonts w:ascii="HG丸ｺﾞｼｯｸM-PRO" w:eastAsia="HG丸ｺﾞｼｯｸM-PRO" w:hAnsi="HG丸ｺﾞｼｯｸM-PRO" w:hint="eastAsia"/>
          <w:sz w:val="24"/>
        </w:rPr>
        <w:t>公共交通機関の車両等に関する移動等円滑化整備ガイドライン</w:t>
      </w:r>
    </w:p>
    <w:p w:rsidR="001602EC" w:rsidRPr="00911C2E" w:rsidRDefault="00136E19" w:rsidP="00413518">
      <w:pPr>
        <w:ind w:right="44"/>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E51820" w:rsidRPr="00911C2E">
        <w:rPr>
          <w:rFonts w:ascii="HG丸ｺﾞｼｯｸM-PRO" w:eastAsia="HG丸ｺﾞｼｯｸM-PRO" w:hAnsi="HG丸ｺﾞｼｯｸM-PRO" w:hint="eastAsia"/>
          <w:sz w:val="24"/>
        </w:rPr>
        <w:t>3</w:t>
      </w:r>
      <w:r w:rsidR="00260097" w:rsidRPr="00911C2E">
        <w:rPr>
          <w:rFonts w:ascii="HG丸ｺﾞｼｯｸM-PRO" w:eastAsia="HG丸ｺﾞｼｯｸM-PRO" w:hAnsi="HG丸ｺﾞｼｯｸM-PRO" w:hint="eastAsia"/>
          <w:sz w:val="24"/>
        </w:rPr>
        <w:t>つめは、（財）国土技術研究センターが発行している</w:t>
      </w:r>
      <w:r w:rsidR="001602EC" w:rsidRPr="00911C2E">
        <w:rPr>
          <w:rFonts w:ascii="HG丸ｺﾞｼｯｸM-PRO" w:eastAsia="HG丸ｺﾞｼｯｸM-PRO" w:hAnsi="HG丸ｺﾞｼｯｸM-PRO" w:hint="eastAsia"/>
          <w:sz w:val="24"/>
        </w:rPr>
        <w:t>道路の</w:t>
      </w:r>
      <w:r w:rsidR="000375A8" w:rsidRPr="00911C2E">
        <w:rPr>
          <w:rFonts w:ascii="HG丸ｺﾞｼｯｸM-PRO" w:eastAsia="HG丸ｺﾞｼｯｸM-PRO" w:hAnsi="HG丸ｺﾞｼｯｸM-PRO" w:hint="eastAsia"/>
          <w:sz w:val="24"/>
        </w:rPr>
        <w:t>移動等円滑化</w:t>
      </w:r>
      <w:r w:rsidR="001602EC" w:rsidRPr="00911C2E">
        <w:rPr>
          <w:rFonts w:ascii="HG丸ｺﾞｼｯｸM-PRO" w:eastAsia="HG丸ｺﾞｼｯｸM-PRO" w:hAnsi="HG丸ｺﾞｼｯｸM-PRO" w:hint="eastAsia"/>
          <w:sz w:val="24"/>
        </w:rPr>
        <w:t>整備ガイドライン</w:t>
      </w:r>
    </w:p>
    <w:p w:rsidR="001602EC" w:rsidRPr="00911C2E" w:rsidRDefault="00136E19" w:rsidP="00260097">
      <w:pPr>
        <w:ind w:right="44"/>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E51820" w:rsidRPr="00911C2E">
        <w:rPr>
          <w:rFonts w:ascii="HG丸ｺﾞｼｯｸM-PRO" w:eastAsia="HG丸ｺﾞｼｯｸM-PRO" w:hAnsi="HG丸ｺﾞｼｯｸM-PRO" w:hint="eastAsia"/>
          <w:sz w:val="24"/>
        </w:rPr>
        <w:t>4</w:t>
      </w:r>
      <w:r w:rsidR="00260097" w:rsidRPr="00911C2E">
        <w:rPr>
          <w:rFonts w:ascii="HG丸ｺﾞｼｯｸM-PRO" w:eastAsia="HG丸ｺﾞｼｯｸM-PRO" w:hAnsi="HG丸ｺﾞｼｯｸM-PRO" w:hint="eastAsia"/>
          <w:sz w:val="24"/>
        </w:rPr>
        <w:t>つめは、平成24（2012）年3月に国土交通省が発行している</w:t>
      </w:r>
      <w:r w:rsidR="001602EC" w:rsidRPr="00911C2E">
        <w:rPr>
          <w:rFonts w:ascii="HG丸ｺﾞｼｯｸM-PRO" w:eastAsia="HG丸ｺﾞｼｯｸM-PRO" w:hAnsi="HG丸ｺﾞｼｯｸM-PRO" w:hint="eastAsia"/>
          <w:sz w:val="24"/>
        </w:rPr>
        <w:t>都市公園の移動等円滑化整備ガイドライン</w:t>
      </w:r>
      <w:r w:rsidR="00260097" w:rsidRPr="00911C2E">
        <w:rPr>
          <w:rFonts w:ascii="HG丸ｺﾞｼｯｸM-PRO" w:eastAsia="HG丸ｺﾞｼｯｸM-PRO" w:hAnsi="HG丸ｺﾞｼｯｸM-PRO" w:hint="eastAsia"/>
          <w:sz w:val="24"/>
        </w:rPr>
        <w:t>。</w:t>
      </w:r>
    </w:p>
    <w:p w:rsidR="00260097" w:rsidRPr="00911C2E" w:rsidRDefault="00260097" w:rsidP="00260097">
      <w:pPr>
        <w:ind w:right="44"/>
        <w:rPr>
          <w:rFonts w:ascii="HG丸ｺﾞｼｯｸM-PRO" w:eastAsia="HG丸ｺﾞｼｯｸM-PRO" w:hAnsi="HG丸ｺﾞｼｯｸM-PRO"/>
          <w:sz w:val="24"/>
        </w:rPr>
      </w:pPr>
    </w:p>
    <w:p w:rsidR="0000041F" w:rsidRPr="00911C2E" w:rsidRDefault="0000041F" w:rsidP="00413518">
      <w:pPr>
        <w:ind w:left="480" w:right="44"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・サイン</w:t>
      </w:r>
    </w:p>
    <w:p w:rsidR="0000041F" w:rsidRPr="00911C2E" w:rsidRDefault="00136E19" w:rsidP="00413518">
      <w:pPr>
        <w:ind w:left="480" w:right="44"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1602EC" w:rsidRPr="00911C2E">
        <w:rPr>
          <w:rFonts w:ascii="HG丸ｺﾞｼｯｸM-PRO" w:eastAsia="HG丸ｺﾞｼｯｸM-PRO" w:hAnsi="HG丸ｺﾞｼｯｸM-PRO" w:hint="eastAsia"/>
          <w:sz w:val="24"/>
        </w:rPr>
        <w:t>サインにはしるし、符号、表示、掲示、標識の意味があります。サインを適切に配置する</w:t>
      </w:r>
    </w:p>
    <w:p w:rsidR="0000041F" w:rsidRPr="00911C2E" w:rsidRDefault="001602EC" w:rsidP="00413518">
      <w:pPr>
        <w:ind w:left="480" w:right="44"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ことにより、人は自分の位置を確認できたり、施設や設備の位置を把握する</w:t>
      </w:r>
      <w:r w:rsidR="00E41828" w:rsidRPr="00911C2E">
        <w:rPr>
          <w:rFonts w:ascii="HG丸ｺﾞｼｯｸM-PRO" w:eastAsia="HG丸ｺﾞｼｯｸM-PRO" w:hAnsi="HG丸ｺﾞｼｯｸM-PRO" w:hint="eastAsia"/>
          <w:sz w:val="24"/>
        </w:rPr>
        <w:t>ことができたり</w:t>
      </w:r>
    </w:p>
    <w:p w:rsidR="001602EC" w:rsidRPr="00911C2E" w:rsidRDefault="00E41828" w:rsidP="00413518">
      <w:pPr>
        <w:ind w:left="480" w:right="44"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することで、円滑な移動や施設の利用が可能になる</w:t>
      </w:r>
      <w:r w:rsidR="001602EC" w:rsidRPr="00911C2E">
        <w:rPr>
          <w:rFonts w:ascii="HG丸ｺﾞｼｯｸM-PRO" w:eastAsia="HG丸ｺﾞｼｯｸM-PRO" w:hAnsi="HG丸ｺﾞｼｯｸM-PRO" w:hint="eastAsia"/>
          <w:sz w:val="24"/>
        </w:rPr>
        <w:t>。</w:t>
      </w:r>
    </w:p>
    <w:p w:rsidR="001602EC" w:rsidRPr="00911C2E" w:rsidRDefault="00136E19" w:rsidP="00260097">
      <w:pPr>
        <w:ind w:right="44"/>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1602EC" w:rsidRPr="00911C2E">
        <w:rPr>
          <w:rFonts w:ascii="HG丸ｺﾞｼｯｸM-PRO" w:eastAsia="HG丸ｺﾞｼｯｸM-PRO" w:hAnsi="HG丸ｺﾞｼｯｸM-PRO" w:hint="eastAsia"/>
          <w:sz w:val="24"/>
        </w:rPr>
        <w:t>特に、伝えたいイメージが一見して理解できるよう、絵文字等により表現したサインのことをピクトグラムといい、</w:t>
      </w:r>
      <w:r w:rsidR="00260097" w:rsidRPr="00911C2E">
        <w:rPr>
          <w:rFonts w:ascii="HG丸ｺﾞｼｯｸM-PRO" w:eastAsia="HG丸ｺﾞｼｯｸM-PRO" w:hAnsi="HG丸ｺﾞｼｯｸM-PRO" w:hint="eastAsia"/>
          <w:sz w:val="24"/>
        </w:rPr>
        <w:t>令和2（2020）年11月現在において、</w:t>
      </w:r>
      <w:r w:rsidR="001602EC" w:rsidRPr="00911C2E">
        <w:rPr>
          <w:rFonts w:ascii="HG丸ｺﾞｼｯｸM-PRO" w:eastAsia="HG丸ｺﾞｼｯｸM-PRO" w:hAnsi="HG丸ｺﾞｼｯｸM-PRO" w:hint="eastAsia"/>
          <w:sz w:val="24"/>
        </w:rPr>
        <w:t>交通エコロジー・モビリティ財団により</w:t>
      </w:r>
      <w:r w:rsidR="00E71306" w:rsidRPr="00911C2E">
        <w:rPr>
          <w:rFonts w:ascii="HG丸ｺﾞｼｯｸM-PRO" w:eastAsia="HG丸ｺﾞｼｯｸM-PRO" w:hAnsi="HG丸ｺﾞｼｯｸM-PRO" w:hint="eastAsia"/>
          <w:sz w:val="24"/>
        </w:rPr>
        <w:t>160</w:t>
      </w:r>
      <w:r w:rsidR="001602EC" w:rsidRPr="00911C2E">
        <w:rPr>
          <w:rFonts w:ascii="HG丸ｺﾞｼｯｸM-PRO" w:eastAsia="HG丸ｺﾞｼｯｸM-PRO" w:hAnsi="HG丸ｺﾞｼｯｸM-PRO" w:hint="eastAsia"/>
          <w:sz w:val="24"/>
        </w:rPr>
        <w:t>種類の標準案内用図記号が公表されてい</w:t>
      </w:r>
      <w:r w:rsidR="00E41828" w:rsidRPr="00911C2E">
        <w:rPr>
          <w:rFonts w:ascii="HG丸ｺﾞｼｯｸM-PRO" w:eastAsia="HG丸ｺﾞｼｯｸM-PRO" w:hAnsi="HG丸ｺﾞｼｯｸM-PRO" w:hint="eastAsia"/>
          <w:sz w:val="24"/>
        </w:rPr>
        <w:t>る</w:t>
      </w:r>
      <w:r w:rsidR="001602EC" w:rsidRPr="00911C2E">
        <w:rPr>
          <w:rFonts w:ascii="HG丸ｺﾞｼｯｸM-PRO" w:eastAsia="HG丸ｺﾞｼｯｸM-PRO" w:hAnsi="HG丸ｺﾞｼｯｸM-PRO" w:hint="eastAsia"/>
          <w:sz w:val="24"/>
        </w:rPr>
        <w:t>。</w:t>
      </w:r>
    </w:p>
    <w:p w:rsidR="00136E19" w:rsidRPr="00911C2E" w:rsidRDefault="00136E19" w:rsidP="00413518">
      <w:pPr>
        <w:ind w:left="480" w:right="44" w:hangingChars="200" w:hanging="480"/>
        <w:rPr>
          <w:rFonts w:ascii="HG丸ｺﾞｼｯｸM-PRO" w:eastAsia="HG丸ｺﾞｼｯｸM-PRO" w:hAnsi="HG丸ｺﾞｼｯｸM-PRO"/>
          <w:sz w:val="24"/>
        </w:rPr>
      </w:pPr>
    </w:p>
    <w:p w:rsidR="0000041F" w:rsidRPr="00911C2E" w:rsidRDefault="0000041F" w:rsidP="00413518">
      <w:pPr>
        <w:ind w:left="480" w:right="44"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・視覚障害者誘導用ブロック</w:t>
      </w:r>
    </w:p>
    <w:p w:rsidR="001602EC" w:rsidRPr="00911C2E" w:rsidRDefault="00136E19" w:rsidP="00260097">
      <w:pPr>
        <w:ind w:right="44"/>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1602EC" w:rsidRPr="00911C2E">
        <w:rPr>
          <w:rFonts w:ascii="HG丸ｺﾞｼｯｸM-PRO" w:eastAsia="HG丸ｺﾞｼｯｸM-PRO" w:hAnsi="HG丸ｺﾞｼｯｸM-PRO" w:hint="eastAsia"/>
          <w:sz w:val="24"/>
        </w:rPr>
        <w:t>視覚障害者が杖や足の裏の触感覚でその存在や大まかな形状を確認できるような突起をつけたブロックのことで、一般に点字ブロックとも呼ばれ</w:t>
      </w:r>
      <w:r w:rsidR="00E41828" w:rsidRPr="00911C2E">
        <w:rPr>
          <w:rFonts w:ascii="HG丸ｺﾞｼｯｸM-PRO" w:eastAsia="HG丸ｺﾞｼｯｸM-PRO" w:hAnsi="HG丸ｺﾞｼｯｸM-PRO" w:hint="eastAsia"/>
          <w:sz w:val="24"/>
        </w:rPr>
        <w:t>る</w:t>
      </w:r>
      <w:r w:rsidR="001602EC" w:rsidRPr="00911C2E">
        <w:rPr>
          <w:rFonts w:ascii="HG丸ｺﾞｼｯｸM-PRO" w:eastAsia="HG丸ｺﾞｼｯｸM-PRO" w:hAnsi="HG丸ｺﾞｼｯｸM-PRO" w:hint="eastAsia"/>
          <w:sz w:val="24"/>
        </w:rPr>
        <w:t>。注意喚起のための点状ブロックと、行く先を誘導するための線状ブロックがあ</w:t>
      </w:r>
      <w:r w:rsidR="00E41828" w:rsidRPr="00911C2E">
        <w:rPr>
          <w:rFonts w:ascii="HG丸ｺﾞｼｯｸM-PRO" w:eastAsia="HG丸ｺﾞｼｯｸM-PRO" w:hAnsi="HG丸ｺﾞｼｯｸM-PRO" w:hint="eastAsia"/>
          <w:sz w:val="24"/>
        </w:rPr>
        <w:t>る</w:t>
      </w:r>
      <w:r w:rsidR="001602EC" w:rsidRPr="00911C2E">
        <w:rPr>
          <w:rFonts w:ascii="HG丸ｺﾞｼｯｸM-PRO" w:eastAsia="HG丸ｺﾞｼｯｸM-PRO" w:hAnsi="HG丸ｺﾞｼｯｸM-PRO" w:hint="eastAsia"/>
          <w:sz w:val="24"/>
        </w:rPr>
        <w:t>。</w:t>
      </w:r>
    </w:p>
    <w:p w:rsidR="005724DC" w:rsidRPr="00911C2E" w:rsidRDefault="005724DC" w:rsidP="00413518">
      <w:pPr>
        <w:ind w:right="44"/>
        <w:rPr>
          <w:rFonts w:ascii="HG丸ｺﾞｼｯｸM-PRO" w:eastAsia="HG丸ｺﾞｼｯｸM-PRO" w:hAnsi="HG丸ｺﾞｼｯｸM-PRO"/>
          <w:sz w:val="24"/>
        </w:rPr>
      </w:pPr>
    </w:p>
    <w:p w:rsidR="0000041F" w:rsidRPr="00911C2E" w:rsidRDefault="0000041F" w:rsidP="00413518">
      <w:pPr>
        <w:ind w:left="480" w:right="44"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・施設設置管理者</w:t>
      </w:r>
    </w:p>
    <w:p w:rsidR="001602EC" w:rsidRPr="00911C2E" w:rsidRDefault="00136E19" w:rsidP="00260097">
      <w:pPr>
        <w:ind w:right="44"/>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lastRenderedPageBreak/>
        <w:t xml:space="preserve">　</w:t>
      </w:r>
      <w:r w:rsidR="001602EC" w:rsidRPr="00911C2E">
        <w:rPr>
          <w:rFonts w:ascii="HG丸ｺﾞｼｯｸM-PRO" w:eastAsia="HG丸ｺﾞｼｯｸM-PRO" w:hAnsi="HG丸ｺﾞｼｯｸM-PRO" w:hint="eastAsia"/>
          <w:sz w:val="24"/>
        </w:rPr>
        <w:t>施設設置管理者とは公共交通事業者等、道路管理者、路外駐車場管理者等、公園</w:t>
      </w:r>
      <w:r w:rsidR="00E41828" w:rsidRPr="00911C2E">
        <w:rPr>
          <w:rFonts w:ascii="HG丸ｺﾞｼｯｸM-PRO" w:eastAsia="HG丸ｺﾞｼｯｸM-PRO" w:hAnsi="HG丸ｺﾞｼｯｸM-PRO" w:hint="eastAsia"/>
          <w:sz w:val="24"/>
        </w:rPr>
        <w:t>管理者等及び建築主等の施設のバリアフリー化を行う事業者のことをいう</w:t>
      </w:r>
      <w:r w:rsidR="001602EC" w:rsidRPr="00911C2E">
        <w:rPr>
          <w:rFonts w:ascii="HG丸ｺﾞｼｯｸM-PRO" w:eastAsia="HG丸ｺﾞｼｯｸM-PRO" w:hAnsi="HG丸ｺﾞｼｯｸM-PRO" w:hint="eastAsia"/>
          <w:sz w:val="24"/>
        </w:rPr>
        <w:t>。</w:t>
      </w:r>
    </w:p>
    <w:p w:rsidR="0000041F" w:rsidRPr="00911C2E" w:rsidRDefault="0000041F" w:rsidP="00413518">
      <w:pPr>
        <w:ind w:left="480" w:right="44" w:hangingChars="200" w:hanging="480"/>
        <w:rPr>
          <w:rFonts w:ascii="HG丸ｺﾞｼｯｸM-PRO" w:eastAsia="HG丸ｺﾞｼｯｸM-PRO" w:hAnsi="HG丸ｺﾞｼｯｸM-PRO"/>
          <w:sz w:val="24"/>
        </w:rPr>
      </w:pPr>
    </w:p>
    <w:p w:rsidR="0000041F" w:rsidRPr="00911C2E" w:rsidRDefault="0000041F" w:rsidP="00413518">
      <w:pPr>
        <w:ind w:left="480" w:right="44"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・重点整備地区</w:t>
      </w:r>
    </w:p>
    <w:p w:rsidR="001602EC" w:rsidRPr="00911C2E" w:rsidRDefault="00136E19" w:rsidP="00260097">
      <w:pPr>
        <w:ind w:right="44"/>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1602EC" w:rsidRPr="00911C2E">
        <w:rPr>
          <w:rFonts w:ascii="HG丸ｺﾞｼｯｸM-PRO" w:eastAsia="HG丸ｺﾞｼｯｸM-PRO" w:hAnsi="HG丸ｺﾞｼｯｸM-PRO" w:hint="eastAsia"/>
          <w:sz w:val="24"/>
        </w:rPr>
        <w:t>生活関連施設の所在地を含み、かつ、生活関連施設相互間の移動が通常徒歩で行われる地区であるほか、生活関連施設及び生活関連経路について移動等円滑化のための事業が実施されることが特に必要とされ、かつ移動等円滑化のための事業を重点的、一体的に実施することが有効な地区をいい、おおむね400</w:t>
      </w:r>
      <w:r w:rsidR="00E41828" w:rsidRPr="00911C2E">
        <w:rPr>
          <w:rFonts w:ascii="HG丸ｺﾞｼｯｸM-PRO" w:eastAsia="HG丸ｺﾞｼｯｸM-PRO" w:hAnsi="HG丸ｺﾞｼｯｸM-PRO" w:hint="eastAsia"/>
          <w:sz w:val="24"/>
        </w:rPr>
        <w:t>ヘクタール未満の区域とする必要がある</w:t>
      </w:r>
      <w:r w:rsidR="001602EC" w:rsidRPr="00911C2E">
        <w:rPr>
          <w:rFonts w:ascii="HG丸ｺﾞｼｯｸM-PRO" w:eastAsia="HG丸ｺﾞｼｯｸM-PRO" w:hAnsi="HG丸ｺﾞｼｯｸM-PRO" w:hint="eastAsia"/>
          <w:sz w:val="24"/>
        </w:rPr>
        <w:t>。</w:t>
      </w:r>
    </w:p>
    <w:p w:rsidR="00136E19" w:rsidRPr="00911C2E" w:rsidRDefault="00136E19" w:rsidP="00413518">
      <w:pPr>
        <w:ind w:right="44"/>
        <w:rPr>
          <w:rFonts w:ascii="HG丸ｺﾞｼｯｸM-PRO" w:eastAsia="HG丸ｺﾞｼｯｸM-PRO" w:hAnsi="HG丸ｺﾞｼｯｸM-PRO"/>
          <w:sz w:val="24"/>
        </w:rPr>
      </w:pPr>
    </w:p>
    <w:p w:rsidR="0000041F" w:rsidRPr="00911C2E" w:rsidRDefault="0000041F" w:rsidP="00413518">
      <w:pPr>
        <w:ind w:left="480" w:right="44"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・スパイラルアップ</w:t>
      </w:r>
    </w:p>
    <w:p w:rsidR="001602EC" w:rsidRPr="00911C2E" w:rsidRDefault="00136E19" w:rsidP="00260097">
      <w:pPr>
        <w:ind w:right="44"/>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1602EC" w:rsidRPr="00911C2E">
        <w:rPr>
          <w:rFonts w:ascii="HG丸ｺﾞｼｯｸM-PRO" w:eastAsia="HG丸ｺﾞｼｯｸM-PRO" w:hAnsi="HG丸ｺﾞｼｯｸM-PRO" w:hint="eastAsia"/>
          <w:sz w:val="24"/>
        </w:rPr>
        <w:t>バリアフリー化を図るうえで、事前の検討段階から事後の評価の段階に至るまで、高齢者、障害者等が積極的に参加し、この参加プロセスを経て得られた知見を共有化し、他のプロジェク</w:t>
      </w:r>
      <w:r w:rsidR="00E41828" w:rsidRPr="00911C2E">
        <w:rPr>
          <w:rFonts w:ascii="HG丸ｺﾞｼｯｸM-PRO" w:eastAsia="HG丸ｺﾞｼｯｸM-PRO" w:hAnsi="HG丸ｺﾞｼｯｸM-PRO" w:hint="eastAsia"/>
          <w:sz w:val="24"/>
        </w:rPr>
        <w:t>トに生かすことによって行われる、段階的かつ継続的な発展のこと</w:t>
      </w:r>
      <w:r w:rsidR="001602EC" w:rsidRPr="00911C2E">
        <w:rPr>
          <w:rFonts w:ascii="HG丸ｺﾞｼｯｸM-PRO" w:eastAsia="HG丸ｺﾞｼｯｸM-PRO" w:hAnsi="HG丸ｺﾞｼｯｸM-PRO" w:hint="eastAsia"/>
          <w:sz w:val="24"/>
        </w:rPr>
        <w:t>。</w:t>
      </w:r>
    </w:p>
    <w:p w:rsidR="00136E19" w:rsidRPr="00911C2E" w:rsidRDefault="00136E19" w:rsidP="00413518">
      <w:pPr>
        <w:ind w:right="44"/>
        <w:rPr>
          <w:rFonts w:ascii="HG丸ｺﾞｼｯｸM-PRO" w:eastAsia="HG丸ｺﾞｼｯｸM-PRO" w:hAnsi="HG丸ｺﾞｼｯｸM-PRO"/>
          <w:sz w:val="24"/>
        </w:rPr>
      </w:pPr>
    </w:p>
    <w:p w:rsidR="0000041F" w:rsidRPr="00911C2E" w:rsidRDefault="0000041F" w:rsidP="00413518">
      <w:pPr>
        <w:ind w:left="480" w:right="44"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・生活関連施設、生活関連経路</w:t>
      </w:r>
    </w:p>
    <w:p w:rsidR="001602EC" w:rsidRPr="00911C2E" w:rsidRDefault="00136E19" w:rsidP="00260097">
      <w:pPr>
        <w:ind w:right="44"/>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1602EC" w:rsidRPr="00911C2E">
        <w:rPr>
          <w:rFonts w:ascii="HG丸ｺﾞｼｯｸM-PRO" w:eastAsia="HG丸ｺﾞｼｯｸM-PRO" w:hAnsi="HG丸ｺﾞｼｯｸM-PRO" w:hint="eastAsia"/>
          <w:sz w:val="24"/>
        </w:rPr>
        <w:t>生活関連施設とは、高齢者、障害者等が日常生活又は社会生活において利用する旅客施設、官公庁施設、福祉施設その他の施設であり、生活関連経路とは、生活関連施設の</w:t>
      </w:r>
      <w:r w:rsidR="00E41828" w:rsidRPr="00911C2E">
        <w:rPr>
          <w:rFonts w:ascii="HG丸ｺﾞｼｯｸM-PRO" w:eastAsia="HG丸ｺﾞｼｯｸM-PRO" w:hAnsi="HG丸ｺﾞｼｯｸM-PRO" w:hint="eastAsia"/>
          <w:sz w:val="24"/>
        </w:rPr>
        <w:t>間を結ぶ、道路、駅前広場や建物内及び敷地にある通路などのこと</w:t>
      </w:r>
      <w:r w:rsidR="001602EC" w:rsidRPr="00911C2E">
        <w:rPr>
          <w:rFonts w:ascii="HG丸ｺﾞｼｯｸM-PRO" w:eastAsia="HG丸ｺﾞｼｯｸM-PRO" w:hAnsi="HG丸ｺﾞｼｯｸM-PRO" w:hint="eastAsia"/>
          <w:sz w:val="24"/>
        </w:rPr>
        <w:t>。</w:t>
      </w:r>
    </w:p>
    <w:p w:rsidR="001602EC" w:rsidRPr="00911C2E" w:rsidRDefault="001602EC" w:rsidP="00413518">
      <w:pPr>
        <w:ind w:right="44"/>
        <w:rPr>
          <w:rFonts w:ascii="HG丸ｺﾞｼｯｸM-PRO" w:eastAsia="HG丸ｺﾞｼｯｸM-PRO" w:hAnsi="HG丸ｺﾞｼｯｸM-PRO"/>
          <w:sz w:val="24"/>
        </w:rPr>
      </w:pPr>
    </w:p>
    <w:p w:rsidR="0000041F" w:rsidRPr="00911C2E" w:rsidRDefault="0000041F" w:rsidP="00413518">
      <w:pPr>
        <w:ind w:left="480" w:right="44"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・特定事業計画</w:t>
      </w:r>
    </w:p>
    <w:p w:rsidR="001602EC" w:rsidRPr="00911C2E" w:rsidRDefault="00136E19" w:rsidP="00260097">
      <w:pPr>
        <w:ind w:right="44"/>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1602EC" w:rsidRPr="00911C2E">
        <w:rPr>
          <w:rFonts w:ascii="HG丸ｺﾞｼｯｸM-PRO" w:eastAsia="HG丸ｺﾞｼｯｸM-PRO" w:hAnsi="HG丸ｺﾞｼｯｸM-PRO" w:hint="eastAsia"/>
          <w:sz w:val="24"/>
        </w:rPr>
        <w:t>施設設置管理者等が、バリアフリー基本構想に即して実施する事業について具体的な事業内容やスケジュール等を定める事業計画。バリアフリー新法においてバリアフリ</w:t>
      </w:r>
      <w:r w:rsidR="00E41828" w:rsidRPr="00911C2E">
        <w:rPr>
          <w:rFonts w:ascii="HG丸ｺﾞｼｯｸM-PRO" w:eastAsia="HG丸ｺﾞｼｯｸM-PRO" w:hAnsi="HG丸ｺﾞｼｯｸM-PRO" w:hint="eastAsia"/>
          <w:sz w:val="24"/>
        </w:rPr>
        <w:t>ー基本構想策定後に各施設設置管理者が定めることが規定されている</w:t>
      </w:r>
      <w:r w:rsidR="001602EC" w:rsidRPr="00911C2E">
        <w:rPr>
          <w:rFonts w:ascii="HG丸ｺﾞｼｯｸM-PRO" w:eastAsia="HG丸ｺﾞｼｯｸM-PRO" w:hAnsi="HG丸ｺﾞｼｯｸM-PRO" w:hint="eastAsia"/>
          <w:sz w:val="24"/>
        </w:rPr>
        <w:t>。</w:t>
      </w:r>
    </w:p>
    <w:p w:rsidR="00136E19" w:rsidRPr="00911C2E" w:rsidRDefault="00136E19" w:rsidP="00413518">
      <w:pPr>
        <w:ind w:right="44"/>
        <w:rPr>
          <w:rFonts w:ascii="HG丸ｺﾞｼｯｸM-PRO" w:eastAsia="HG丸ｺﾞｼｯｸM-PRO" w:hAnsi="HG丸ｺﾞｼｯｸM-PRO"/>
          <w:sz w:val="24"/>
        </w:rPr>
      </w:pPr>
    </w:p>
    <w:p w:rsidR="0000041F" w:rsidRPr="00911C2E" w:rsidRDefault="0000041F" w:rsidP="00413518">
      <w:pPr>
        <w:ind w:left="480" w:right="44"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・特定旅客施設</w:t>
      </w:r>
    </w:p>
    <w:p w:rsidR="001602EC" w:rsidRPr="00911C2E" w:rsidRDefault="00136E19" w:rsidP="00260097">
      <w:pPr>
        <w:ind w:right="44"/>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E51820" w:rsidRPr="00911C2E">
        <w:rPr>
          <w:rFonts w:ascii="HG丸ｺﾞｼｯｸM-PRO" w:eastAsia="HG丸ｺﾞｼｯｸM-PRO" w:hAnsi="HG丸ｺﾞｼｯｸM-PRO" w:hint="eastAsia"/>
          <w:sz w:val="24"/>
        </w:rPr>
        <w:t>おもに1</w:t>
      </w:r>
      <w:r w:rsidR="001602EC" w:rsidRPr="00911C2E">
        <w:rPr>
          <w:rFonts w:ascii="HG丸ｺﾞｼｯｸM-PRO" w:eastAsia="HG丸ｺﾞｼｯｸM-PRO" w:hAnsi="HG丸ｺﾞｼｯｸM-PRO" w:hint="eastAsia"/>
          <w:sz w:val="24"/>
        </w:rPr>
        <w:t>日の利用者数が3,000人以上の旅客施設をい</w:t>
      </w:r>
      <w:r w:rsidR="00E41828" w:rsidRPr="00911C2E">
        <w:rPr>
          <w:rFonts w:ascii="HG丸ｺﾞｼｯｸM-PRO" w:eastAsia="HG丸ｺﾞｼｯｸM-PRO" w:hAnsi="HG丸ｺﾞｼｯｸM-PRO" w:hint="eastAsia"/>
          <w:sz w:val="24"/>
        </w:rPr>
        <w:t>う</w:t>
      </w:r>
      <w:r w:rsidR="001602EC" w:rsidRPr="00911C2E">
        <w:rPr>
          <w:rFonts w:ascii="HG丸ｺﾞｼｯｸM-PRO" w:eastAsia="HG丸ｺﾞｼｯｸM-PRO" w:hAnsi="HG丸ｺﾞｼｯｸM-PRO" w:hint="eastAsia"/>
          <w:sz w:val="24"/>
        </w:rPr>
        <w:t>。本市ではすべての駅がこれに該当</w:t>
      </w:r>
      <w:r w:rsidR="00E41828" w:rsidRPr="00911C2E">
        <w:rPr>
          <w:rFonts w:ascii="HG丸ｺﾞｼｯｸM-PRO" w:eastAsia="HG丸ｺﾞｼｯｸM-PRO" w:hAnsi="HG丸ｺﾞｼｯｸM-PRO" w:hint="eastAsia"/>
          <w:sz w:val="24"/>
        </w:rPr>
        <w:t>する。なお、特定旅客施設も生活関連施設に含めることができる</w:t>
      </w:r>
      <w:r w:rsidR="001602EC" w:rsidRPr="00911C2E">
        <w:rPr>
          <w:rFonts w:ascii="HG丸ｺﾞｼｯｸM-PRO" w:eastAsia="HG丸ｺﾞｼｯｸM-PRO" w:hAnsi="HG丸ｺﾞｼｯｸM-PRO" w:hint="eastAsia"/>
          <w:sz w:val="24"/>
        </w:rPr>
        <w:t>。</w:t>
      </w:r>
    </w:p>
    <w:p w:rsidR="00136E19" w:rsidRPr="00911C2E" w:rsidRDefault="00136E19" w:rsidP="00413518">
      <w:pPr>
        <w:ind w:right="44"/>
        <w:rPr>
          <w:rFonts w:ascii="HG丸ｺﾞｼｯｸM-PRO" w:eastAsia="HG丸ｺﾞｼｯｸM-PRO" w:hAnsi="HG丸ｺﾞｼｯｸM-PRO"/>
          <w:sz w:val="24"/>
        </w:rPr>
      </w:pPr>
    </w:p>
    <w:p w:rsidR="0000041F" w:rsidRPr="00911C2E" w:rsidRDefault="0000041F" w:rsidP="00413518">
      <w:pPr>
        <w:ind w:left="480" w:right="44"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・特定建築物、特別特定建築物</w:t>
      </w:r>
    </w:p>
    <w:p w:rsidR="001602EC" w:rsidRPr="00911C2E" w:rsidRDefault="00136E19" w:rsidP="00260097">
      <w:pPr>
        <w:ind w:right="44"/>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1602EC" w:rsidRPr="00911C2E">
        <w:rPr>
          <w:rFonts w:ascii="HG丸ｺﾞｼｯｸM-PRO" w:eastAsia="HG丸ｺﾞｼｯｸM-PRO" w:hAnsi="HG丸ｺﾞｼｯｸM-PRO" w:hint="eastAsia"/>
          <w:sz w:val="24"/>
        </w:rPr>
        <w:t>特定建築物は、多数の者が利用する建築物で法令に定められたものをいい、学校、病院又は診療所、集会場などがあ</w:t>
      </w:r>
      <w:r w:rsidR="00E41828" w:rsidRPr="00911C2E">
        <w:rPr>
          <w:rFonts w:ascii="HG丸ｺﾞｼｯｸM-PRO" w:eastAsia="HG丸ｺﾞｼｯｸM-PRO" w:hAnsi="HG丸ｺﾞｼｯｸM-PRO" w:hint="eastAsia"/>
          <w:sz w:val="24"/>
        </w:rPr>
        <w:t>る</w:t>
      </w:r>
      <w:r w:rsidR="001602EC" w:rsidRPr="00911C2E">
        <w:rPr>
          <w:rFonts w:ascii="HG丸ｺﾞｼｯｸM-PRO" w:eastAsia="HG丸ｺﾞｼｯｸM-PRO" w:hAnsi="HG丸ｺﾞｼｯｸM-PRO" w:hint="eastAsia"/>
          <w:sz w:val="24"/>
        </w:rPr>
        <w:t>。特別特定建築物は、特定建築物のうち不特定多数の者が利用するもの及び主として高齢者</w:t>
      </w:r>
      <w:r w:rsidR="00363506" w:rsidRPr="00911C2E">
        <w:rPr>
          <w:rFonts w:ascii="HG丸ｺﾞｼｯｸM-PRO" w:eastAsia="HG丸ｺﾞｼｯｸM-PRO" w:hAnsi="HG丸ｺﾞｼｯｸM-PRO" w:hint="eastAsia"/>
          <w:sz w:val="24"/>
        </w:rPr>
        <w:t>、</w:t>
      </w:r>
      <w:r w:rsidR="001602EC" w:rsidRPr="00911C2E">
        <w:rPr>
          <w:rFonts w:ascii="HG丸ｺﾞｼｯｸM-PRO" w:eastAsia="HG丸ｺﾞｼｯｸM-PRO" w:hAnsi="HG丸ｺﾞｼｯｸM-PRO" w:hint="eastAsia"/>
          <w:sz w:val="24"/>
        </w:rPr>
        <w:t>障害者等が利用するもので、</w:t>
      </w:r>
      <w:r w:rsidR="00E41828" w:rsidRPr="00911C2E">
        <w:rPr>
          <w:rFonts w:ascii="HG丸ｺﾞｼｯｸM-PRO" w:eastAsia="HG丸ｺﾞｼｯｸM-PRO" w:hAnsi="HG丸ｺﾞｼｯｸM-PRO" w:hint="eastAsia"/>
          <w:sz w:val="24"/>
        </w:rPr>
        <w:t>盲学校・聾学校又は養護学校、病院又は診療所、集会場などがある</w:t>
      </w:r>
      <w:r w:rsidR="001602EC" w:rsidRPr="00911C2E">
        <w:rPr>
          <w:rFonts w:ascii="HG丸ｺﾞｼｯｸM-PRO" w:eastAsia="HG丸ｺﾞｼｯｸM-PRO" w:hAnsi="HG丸ｺﾞｼｯｸM-PRO" w:hint="eastAsia"/>
          <w:sz w:val="24"/>
        </w:rPr>
        <w:t>。</w:t>
      </w:r>
    </w:p>
    <w:p w:rsidR="00136E19" w:rsidRPr="00911C2E" w:rsidRDefault="00136E19" w:rsidP="00413518">
      <w:pPr>
        <w:ind w:right="44"/>
        <w:rPr>
          <w:rFonts w:ascii="HG丸ｺﾞｼｯｸM-PRO" w:eastAsia="HG丸ｺﾞｼｯｸM-PRO" w:hAnsi="HG丸ｺﾞｼｯｸM-PRO"/>
          <w:sz w:val="24"/>
        </w:rPr>
      </w:pPr>
    </w:p>
    <w:p w:rsidR="0000041F" w:rsidRPr="00911C2E" w:rsidRDefault="0000041F" w:rsidP="00363506">
      <w:pPr>
        <w:ind w:left="480" w:right="44"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・都市公園</w:t>
      </w:r>
    </w:p>
    <w:p w:rsidR="001602EC" w:rsidRPr="00911C2E" w:rsidRDefault="00136E19" w:rsidP="00260097">
      <w:pPr>
        <w:ind w:right="44"/>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1602EC" w:rsidRPr="00911C2E">
        <w:rPr>
          <w:rFonts w:ascii="HG丸ｺﾞｼｯｸM-PRO" w:eastAsia="HG丸ｺﾞｼｯｸM-PRO" w:hAnsi="HG丸ｺﾞｼｯｸM-PRO" w:hint="eastAsia"/>
          <w:sz w:val="24"/>
        </w:rPr>
        <w:t>都市公園法で定められた公園や緑地で、</w:t>
      </w:r>
      <w:r w:rsidR="00DA19E1" w:rsidRPr="00911C2E">
        <w:rPr>
          <w:rFonts w:ascii="HG丸ｺﾞｼｯｸM-PRO" w:eastAsia="HG丸ｺﾞｼｯｸM-PRO" w:hAnsi="HG丸ｺﾞｼｯｸM-PRO" w:cs="ＭＳ 明朝" w:hint="eastAsia"/>
          <w:kern w:val="0"/>
          <w:sz w:val="24"/>
          <w:szCs w:val="21"/>
        </w:rPr>
        <w:t>その設置者である地方公共団体又は国が当該公園又は緑地に設ける公園施設を含むもの</w:t>
      </w:r>
      <w:r w:rsidR="001602EC" w:rsidRPr="00911C2E">
        <w:rPr>
          <w:rFonts w:ascii="HG丸ｺﾞｼｯｸM-PRO" w:eastAsia="HG丸ｺﾞｼｯｸM-PRO" w:hAnsi="HG丸ｺﾞｼｯｸM-PRO" w:hint="eastAsia"/>
          <w:sz w:val="24"/>
        </w:rPr>
        <w:t>が該当</w:t>
      </w:r>
      <w:r w:rsidR="00E41828" w:rsidRPr="00911C2E">
        <w:rPr>
          <w:rFonts w:ascii="HG丸ｺﾞｼｯｸM-PRO" w:eastAsia="HG丸ｺﾞｼｯｸM-PRO" w:hAnsi="HG丸ｺﾞｼｯｸM-PRO" w:hint="eastAsia"/>
          <w:sz w:val="24"/>
        </w:rPr>
        <w:t>する</w:t>
      </w:r>
      <w:r w:rsidR="001602EC" w:rsidRPr="00911C2E">
        <w:rPr>
          <w:rFonts w:ascii="HG丸ｺﾞｼｯｸM-PRO" w:eastAsia="HG丸ｺﾞｼｯｸM-PRO" w:hAnsi="HG丸ｺﾞｼｯｸM-PRO" w:hint="eastAsia"/>
          <w:sz w:val="24"/>
        </w:rPr>
        <w:t>。</w:t>
      </w:r>
    </w:p>
    <w:p w:rsidR="00136E19" w:rsidRPr="00911C2E" w:rsidRDefault="00136E19" w:rsidP="00363506">
      <w:pPr>
        <w:ind w:right="44"/>
        <w:rPr>
          <w:rFonts w:ascii="HG丸ｺﾞｼｯｸM-PRO" w:eastAsia="HG丸ｺﾞｼｯｸM-PRO" w:hAnsi="HG丸ｺﾞｼｯｸM-PRO"/>
          <w:sz w:val="24"/>
        </w:rPr>
      </w:pPr>
    </w:p>
    <w:p w:rsidR="0000041F" w:rsidRPr="00911C2E" w:rsidRDefault="0000041F" w:rsidP="00363506">
      <w:pPr>
        <w:ind w:left="480" w:right="44"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lastRenderedPageBreak/>
        <w:t>・ノーマライゼーション</w:t>
      </w:r>
    </w:p>
    <w:p w:rsidR="001602EC" w:rsidRPr="00911C2E" w:rsidRDefault="00136E19" w:rsidP="00260097">
      <w:pPr>
        <w:ind w:right="44"/>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1602EC" w:rsidRPr="00911C2E">
        <w:rPr>
          <w:rFonts w:ascii="HG丸ｺﾞｼｯｸM-PRO" w:eastAsia="HG丸ｺﾞｼｯｸM-PRO" w:hAnsi="HG丸ｺﾞｼｯｸM-PRO" w:hint="eastAsia"/>
          <w:sz w:val="24"/>
        </w:rPr>
        <w:t>障害のある人もない人も、社会の一員として、お互いに尊重し支えあいながら、地域の中</w:t>
      </w:r>
      <w:r w:rsidR="00E41828" w:rsidRPr="00911C2E">
        <w:rPr>
          <w:rFonts w:ascii="HG丸ｺﾞｼｯｸM-PRO" w:eastAsia="HG丸ｺﾞｼｯｸM-PRO" w:hAnsi="HG丸ｺﾞｼｯｸM-PRO" w:hint="eastAsia"/>
          <w:sz w:val="24"/>
        </w:rPr>
        <w:t>でともに生活する社会こそがあたりまえの社会であるという考え方</w:t>
      </w:r>
      <w:r w:rsidR="001602EC" w:rsidRPr="00911C2E">
        <w:rPr>
          <w:rFonts w:ascii="HG丸ｺﾞｼｯｸM-PRO" w:eastAsia="HG丸ｺﾞｼｯｸM-PRO" w:hAnsi="HG丸ｺﾞｼｯｸM-PRO" w:hint="eastAsia"/>
          <w:sz w:val="24"/>
        </w:rPr>
        <w:t>。</w:t>
      </w:r>
    </w:p>
    <w:p w:rsidR="00136E19" w:rsidRPr="00911C2E" w:rsidRDefault="00136E19" w:rsidP="00363506">
      <w:pPr>
        <w:ind w:right="44"/>
        <w:rPr>
          <w:rFonts w:ascii="HG丸ｺﾞｼｯｸM-PRO" w:eastAsia="HG丸ｺﾞｼｯｸM-PRO" w:hAnsi="HG丸ｺﾞｼｯｸM-PRO"/>
          <w:sz w:val="24"/>
        </w:rPr>
      </w:pPr>
    </w:p>
    <w:p w:rsidR="0000041F" w:rsidRPr="00911C2E" w:rsidRDefault="0000041F" w:rsidP="00363506">
      <w:pPr>
        <w:ind w:left="480" w:right="44" w:hangingChars="200" w:hanging="480"/>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・ユニバーサルデザイン</w:t>
      </w:r>
    </w:p>
    <w:p w:rsidR="00EC7909" w:rsidRPr="00911C2E" w:rsidRDefault="00136E19" w:rsidP="00260097">
      <w:pPr>
        <w:ind w:right="44"/>
        <w:rPr>
          <w:rFonts w:ascii="HG丸ｺﾞｼｯｸM-PRO" w:eastAsia="HG丸ｺﾞｼｯｸM-PRO" w:hAnsi="HG丸ｺﾞｼｯｸM-PRO"/>
          <w:sz w:val="24"/>
        </w:rPr>
      </w:pPr>
      <w:r w:rsidRPr="00911C2E">
        <w:rPr>
          <w:rFonts w:ascii="HG丸ｺﾞｼｯｸM-PRO" w:eastAsia="HG丸ｺﾞｼｯｸM-PRO" w:hAnsi="HG丸ｺﾞｼｯｸM-PRO" w:hint="eastAsia"/>
          <w:sz w:val="24"/>
        </w:rPr>
        <w:t xml:space="preserve">　</w:t>
      </w:r>
      <w:r w:rsidR="001602EC" w:rsidRPr="00911C2E">
        <w:rPr>
          <w:rFonts w:ascii="HG丸ｺﾞｼｯｸM-PRO" w:eastAsia="HG丸ｺﾞｼｯｸM-PRO" w:hAnsi="HG丸ｺﾞｼｯｸM-PRO" w:hint="eastAsia"/>
          <w:sz w:val="24"/>
        </w:rPr>
        <w:t>年齢や性別、身体的能力など人々の様々な特性や違いを</w:t>
      </w:r>
      <w:r w:rsidR="002A4EFC" w:rsidRPr="00911C2E">
        <w:rPr>
          <w:rFonts w:ascii="HG丸ｺﾞｼｯｸM-PRO" w:eastAsia="HG丸ｺﾞｼｯｸM-PRO" w:hAnsi="HG丸ｺﾞｼｯｸM-PRO" w:hint="eastAsia"/>
          <w:sz w:val="24"/>
        </w:rPr>
        <w:t>超えて、すべての人が利用しやすいことを初めから考慮して</w:t>
      </w:r>
      <w:r w:rsidR="007A4F5C" w:rsidRPr="00911C2E">
        <w:rPr>
          <w:rFonts w:ascii="HG丸ｺﾞｼｯｸM-PRO" w:eastAsia="HG丸ｺﾞｼｯｸM-PRO" w:hAnsi="HG丸ｺﾞｼｯｸM-PRO" w:hint="eastAsia"/>
          <w:sz w:val="24"/>
        </w:rPr>
        <w:t>都市整備や製品製造等に取り組む</w:t>
      </w:r>
      <w:r w:rsidR="001602EC" w:rsidRPr="00911C2E">
        <w:rPr>
          <w:rFonts w:ascii="HG丸ｺﾞｼｯｸM-PRO" w:eastAsia="HG丸ｺﾞｼｯｸM-PRO" w:hAnsi="HG丸ｺﾞｼｯｸM-PRO" w:hint="eastAsia"/>
          <w:sz w:val="24"/>
        </w:rPr>
        <w:t>考え方。</w:t>
      </w:r>
    </w:p>
    <w:p w:rsidR="006A7FC1" w:rsidRPr="00911C2E" w:rsidRDefault="006A7FC1" w:rsidP="00363506">
      <w:pPr>
        <w:ind w:left="480" w:right="44" w:hangingChars="200" w:hanging="480"/>
        <w:rPr>
          <w:rFonts w:ascii="HG丸ｺﾞｼｯｸM-PRO" w:eastAsia="HG丸ｺﾞｼｯｸM-PRO" w:hAnsi="HG丸ｺﾞｼｯｸM-PRO"/>
          <w:sz w:val="24"/>
          <w:szCs w:val="24"/>
        </w:rPr>
      </w:pPr>
    </w:p>
    <w:p w:rsidR="0000041F" w:rsidRPr="00911C2E" w:rsidRDefault="0000041F" w:rsidP="00363506">
      <w:pPr>
        <w:ind w:left="480" w:right="44" w:hangingChars="200" w:hanging="480"/>
        <w:rPr>
          <w:rFonts w:ascii="HG丸ｺﾞｼｯｸM-PRO" w:eastAsia="HG丸ｺﾞｼｯｸM-PRO" w:hAnsi="HG丸ｺﾞｼｯｸM-PRO"/>
          <w:sz w:val="24"/>
          <w:szCs w:val="24"/>
        </w:rPr>
      </w:pPr>
      <w:r w:rsidRPr="00911C2E">
        <w:rPr>
          <w:rFonts w:ascii="HG丸ｺﾞｼｯｸM-PRO" w:eastAsia="HG丸ｺﾞｼｯｸM-PRO" w:hAnsi="HG丸ｺﾞｼｯｸM-PRO" w:hint="eastAsia"/>
          <w:sz w:val="24"/>
          <w:szCs w:val="24"/>
        </w:rPr>
        <w:t>・新型コロナウイルス感染症</w:t>
      </w:r>
    </w:p>
    <w:p w:rsidR="00363506" w:rsidRPr="00911C2E" w:rsidRDefault="00363506" w:rsidP="00260097">
      <w:pPr>
        <w:ind w:right="44"/>
        <w:rPr>
          <w:rFonts w:ascii="HG丸ｺﾞｼｯｸM-PRO" w:eastAsia="HG丸ｺﾞｼｯｸM-PRO" w:hAnsi="HG丸ｺﾞｼｯｸM-PRO"/>
          <w:sz w:val="24"/>
          <w:szCs w:val="24"/>
        </w:rPr>
      </w:pPr>
      <w:r w:rsidRPr="00911C2E">
        <w:rPr>
          <w:rFonts w:ascii="HG丸ｺﾞｼｯｸM-PRO" w:eastAsia="HG丸ｺﾞｼｯｸM-PRO" w:hAnsi="HG丸ｺﾞｼｯｸM-PRO" w:hint="eastAsia"/>
          <w:sz w:val="24"/>
          <w:szCs w:val="24"/>
        </w:rPr>
        <w:t xml:space="preserve">　新型</w:t>
      </w:r>
      <w:r w:rsidRPr="00911C2E">
        <w:rPr>
          <w:rFonts w:ascii="HG丸ｺﾞｼｯｸM-PRO" w:eastAsia="HG丸ｺﾞｼｯｸM-PRO" w:hAnsi="HG丸ｺﾞｼｯｸM-PRO"/>
          <w:sz w:val="24"/>
          <w:szCs w:val="24"/>
        </w:rPr>
        <w:t>コロナウイルス</w:t>
      </w:r>
      <w:r w:rsidRPr="00911C2E">
        <w:rPr>
          <w:rFonts w:ascii="HG丸ｺﾞｼｯｸM-PRO" w:eastAsia="HG丸ｺﾞｼｯｸM-PRO" w:hAnsi="HG丸ｺﾞｼｯｸM-PRO" w:hint="eastAsia"/>
          <w:sz w:val="24"/>
          <w:szCs w:val="24"/>
        </w:rPr>
        <w:t>感染症は</w:t>
      </w:r>
      <w:r w:rsidRPr="00911C2E">
        <w:rPr>
          <w:rFonts w:ascii="HG丸ｺﾞｼｯｸM-PRO" w:eastAsia="HG丸ｺﾞｼｯｸM-PRO" w:hAnsi="HG丸ｺﾞｼｯｸM-PRO"/>
          <w:sz w:val="24"/>
          <w:szCs w:val="24"/>
        </w:rPr>
        <w:t>、令和</w:t>
      </w:r>
      <w:r w:rsidR="00E51820" w:rsidRPr="00911C2E">
        <w:rPr>
          <w:rFonts w:ascii="HG丸ｺﾞｼｯｸM-PRO" w:eastAsia="HG丸ｺﾞｼｯｸM-PRO" w:hAnsi="HG丸ｺﾞｼｯｸM-PRO"/>
          <w:sz w:val="24"/>
          <w:szCs w:val="24"/>
        </w:rPr>
        <w:t>2</w:t>
      </w:r>
      <w:r w:rsidR="00C6041B" w:rsidRPr="00911C2E">
        <w:rPr>
          <w:rFonts w:ascii="HG丸ｺﾞｼｯｸM-PRO" w:eastAsia="HG丸ｺﾞｼｯｸM-PRO" w:hAnsi="HG丸ｺﾞｼｯｸM-PRO" w:hint="eastAsia"/>
          <w:sz w:val="24"/>
          <w:szCs w:val="24"/>
        </w:rPr>
        <w:t>（2020）</w:t>
      </w:r>
      <w:r w:rsidRPr="00911C2E">
        <w:rPr>
          <w:rFonts w:ascii="HG丸ｺﾞｼｯｸM-PRO" w:eastAsia="HG丸ｺﾞｼｯｸM-PRO" w:hAnsi="HG丸ｺﾞｼｯｸM-PRO"/>
          <w:sz w:val="24"/>
          <w:szCs w:val="24"/>
        </w:rPr>
        <w:t>年</w:t>
      </w:r>
      <w:r w:rsidR="00E51820" w:rsidRPr="00911C2E">
        <w:rPr>
          <w:rFonts w:ascii="HG丸ｺﾞｼｯｸM-PRO" w:eastAsia="HG丸ｺﾞｼｯｸM-PRO" w:hAnsi="HG丸ｺﾞｼｯｸM-PRO"/>
          <w:sz w:val="24"/>
          <w:szCs w:val="24"/>
        </w:rPr>
        <w:t>2</w:t>
      </w:r>
      <w:r w:rsidRPr="00911C2E">
        <w:rPr>
          <w:rFonts w:ascii="HG丸ｺﾞｼｯｸM-PRO" w:eastAsia="HG丸ｺﾞｼｯｸM-PRO" w:hAnsi="HG丸ｺﾞｼｯｸM-PRO"/>
          <w:sz w:val="24"/>
          <w:szCs w:val="24"/>
        </w:rPr>
        <w:t>月</w:t>
      </w:r>
      <w:r w:rsidR="00E51820" w:rsidRPr="00911C2E">
        <w:rPr>
          <w:rFonts w:ascii="HG丸ｺﾞｼｯｸM-PRO" w:eastAsia="HG丸ｺﾞｼｯｸM-PRO" w:hAnsi="HG丸ｺﾞｼｯｸM-PRO"/>
          <w:sz w:val="24"/>
          <w:szCs w:val="24"/>
        </w:rPr>
        <w:t>1</w:t>
      </w:r>
      <w:r w:rsidRPr="00911C2E">
        <w:rPr>
          <w:rFonts w:ascii="HG丸ｺﾞｼｯｸM-PRO" w:eastAsia="HG丸ｺﾞｼｯｸM-PRO" w:hAnsi="HG丸ｺﾞｼｯｸM-PRO"/>
          <w:sz w:val="24"/>
          <w:szCs w:val="24"/>
        </w:rPr>
        <w:t>日から感染症法により</w:t>
      </w:r>
      <w:r w:rsidRPr="00911C2E">
        <w:rPr>
          <w:rFonts w:ascii="HG丸ｺﾞｼｯｸM-PRO" w:eastAsia="HG丸ｺﾞｼｯｸM-PRO" w:hAnsi="HG丸ｺﾞｼｯｸM-PRO" w:hint="eastAsia"/>
          <w:sz w:val="24"/>
          <w:szCs w:val="24"/>
        </w:rPr>
        <w:t>指定された</w:t>
      </w:r>
      <w:r w:rsidRPr="00911C2E">
        <w:rPr>
          <w:rFonts w:ascii="HG丸ｺﾞｼｯｸM-PRO" w:eastAsia="HG丸ｺﾞｼｯｸM-PRO" w:hAnsi="HG丸ｺﾞｼｯｸM-PRO"/>
          <w:sz w:val="24"/>
          <w:szCs w:val="24"/>
        </w:rPr>
        <w:t>指定感染症</w:t>
      </w:r>
      <w:r w:rsidRPr="00911C2E">
        <w:rPr>
          <w:rFonts w:ascii="HG丸ｺﾞｼｯｸM-PRO" w:eastAsia="HG丸ｺﾞｼｯｸM-PRO" w:hAnsi="HG丸ｺﾞｼｯｸM-PRO" w:hint="eastAsia"/>
          <w:sz w:val="24"/>
          <w:szCs w:val="24"/>
        </w:rPr>
        <w:t>のであり、</w:t>
      </w:r>
      <w:r w:rsidRPr="00911C2E">
        <w:rPr>
          <w:rFonts w:ascii="HG丸ｺﾞｼｯｸM-PRO" w:eastAsia="HG丸ｺﾞｼｯｸM-PRO" w:hAnsi="HG丸ｺﾞｼｯｸM-PRO"/>
          <w:sz w:val="24"/>
          <w:szCs w:val="24"/>
        </w:rPr>
        <w:t>世界保健機関においては</w:t>
      </w:r>
      <w:r w:rsidRPr="00911C2E">
        <w:rPr>
          <w:rFonts w:ascii="HG丸ｺﾞｼｯｸM-PRO" w:eastAsia="HG丸ｺﾞｼｯｸM-PRO" w:hAnsi="HG丸ｺﾞｼｯｸM-PRO" w:hint="eastAsia"/>
          <w:sz w:val="24"/>
          <w:szCs w:val="24"/>
        </w:rPr>
        <w:t>「COVID-19」</w:t>
      </w:r>
      <w:r w:rsidRPr="00911C2E">
        <w:rPr>
          <w:rFonts w:ascii="HG丸ｺﾞｼｯｸM-PRO" w:eastAsia="HG丸ｺﾞｼｯｸM-PRO" w:hAnsi="HG丸ｺﾞｼｯｸM-PRO"/>
          <w:sz w:val="24"/>
          <w:szCs w:val="24"/>
        </w:rPr>
        <w:t>と名付けられてい</w:t>
      </w:r>
      <w:r w:rsidRPr="00911C2E">
        <w:rPr>
          <w:rFonts w:ascii="HG丸ｺﾞｼｯｸM-PRO" w:eastAsia="HG丸ｺﾞｼｯｸM-PRO" w:hAnsi="HG丸ｺﾞｼｯｸM-PRO" w:hint="eastAsia"/>
          <w:sz w:val="24"/>
          <w:szCs w:val="24"/>
        </w:rPr>
        <w:t>る。令和</w:t>
      </w:r>
      <w:r w:rsidRPr="00911C2E">
        <w:rPr>
          <w:rFonts w:ascii="HG丸ｺﾞｼｯｸM-PRO" w:eastAsia="HG丸ｺﾞｼｯｸM-PRO" w:hAnsi="HG丸ｺﾞｼｯｸM-PRO"/>
          <w:sz w:val="24"/>
          <w:szCs w:val="24"/>
        </w:rPr>
        <w:t>元年12</w:t>
      </w:r>
      <w:r w:rsidR="003C4A3E" w:rsidRPr="00911C2E">
        <w:rPr>
          <w:rFonts w:ascii="HG丸ｺﾞｼｯｸM-PRO" w:eastAsia="HG丸ｺﾞｼｯｸM-PRO" w:hAnsi="HG丸ｺﾞｼｯｸM-PRO"/>
          <w:sz w:val="24"/>
          <w:szCs w:val="24"/>
        </w:rPr>
        <w:t>月以降、短期間で全世界に広が</w:t>
      </w:r>
      <w:r w:rsidRPr="00911C2E">
        <w:rPr>
          <w:rFonts w:ascii="HG丸ｺﾞｼｯｸM-PRO" w:eastAsia="HG丸ｺﾞｼｯｸM-PRO" w:hAnsi="HG丸ｺﾞｼｯｸM-PRO"/>
          <w:sz w:val="24"/>
          <w:szCs w:val="24"/>
        </w:rPr>
        <w:t>り、多数の死者を出すなど甚大な被害を</w:t>
      </w:r>
      <w:r w:rsidRPr="00911C2E">
        <w:rPr>
          <w:rFonts w:ascii="HG丸ｺﾞｼｯｸM-PRO" w:eastAsia="HG丸ｺﾞｼｯｸM-PRO" w:hAnsi="HG丸ｺﾞｼｯｸM-PRO" w:hint="eastAsia"/>
          <w:sz w:val="24"/>
          <w:szCs w:val="24"/>
        </w:rPr>
        <w:t>もたらしている</w:t>
      </w:r>
      <w:r w:rsidRPr="00911C2E">
        <w:rPr>
          <w:rFonts w:ascii="HG丸ｺﾞｼｯｸM-PRO" w:eastAsia="HG丸ｺﾞｼｯｸM-PRO" w:hAnsi="HG丸ｺﾞｼｯｸM-PRO"/>
          <w:sz w:val="24"/>
          <w:szCs w:val="24"/>
        </w:rPr>
        <w:t>。</w:t>
      </w:r>
    </w:p>
    <w:p w:rsidR="00363506" w:rsidRPr="00911C2E" w:rsidRDefault="00363506" w:rsidP="00363506">
      <w:pPr>
        <w:ind w:left="480" w:right="44" w:hangingChars="200" w:hanging="480"/>
        <w:rPr>
          <w:rFonts w:ascii="HG丸ｺﾞｼｯｸM-PRO" w:eastAsia="HG丸ｺﾞｼｯｸM-PRO" w:hAnsi="HG丸ｺﾞｼｯｸM-PRO"/>
          <w:sz w:val="24"/>
          <w:szCs w:val="24"/>
        </w:rPr>
      </w:pPr>
    </w:p>
    <w:p w:rsidR="0000041F" w:rsidRPr="00911C2E" w:rsidRDefault="0000041F" w:rsidP="00363506">
      <w:pPr>
        <w:ind w:left="480" w:right="44" w:hangingChars="200" w:hanging="480"/>
        <w:rPr>
          <w:rFonts w:ascii="HG丸ｺﾞｼｯｸM-PRO" w:eastAsia="HG丸ｺﾞｼｯｸM-PRO" w:hAnsi="HG丸ｺﾞｼｯｸM-PRO"/>
          <w:sz w:val="24"/>
          <w:szCs w:val="24"/>
        </w:rPr>
      </w:pPr>
      <w:r w:rsidRPr="00911C2E">
        <w:rPr>
          <w:rFonts w:ascii="HG丸ｺﾞｼｯｸM-PRO" w:eastAsia="HG丸ｺﾞｼｯｸM-PRO" w:hAnsi="HG丸ｺﾞｼｯｸM-PRO" w:hint="eastAsia"/>
          <w:sz w:val="24"/>
          <w:szCs w:val="24"/>
        </w:rPr>
        <w:t>・新しい生活様式</w:t>
      </w:r>
    </w:p>
    <w:p w:rsidR="006A7FC1" w:rsidRPr="00911C2E" w:rsidRDefault="006A7FC1" w:rsidP="00260097">
      <w:pPr>
        <w:ind w:right="44"/>
        <w:rPr>
          <w:rFonts w:ascii="HG丸ｺﾞｼｯｸM-PRO" w:eastAsia="HG丸ｺﾞｼｯｸM-PRO" w:hAnsi="HG丸ｺﾞｼｯｸM-PRO"/>
          <w:sz w:val="24"/>
          <w:szCs w:val="24"/>
        </w:rPr>
      </w:pPr>
      <w:r w:rsidRPr="00911C2E">
        <w:rPr>
          <w:rFonts w:ascii="HG丸ｺﾞｼｯｸM-PRO" w:eastAsia="HG丸ｺﾞｼｯｸM-PRO" w:hAnsi="HG丸ｺﾞｼｯｸM-PRO" w:hint="eastAsia"/>
          <w:sz w:val="24"/>
          <w:szCs w:val="24"/>
        </w:rPr>
        <w:t xml:space="preserve">　</w:t>
      </w:r>
      <w:r w:rsidR="00363506" w:rsidRPr="00911C2E">
        <w:rPr>
          <w:rFonts w:ascii="HG丸ｺﾞｼｯｸM-PRO" w:eastAsia="HG丸ｺﾞｼｯｸM-PRO" w:hAnsi="HG丸ｺﾞｼｯｸM-PRO" w:hint="eastAsia"/>
          <w:sz w:val="24"/>
          <w:szCs w:val="24"/>
        </w:rPr>
        <w:t>新型コロナウイルス感染防止の</w:t>
      </w:r>
      <w:r w:rsidR="00E51820" w:rsidRPr="00911C2E">
        <w:rPr>
          <w:rFonts w:ascii="HG丸ｺﾞｼｯｸM-PRO" w:eastAsia="HG丸ｺﾞｼｯｸM-PRO" w:hAnsi="HG丸ｺﾞｼｯｸM-PRO" w:hint="eastAsia"/>
          <w:sz w:val="24"/>
          <w:szCs w:val="24"/>
        </w:rPr>
        <w:t>3</w:t>
      </w:r>
      <w:r w:rsidR="00363506" w:rsidRPr="00911C2E">
        <w:rPr>
          <w:rFonts w:ascii="HG丸ｺﾞｼｯｸM-PRO" w:eastAsia="HG丸ｺﾞｼｯｸM-PRO" w:hAnsi="HG丸ｺﾞｼｯｸM-PRO" w:hint="eastAsia"/>
          <w:sz w:val="24"/>
          <w:szCs w:val="24"/>
        </w:rPr>
        <w:t>つの基本である①身体的距離の確保、②マスクの着用、③手洗いの実施や「</w:t>
      </w:r>
      <w:r w:rsidR="00E51820" w:rsidRPr="00911C2E">
        <w:rPr>
          <w:rFonts w:ascii="HG丸ｺﾞｼｯｸM-PRO" w:eastAsia="HG丸ｺﾞｼｯｸM-PRO" w:hAnsi="HG丸ｺﾞｼｯｸM-PRO" w:hint="eastAsia"/>
          <w:sz w:val="24"/>
          <w:szCs w:val="24"/>
        </w:rPr>
        <w:t>3</w:t>
      </w:r>
      <w:r w:rsidR="00363506" w:rsidRPr="00911C2E">
        <w:rPr>
          <w:rFonts w:ascii="HG丸ｺﾞｼｯｸM-PRO" w:eastAsia="HG丸ｺﾞｼｯｸM-PRO" w:hAnsi="HG丸ｺﾞｼｯｸM-PRO" w:hint="eastAsia"/>
          <w:sz w:val="24"/>
          <w:szCs w:val="24"/>
        </w:rPr>
        <w:t>密（密集、密接、密閉）」を避ける、等を取り入れた日常生活のこと。</w:t>
      </w:r>
    </w:p>
    <w:p w:rsidR="006A7FC1" w:rsidRPr="00911C2E" w:rsidRDefault="006A7FC1" w:rsidP="00363506">
      <w:pPr>
        <w:ind w:right="44"/>
        <w:rPr>
          <w:rFonts w:ascii="HG丸ｺﾞｼｯｸM-PRO" w:eastAsia="HG丸ｺﾞｼｯｸM-PRO" w:hAnsi="HG丸ｺﾞｼｯｸM-PRO"/>
          <w:sz w:val="24"/>
          <w:szCs w:val="24"/>
        </w:rPr>
      </w:pPr>
    </w:p>
    <w:p w:rsidR="006A7FC1" w:rsidRPr="00911C2E" w:rsidRDefault="006A7FC1" w:rsidP="00363506">
      <w:pPr>
        <w:ind w:right="44"/>
        <w:rPr>
          <w:rFonts w:ascii="HG丸ｺﾞｼｯｸM-PRO" w:eastAsia="HG丸ｺﾞｼｯｸM-PRO" w:hAnsi="HG丸ｺﾞｼｯｸM-PRO"/>
          <w:sz w:val="24"/>
        </w:rPr>
      </w:pPr>
    </w:p>
    <w:p w:rsidR="005753B0" w:rsidRPr="00911C2E" w:rsidRDefault="005753B0">
      <w:pPr>
        <w:widowControl/>
        <w:jc w:val="left"/>
        <w:rPr>
          <w:rFonts w:ascii="HG丸ｺﾞｼｯｸM-PRO" w:eastAsia="HG丸ｺﾞｼｯｸM-PRO" w:hAnsi="HG丸ｺﾞｼｯｸM-PRO"/>
          <w:sz w:val="24"/>
        </w:rPr>
      </w:pPr>
      <w:r w:rsidRPr="00911C2E">
        <w:rPr>
          <w:rFonts w:ascii="HG丸ｺﾞｼｯｸM-PRO" w:eastAsia="HG丸ｺﾞｼｯｸM-PRO" w:hAnsi="HG丸ｺﾞｼｯｸM-PRO"/>
          <w:sz w:val="24"/>
        </w:rPr>
        <w:br w:type="page"/>
      </w:r>
    </w:p>
    <w:p w:rsidR="00187E3F" w:rsidRPr="00911C2E" w:rsidRDefault="00187E3F" w:rsidP="00187E3F">
      <w:pPr>
        <w:ind w:left="480" w:right="-19" w:hangingChars="200" w:hanging="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lastRenderedPageBreak/>
        <w:t>（資料編）</w:t>
      </w:r>
    </w:p>
    <w:p w:rsidR="0000041F" w:rsidRPr="00911C2E" w:rsidRDefault="0000041F" w:rsidP="00187E3F">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1　堺市における移動等円滑化促進方針の策定方法</w:t>
      </w:r>
    </w:p>
    <w:p w:rsidR="00187E3F" w:rsidRPr="00911C2E" w:rsidRDefault="00187E3F" w:rsidP="00187E3F">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移動等円滑化促進方針を策定するにあたっては、堺市のバリアフリー化に関係する機関・団体の代表者等による「堺市バリアフリー化検討委員会」を改正バリアフリー法第24条の4に基づく協議会として位置づけ、意見交換を行い、検討をすすめました。</w:t>
      </w:r>
    </w:p>
    <w:p w:rsidR="00187E3F" w:rsidRPr="00911C2E" w:rsidRDefault="00187E3F" w:rsidP="00187E3F">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また、移動等円滑化促進方針の中間まとめ案に対するパブリックコメントを実施し、市民の意見を広く反映しています。</w:t>
      </w:r>
    </w:p>
    <w:p w:rsidR="00187E3F" w:rsidRPr="00911C2E" w:rsidRDefault="00187E3F" w:rsidP="00187E3F">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さらに、「バリアフリー化庁内推進検討会」、「バリアフリー化庁内推進検討会幹事会」でも検討を行い、多様な立場からの意見を反映するとともに、計画の推進における連携・協働に向けた協議を行っています。</w:t>
      </w:r>
    </w:p>
    <w:p w:rsidR="00187E3F" w:rsidRPr="00911C2E" w:rsidRDefault="00187E3F" w:rsidP="00187E3F">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なお、令和2年以降における各会議の開催については、新型コロナウイルス感染症の感染拡大状況に鑑み、対面方式での会議とはせず、書面での審議や少人数でのヒアリングに代えて実施してきました。</w:t>
      </w:r>
    </w:p>
    <w:p w:rsidR="00187E3F" w:rsidRPr="00911C2E" w:rsidRDefault="00187E3F" w:rsidP="00187E3F">
      <w:pPr>
        <w:ind w:left="480" w:hangingChars="200" w:hanging="480"/>
        <w:rPr>
          <w:rFonts w:ascii="HG丸ｺﾞｼｯｸM-PRO" w:eastAsia="HG丸ｺﾞｼｯｸM-PRO" w:hAnsi="HG丸ｺﾞｼｯｸM-PRO" w:cs="Times New Roman"/>
          <w:color w:val="000000" w:themeColor="text1"/>
          <w:sz w:val="24"/>
        </w:rPr>
      </w:pPr>
    </w:p>
    <w:p w:rsidR="00187E3F" w:rsidRPr="00911C2E" w:rsidRDefault="00217FC3" w:rsidP="00187E3F">
      <w:pPr>
        <w:ind w:left="480" w:hangingChars="200" w:hanging="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w:t>
      </w:r>
      <w:r w:rsidR="00187E3F" w:rsidRPr="00911C2E">
        <w:rPr>
          <w:rFonts w:ascii="HG丸ｺﾞｼｯｸM-PRO" w:eastAsia="HG丸ｺﾞｼｯｸM-PRO" w:hAnsi="HG丸ｺﾞｼｯｸM-PRO" w:cs="Times New Roman" w:hint="eastAsia"/>
          <w:color w:val="000000" w:themeColor="text1"/>
          <w:sz w:val="24"/>
        </w:rPr>
        <w:t>検討経過</w:t>
      </w:r>
      <w:r w:rsidR="00260097" w:rsidRPr="00911C2E">
        <w:rPr>
          <w:rFonts w:ascii="HG丸ｺﾞｼｯｸM-PRO" w:eastAsia="HG丸ｺﾞｼｯｸM-PRO" w:hAnsi="HG丸ｺﾞｼｯｸM-PRO" w:cs="Times New Roman" w:hint="eastAsia"/>
          <w:color w:val="000000" w:themeColor="text1"/>
          <w:sz w:val="24"/>
        </w:rPr>
        <w:t>は次のとおりです。</w:t>
      </w:r>
    </w:p>
    <w:p w:rsidR="00187E3F" w:rsidRPr="00911C2E" w:rsidRDefault="00187E3F" w:rsidP="00187E3F">
      <w:pPr>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令和元年10月　2日　　堺市バリアフリー化庁内推進検討会幹事会</w:t>
      </w:r>
    </w:p>
    <w:p w:rsidR="00187E3F" w:rsidRPr="00911C2E" w:rsidRDefault="00187E3F" w:rsidP="00187E3F">
      <w:pPr>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令和元年10月10日　　堺市バリアフリー化庁内推進検討会</w:t>
      </w:r>
    </w:p>
    <w:p w:rsidR="00187E3F" w:rsidRPr="00911C2E" w:rsidRDefault="00187E3F" w:rsidP="00187E3F">
      <w:pPr>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令和元年10月16日　　堺市バリアフリー化検討委員会</w:t>
      </w:r>
    </w:p>
    <w:p w:rsidR="00187E3F" w:rsidRPr="00911C2E" w:rsidRDefault="00187E3F" w:rsidP="00187E3F">
      <w:pPr>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令和2年　2月10日　　堺市バリアフリー化庁内推進検討会・幹事会</w:t>
      </w:r>
    </w:p>
    <w:p w:rsidR="00187E3F" w:rsidRPr="00911C2E" w:rsidRDefault="00187E3F" w:rsidP="00187E3F">
      <w:pPr>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令和2年　3月26日　　堺市バリアフリー化検討委員会（書面審議）</w:t>
      </w:r>
    </w:p>
    <w:p w:rsidR="00187E3F" w:rsidRPr="00911C2E" w:rsidRDefault="00187E3F" w:rsidP="00187E3F">
      <w:pPr>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令和2年　7月21日　　堺市バリアフリー化庁内推進検討会・幹事会（書面審議）</w:t>
      </w:r>
    </w:p>
    <w:p w:rsidR="00187E3F" w:rsidRPr="00911C2E" w:rsidRDefault="00187E3F" w:rsidP="00187E3F">
      <w:pPr>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令和2年　8月12日　　堺市バリアフリー化検討委員会（書面審議）</w:t>
      </w:r>
    </w:p>
    <w:p w:rsidR="00187E3F" w:rsidRPr="00911C2E" w:rsidRDefault="00187E3F" w:rsidP="00187E3F">
      <w:pPr>
        <w:ind w:left="480" w:hangingChars="200" w:hanging="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令和2年　8月～9月　　堺市バリアフリー化検討委員会委員への個別ヒアリング</w:t>
      </w:r>
    </w:p>
    <w:p w:rsidR="00187E3F" w:rsidRPr="00911C2E" w:rsidRDefault="00187E3F" w:rsidP="00187E3F">
      <w:pPr>
        <w:ind w:left="480" w:hangingChars="200" w:hanging="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令和２年10月29日　　堺市バリアフリー化庁内推進検討会・幹事会（書面審議）</w:t>
      </w:r>
    </w:p>
    <w:p w:rsidR="00187E3F" w:rsidRPr="00911C2E" w:rsidRDefault="00187E3F" w:rsidP="00187E3F">
      <w:pPr>
        <w:ind w:left="480" w:hangingChars="200" w:hanging="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令和3年　2月　8日　　堺市バリアフリー化庁内推進検討会・幹事会（書面審議）</w:t>
      </w:r>
    </w:p>
    <w:p w:rsidR="00187E3F" w:rsidRPr="00911C2E" w:rsidRDefault="00187E3F" w:rsidP="00187E3F">
      <w:pPr>
        <w:ind w:left="480" w:hangingChars="200" w:hanging="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令和3年　2月　8日　　堺市バリアフリー化検討委員会（書面審議）</w:t>
      </w:r>
    </w:p>
    <w:p w:rsidR="00187E3F" w:rsidRPr="00911C2E" w:rsidRDefault="00187E3F" w:rsidP="00187E3F">
      <w:pPr>
        <w:rPr>
          <w:rFonts w:ascii="HG丸ｺﾞｼｯｸM-PRO" w:eastAsia="HG丸ｺﾞｼｯｸM-PRO" w:hAnsi="HG丸ｺﾞｼｯｸM-PRO" w:cs="Times New Roman"/>
          <w:color w:val="000000" w:themeColor="text1"/>
          <w:sz w:val="24"/>
        </w:rPr>
      </w:pP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2　堺市移動等円滑化促進方針策定の体制</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（1）堺市バリアフリー化検討委員会</w:t>
      </w:r>
    </w:p>
    <w:p w:rsidR="00217FC3" w:rsidRPr="00911C2E" w:rsidRDefault="00217FC3" w:rsidP="00217FC3">
      <w:pPr>
        <w:ind w:firstLineChars="100" w:firstLine="24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ア　役割</w:t>
      </w:r>
    </w:p>
    <w:p w:rsidR="00217FC3" w:rsidRPr="00911C2E" w:rsidRDefault="00217FC3" w:rsidP="00217FC3">
      <w:pPr>
        <w:ind w:leftChars="100" w:left="210" w:firstLineChars="100" w:firstLine="24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鉄道駅の周辺地区などバリアフリー化を重点的・一体的に進める地区の基本構想及び移動等円滑化促進方針の策定・評価</w:t>
      </w:r>
    </w:p>
    <w:p w:rsidR="00217FC3" w:rsidRPr="00911C2E" w:rsidRDefault="00217FC3" w:rsidP="00217FC3">
      <w:pPr>
        <w:ind w:firstLineChars="100" w:firstLine="24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イ　構成員</w:t>
      </w:r>
    </w:p>
    <w:p w:rsidR="00217FC3" w:rsidRPr="00911C2E" w:rsidRDefault="00217FC3" w:rsidP="00217FC3">
      <w:pPr>
        <w:ind w:firstLineChars="200" w:firstLine="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・学識経験者</w:t>
      </w:r>
    </w:p>
    <w:p w:rsidR="00217FC3" w:rsidRPr="00911C2E" w:rsidRDefault="00217FC3" w:rsidP="00217FC3">
      <w:pPr>
        <w:ind w:firstLineChars="200" w:firstLine="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・市民として、自治連合協議会、女性団体、商業関連団体、高齢者団体、障害者団体</w:t>
      </w:r>
    </w:p>
    <w:p w:rsidR="00217FC3" w:rsidRPr="00911C2E" w:rsidRDefault="00217FC3" w:rsidP="00217FC3">
      <w:pPr>
        <w:ind w:firstLineChars="300" w:firstLine="72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それぞれの代表。</w:t>
      </w:r>
    </w:p>
    <w:p w:rsidR="00217FC3" w:rsidRPr="00911C2E" w:rsidRDefault="00217FC3" w:rsidP="00217FC3">
      <w:pPr>
        <w:ind w:leftChars="200" w:left="660" w:hangingChars="100" w:hanging="24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・公共交通事業者として、西日本旅客鉄道株式会社、南海電気鉄道株式会社、泉北高速鉄道株式会社、大阪市高速電気軌道株式会社、南海バス株式会社、近鉄バス株式会社。</w:t>
      </w:r>
    </w:p>
    <w:p w:rsidR="00217FC3" w:rsidRPr="00911C2E" w:rsidRDefault="00217FC3" w:rsidP="00217FC3">
      <w:pPr>
        <w:ind w:firstLineChars="200" w:firstLine="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lastRenderedPageBreak/>
        <w:t>・道路管理者として、国土交通省近畿地方整備局、堺市。</w:t>
      </w:r>
    </w:p>
    <w:p w:rsidR="00217FC3" w:rsidRPr="00911C2E" w:rsidRDefault="00217FC3" w:rsidP="00217FC3">
      <w:pPr>
        <w:ind w:firstLineChars="200" w:firstLine="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・公安委員会として、大阪府警。</w:t>
      </w:r>
    </w:p>
    <w:p w:rsidR="00217FC3" w:rsidRPr="00911C2E" w:rsidRDefault="00217FC3" w:rsidP="00217FC3">
      <w:pPr>
        <w:ind w:firstLineChars="200" w:firstLine="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・その他関係機関として、国土交通省近畿運輸局、堺市。</w:t>
      </w:r>
    </w:p>
    <w:p w:rsidR="00217FC3" w:rsidRPr="00911C2E" w:rsidRDefault="00217FC3" w:rsidP="00217FC3">
      <w:pPr>
        <w:rPr>
          <w:rFonts w:ascii="HG丸ｺﾞｼｯｸM-PRO" w:eastAsia="HG丸ｺﾞｼｯｸM-PRO" w:hAnsi="HG丸ｺﾞｼｯｸM-PRO" w:cs="Times New Roman"/>
          <w:color w:val="000000" w:themeColor="text1"/>
          <w:sz w:val="24"/>
        </w:rPr>
      </w:pP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（2）堺市バリアフリー化庁内推進検討会</w:t>
      </w:r>
    </w:p>
    <w:p w:rsidR="00217FC3" w:rsidRPr="00911C2E" w:rsidRDefault="00217FC3" w:rsidP="00217FC3">
      <w:pPr>
        <w:ind w:firstLineChars="100" w:firstLine="24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ア　役割</w:t>
      </w:r>
    </w:p>
    <w:p w:rsidR="00217FC3" w:rsidRPr="00911C2E" w:rsidRDefault="00217FC3" w:rsidP="00217FC3">
      <w:pPr>
        <w:ind w:firstLineChars="200" w:firstLine="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移動等円滑化促進方針・基本構想案の策定及び関係事業の実施・進捗管理・評価等。</w:t>
      </w:r>
    </w:p>
    <w:p w:rsidR="00217FC3" w:rsidRPr="00911C2E" w:rsidRDefault="00217FC3" w:rsidP="00217FC3">
      <w:pPr>
        <w:ind w:firstLineChars="100" w:firstLine="24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イ　構成員</w:t>
      </w:r>
    </w:p>
    <w:p w:rsidR="00217FC3" w:rsidRPr="00911C2E" w:rsidRDefault="00217FC3" w:rsidP="00217FC3">
      <w:pPr>
        <w:ind w:leftChars="100" w:left="210" w:firstLineChars="100" w:firstLine="24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健康福祉局長、政策企画部長、危機管理室長、財政部長、市民生活部長、観光部長、生活福祉部長、長寿社会部長、障害福祉部長、商工労働部長、都市計画部長、都市再生部長、交通部長、都市整備部長、住宅部長、建築部長、開発調整部長、土木部長、ニュータウン地域再生室長、道路部長、公園緑地部長、自転車まちづくり部長。</w:t>
      </w:r>
    </w:p>
    <w:p w:rsidR="00217FC3" w:rsidRPr="00911C2E" w:rsidRDefault="00217FC3" w:rsidP="00217FC3">
      <w:pPr>
        <w:rPr>
          <w:rFonts w:ascii="HG丸ｺﾞｼｯｸM-PRO" w:eastAsia="HG丸ｺﾞｼｯｸM-PRO" w:hAnsi="HG丸ｺﾞｼｯｸM-PRO" w:cs="Times New Roman"/>
          <w:color w:val="000000" w:themeColor="text1"/>
          <w:sz w:val="24"/>
        </w:rPr>
      </w:pP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（3）堺市バリアフリー化庁内推進検討会（幹事会）</w:t>
      </w:r>
    </w:p>
    <w:p w:rsidR="00217FC3" w:rsidRPr="00911C2E" w:rsidRDefault="00217FC3" w:rsidP="00217FC3">
      <w:pPr>
        <w:ind w:firstLineChars="100" w:firstLine="24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ア　役割</w:t>
      </w:r>
    </w:p>
    <w:p w:rsidR="00217FC3" w:rsidRPr="00911C2E" w:rsidRDefault="00217FC3" w:rsidP="00217FC3">
      <w:pPr>
        <w:ind w:firstLineChars="200" w:firstLine="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移動等円滑化促進方針・基本構想案の策定及び関係事業の実施・進捗管理・評価等。</w:t>
      </w:r>
    </w:p>
    <w:p w:rsidR="00217FC3" w:rsidRPr="00911C2E" w:rsidRDefault="00217FC3" w:rsidP="00217FC3">
      <w:pPr>
        <w:ind w:firstLineChars="100" w:firstLine="24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イ　構成員</w:t>
      </w:r>
    </w:p>
    <w:p w:rsidR="00187E3F" w:rsidRPr="00911C2E" w:rsidRDefault="00217FC3" w:rsidP="00217FC3">
      <w:pPr>
        <w:ind w:leftChars="100" w:left="210" w:firstLineChars="100" w:firstLine="240"/>
        <w:rPr>
          <w:rFonts w:ascii="Century" w:eastAsia="ＭＳ 明朝" w:hAnsi="Century" w:cs="Times New Roman"/>
          <w:color w:val="000000" w:themeColor="text1"/>
          <w:sz w:val="22"/>
        </w:rPr>
      </w:pPr>
      <w:r w:rsidRPr="00911C2E">
        <w:rPr>
          <w:rFonts w:ascii="HG丸ｺﾞｼｯｸM-PRO" w:eastAsia="HG丸ｺﾞｼｯｸM-PRO" w:hAnsi="HG丸ｺﾞｼｯｸM-PRO" w:cs="Times New Roman" w:hint="eastAsia"/>
          <w:color w:val="000000" w:themeColor="text1"/>
          <w:sz w:val="24"/>
        </w:rPr>
        <w:t>長寿社会部長、政策推進担当課長、防災課長、財政課長、市民人権総務課長、観光推進課長、健康福祉総務課長、長寿支援課長、障害者支援課長、産業政策課長、都市政策課長、都市計画課長、都心まちづくり課長、交通政策課長、公共交通課長、都市整備推進課長、住宅まちづくり課長、建築監理課長、建築安全課長、建設総務課長、土木監理課長、ニュータウン地域再生室次長、路政課長、道路計画課長、道路整備課長、公園監理課長、公園緑地整備課長、自転車企画推進課長</w:t>
      </w:r>
    </w:p>
    <w:p w:rsidR="00217FC3" w:rsidRPr="00911C2E" w:rsidRDefault="00217FC3">
      <w:pPr>
        <w:widowControl/>
        <w:jc w:val="left"/>
        <w:rPr>
          <w:rFonts w:ascii="Century" w:eastAsia="ＭＳ 明朝" w:hAnsi="Century" w:cs="Times New Roman"/>
          <w:color w:val="000000" w:themeColor="text1"/>
          <w:sz w:val="22"/>
        </w:rPr>
      </w:pPr>
      <w:r w:rsidRPr="00911C2E">
        <w:rPr>
          <w:rFonts w:ascii="Century" w:eastAsia="ＭＳ 明朝" w:hAnsi="Century" w:cs="Times New Roman"/>
          <w:color w:val="000000" w:themeColor="text1"/>
          <w:sz w:val="22"/>
        </w:rPr>
        <w:br w:type="page"/>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lastRenderedPageBreak/>
        <w:t>3　堺市バリアフリー化検討委員会委員名簿（令和3年1月1日時点）</w:t>
      </w:r>
    </w:p>
    <w:p w:rsidR="00217FC3" w:rsidRPr="00911C2E" w:rsidRDefault="00217FC3" w:rsidP="00217FC3">
      <w:pPr>
        <w:ind w:firstLineChars="100" w:firstLine="24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堺市バリアフリー化検討</w:t>
      </w:r>
      <w:r w:rsidR="00C25F78" w:rsidRPr="00911C2E">
        <w:rPr>
          <w:rFonts w:ascii="HG丸ｺﾞｼｯｸM-PRO" w:eastAsia="HG丸ｺﾞｼｯｸM-PRO" w:hAnsi="HG丸ｺﾞｼｯｸM-PRO" w:cs="Times New Roman" w:hint="eastAsia"/>
          <w:color w:val="000000" w:themeColor="text1"/>
          <w:sz w:val="24"/>
        </w:rPr>
        <w:t>委員会における役職、氏名、委員の所属における役職の順に記載し</w:t>
      </w:r>
      <w:r w:rsidRPr="00911C2E">
        <w:rPr>
          <w:rFonts w:ascii="HG丸ｺﾞｼｯｸM-PRO" w:eastAsia="HG丸ｺﾞｼｯｸM-PRO" w:hAnsi="HG丸ｺﾞｼｯｸM-PRO" w:cs="Times New Roman" w:hint="eastAsia"/>
          <w:color w:val="000000" w:themeColor="text1"/>
          <w:sz w:val="24"/>
        </w:rPr>
        <w:t>ます。</w:t>
      </w:r>
    </w:p>
    <w:p w:rsidR="00217FC3" w:rsidRPr="00911C2E" w:rsidRDefault="00217FC3" w:rsidP="00217FC3">
      <w:pPr>
        <w:rPr>
          <w:rFonts w:ascii="HG丸ｺﾞｼｯｸM-PRO" w:eastAsia="HG丸ｺﾞｼｯｸM-PRO" w:hAnsi="HG丸ｺﾞｼｯｸM-PRO" w:cs="Times New Roman"/>
          <w:color w:val="000000" w:themeColor="text1"/>
          <w:sz w:val="24"/>
        </w:rPr>
      </w:pP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委員長</w:t>
      </w:r>
      <w:r w:rsidRPr="00911C2E">
        <w:rPr>
          <w:rFonts w:ascii="HG丸ｺﾞｼｯｸM-PRO" w:eastAsia="HG丸ｺﾞｼｯｸM-PRO" w:hAnsi="HG丸ｺﾞｼｯｸM-PRO" w:cs="Times New Roman" w:hint="eastAsia"/>
          <w:color w:val="000000" w:themeColor="text1"/>
          <w:sz w:val="24"/>
        </w:rPr>
        <w:tab/>
        <w:t>三星　昭宏</w:t>
      </w:r>
      <w:r w:rsidRPr="00911C2E">
        <w:rPr>
          <w:rFonts w:ascii="HG丸ｺﾞｼｯｸM-PRO" w:eastAsia="HG丸ｺﾞｼｯｸM-PRO" w:hAnsi="HG丸ｺﾞｼｯｸM-PRO" w:cs="Times New Roman" w:hint="eastAsia"/>
          <w:color w:val="000000" w:themeColor="text1"/>
          <w:sz w:val="24"/>
        </w:rPr>
        <w:tab/>
        <w:t>近畿大学名誉教授 関西福祉科学大学客員教授</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副委員長</w:t>
      </w:r>
      <w:r w:rsidRPr="00911C2E">
        <w:rPr>
          <w:rFonts w:ascii="HG丸ｺﾞｼｯｸM-PRO" w:eastAsia="HG丸ｺﾞｼｯｸM-PRO" w:hAnsi="HG丸ｺﾞｼｯｸM-PRO" w:cs="Times New Roman" w:hint="eastAsia"/>
          <w:color w:val="000000" w:themeColor="text1"/>
          <w:sz w:val="24"/>
        </w:rPr>
        <w:tab/>
        <w:t>石塚　裕子</w:t>
      </w:r>
      <w:r w:rsidRPr="00911C2E">
        <w:rPr>
          <w:rFonts w:ascii="HG丸ｺﾞｼｯｸM-PRO" w:eastAsia="HG丸ｺﾞｼｯｸM-PRO" w:hAnsi="HG丸ｺﾞｼｯｸM-PRO" w:cs="Times New Roman" w:hint="eastAsia"/>
          <w:color w:val="000000" w:themeColor="text1"/>
          <w:sz w:val="24"/>
        </w:rPr>
        <w:tab/>
        <w:t xml:space="preserve">大阪大学大学院人間科学研究科　未来共創センター </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未来共生イノベーター博士課程プログラム部門　特任講師</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三原　寧大</w:t>
      </w:r>
      <w:r w:rsidRPr="00911C2E">
        <w:rPr>
          <w:rFonts w:ascii="HG丸ｺﾞｼｯｸM-PRO" w:eastAsia="HG丸ｺﾞｼｯｸM-PRO" w:hAnsi="HG丸ｺﾞｼｯｸM-PRO" w:cs="Times New Roman" w:hint="eastAsia"/>
          <w:color w:val="000000" w:themeColor="text1"/>
          <w:sz w:val="24"/>
        </w:rPr>
        <w:tab/>
        <w:t>堺市自治連合協議会 副会長兼書記</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岸本　啓司</w:t>
      </w:r>
      <w:r w:rsidRPr="00911C2E">
        <w:rPr>
          <w:rFonts w:ascii="HG丸ｺﾞｼｯｸM-PRO" w:eastAsia="HG丸ｺﾞｼｯｸM-PRO" w:hAnsi="HG丸ｺﾞｼｯｸM-PRO" w:cs="Times New Roman" w:hint="eastAsia"/>
          <w:color w:val="000000" w:themeColor="text1"/>
          <w:sz w:val="24"/>
        </w:rPr>
        <w:tab/>
        <w:t>堺市自治連合協議会 副会長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山口　典子</w:t>
      </w:r>
      <w:r w:rsidRPr="00911C2E">
        <w:rPr>
          <w:rFonts w:ascii="HG丸ｺﾞｼｯｸM-PRO" w:eastAsia="HG丸ｺﾞｼｯｸM-PRO" w:hAnsi="HG丸ｺﾞｼｯｸM-PRO" w:cs="Times New Roman" w:hint="eastAsia"/>
          <w:color w:val="000000" w:themeColor="text1"/>
          <w:sz w:val="24"/>
        </w:rPr>
        <w:tab/>
        <w:t>堺市女性団体協議会 委員長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矢本　憲久</w:t>
      </w:r>
      <w:r w:rsidRPr="00911C2E">
        <w:rPr>
          <w:rFonts w:ascii="HG丸ｺﾞｼｯｸM-PRO" w:eastAsia="HG丸ｺﾞｼｯｸM-PRO" w:hAnsi="HG丸ｺﾞｼｯｸM-PRO" w:cs="Times New Roman" w:hint="eastAsia"/>
          <w:color w:val="000000" w:themeColor="text1"/>
          <w:sz w:val="24"/>
        </w:rPr>
        <w:tab/>
        <w:t>堺市商店連合会 主幹会計</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久保　直樹</w:t>
      </w:r>
      <w:r w:rsidRPr="00911C2E">
        <w:rPr>
          <w:rFonts w:ascii="HG丸ｺﾞｼｯｸM-PRO" w:eastAsia="HG丸ｺﾞｼｯｸM-PRO" w:hAnsi="HG丸ｺﾞｼｯｸM-PRO" w:cs="Times New Roman" w:hint="eastAsia"/>
          <w:color w:val="000000" w:themeColor="text1"/>
          <w:sz w:val="24"/>
        </w:rPr>
        <w:tab/>
        <w:t>堺商工会議所 事務局長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西村　弘一</w:t>
      </w:r>
      <w:r w:rsidRPr="00911C2E">
        <w:rPr>
          <w:rFonts w:ascii="HG丸ｺﾞｼｯｸM-PRO" w:eastAsia="HG丸ｺﾞｼｯｸM-PRO" w:hAnsi="HG丸ｺﾞｼｯｸM-PRO" w:cs="Times New Roman" w:hint="eastAsia"/>
          <w:color w:val="000000" w:themeColor="text1"/>
          <w:sz w:val="24"/>
        </w:rPr>
        <w:tab/>
        <w:t>堺市老人クラブ連合会 副会長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玉井　辰子</w:t>
      </w:r>
      <w:r w:rsidRPr="00911C2E">
        <w:rPr>
          <w:rFonts w:ascii="HG丸ｺﾞｼｯｸM-PRO" w:eastAsia="HG丸ｺﾞｼｯｸM-PRO" w:hAnsi="HG丸ｺﾞｼｯｸM-PRO" w:cs="Times New Roman" w:hint="eastAsia"/>
          <w:color w:val="000000" w:themeColor="text1"/>
          <w:sz w:val="24"/>
        </w:rPr>
        <w:tab/>
        <w:t>堺市老人介護者（家族）の会 会長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杉本　由紀</w:t>
      </w:r>
      <w:r w:rsidRPr="00911C2E">
        <w:rPr>
          <w:rFonts w:ascii="HG丸ｺﾞｼｯｸM-PRO" w:eastAsia="HG丸ｺﾞｼｯｸM-PRO" w:hAnsi="HG丸ｺﾞｼｯｸM-PRO" w:cs="Times New Roman" w:hint="eastAsia"/>
          <w:color w:val="000000" w:themeColor="text1"/>
          <w:sz w:val="24"/>
        </w:rPr>
        <w:tab/>
        <w:t>堺身体障害者福祉協会 会長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岩本　治</w:t>
      </w:r>
      <w:r w:rsidRPr="00911C2E">
        <w:rPr>
          <w:rFonts w:ascii="HG丸ｺﾞｼｯｸM-PRO" w:eastAsia="HG丸ｺﾞｼｯｸM-PRO" w:hAnsi="HG丸ｺﾞｼｯｸM-PRO" w:cs="Times New Roman" w:hint="eastAsia"/>
          <w:color w:val="000000" w:themeColor="text1"/>
          <w:sz w:val="24"/>
        </w:rPr>
        <w:tab/>
        <w:t>堺市ろうあ者福祉協会 会長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土屋　昭男</w:t>
      </w:r>
      <w:r w:rsidRPr="00911C2E">
        <w:rPr>
          <w:rFonts w:ascii="HG丸ｺﾞｼｯｸM-PRO" w:eastAsia="HG丸ｺﾞｼｯｸM-PRO" w:hAnsi="HG丸ｺﾞｼｯｸM-PRO" w:cs="Times New Roman" w:hint="eastAsia"/>
          <w:color w:val="000000" w:themeColor="text1"/>
          <w:sz w:val="24"/>
        </w:rPr>
        <w:tab/>
        <w:t>特定非営利活動法人 堺市視覚障害者福祉協会 会長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川口　宏幸</w:t>
      </w:r>
      <w:r w:rsidRPr="00911C2E">
        <w:rPr>
          <w:rFonts w:ascii="HG丸ｺﾞｼｯｸM-PRO" w:eastAsia="HG丸ｺﾞｼｯｸM-PRO" w:hAnsi="HG丸ｺﾞｼｯｸM-PRO" w:cs="Times New Roman" w:hint="eastAsia"/>
          <w:color w:val="000000" w:themeColor="text1"/>
          <w:sz w:val="24"/>
        </w:rPr>
        <w:tab/>
        <w:t>国土交通省 近畿運輸局 交通政策部 消費者行政・情報課長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小﨑　正勝</w:t>
      </w:r>
      <w:r w:rsidRPr="00911C2E">
        <w:rPr>
          <w:rFonts w:ascii="HG丸ｺﾞｼｯｸM-PRO" w:eastAsia="HG丸ｺﾞｼｯｸM-PRO" w:hAnsi="HG丸ｺﾞｼｯｸM-PRO" w:cs="Times New Roman" w:hint="eastAsia"/>
          <w:color w:val="000000" w:themeColor="text1"/>
          <w:sz w:val="24"/>
        </w:rPr>
        <w:tab/>
        <w:t>国土交通省 近畿地方整備局 大阪国道事務所 事業対策官</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金髙　英樹</w:t>
      </w:r>
      <w:r w:rsidRPr="00911C2E">
        <w:rPr>
          <w:rFonts w:ascii="HG丸ｺﾞｼｯｸM-PRO" w:eastAsia="HG丸ｺﾞｼｯｸM-PRO" w:hAnsi="HG丸ｺﾞｼｯｸM-PRO" w:cs="Times New Roman" w:hint="eastAsia"/>
          <w:color w:val="000000" w:themeColor="text1"/>
          <w:sz w:val="24"/>
        </w:rPr>
        <w:tab/>
        <w:t>大阪府堺警察署 交通課長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今村　明彦</w:t>
      </w:r>
      <w:r w:rsidRPr="00911C2E">
        <w:rPr>
          <w:rFonts w:ascii="HG丸ｺﾞｼｯｸM-PRO" w:eastAsia="HG丸ｺﾞｼｯｸM-PRO" w:hAnsi="HG丸ｺﾞｼｯｸM-PRO" w:cs="Times New Roman" w:hint="eastAsia"/>
          <w:color w:val="000000" w:themeColor="text1"/>
          <w:sz w:val="24"/>
        </w:rPr>
        <w:tab/>
        <w:t>大阪府北堺警察署 交通課長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田中　和浩</w:t>
      </w:r>
      <w:r w:rsidRPr="00911C2E">
        <w:rPr>
          <w:rFonts w:ascii="HG丸ｺﾞｼｯｸM-PRO" w:eastAsia="HG丸ｺﾞｼｯｸM-PRO" w:hAnsi="HG丸ｺﾞｼｯｸM-PRO" w:cs="Times New Roman" w:hint="eastAsia"/>
          <w:color w:val="000000" w:themeColor="text1"/>
          <w:sz w:val="24"/>
        </w:rPr>
        <w:tab/>
        <w:t>大阪府西堺警察署 交通課長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岩崎　正典</w:t>
      </w:r>
      <w:r w:rsidRPr="00911C2E">
        <w:rPr>
          <w:rFonts w:ascii="HG丸ｺﾞｼｯｸM-PRO" w:eastAsia="HG丸ｺﾞｼｯｸM-PRO" w:hAnsi="HG丸ｺﾞｼｯｸM-PRO" w:cs="Times New Roman" w:hint="eastAsia"/>
          <w:color w:val="000000" w:themeColor="text1"/>
          <w:sz w:val="24"/>
        </w:rPr>
        <w:tab/>
        <w:t>大阪府南堺警察署 交通課長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佐原　茂幸</w:t>
      </w:r>
      <w:r w:rsidRPr="00911C2E">
        <w:rPr>
          <w:rFonts w:ascii="HG丸ｺﾞｼｯｸM-PRO" w:eastAsia="HG丸ｺﾞｼｯｸM-PRO" w:hAnsi="HG丸ｺﾞｼｯｸM-PRO" w:cs="Times New Roman" w:hint="eastAsia"/>
          <w:color w:val="000000" w:themeColor="text1"/>
          <w:sz w:val="24"/>
        </w:rPr>
        <w:tab/>
        <w:t>大阪府黒山警察署 交通課長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color w:val="000000" w:themeColor="text1"/>
          <w:sz w:val="24"/>
        </w:rPr>
        <w:tab/>
      </w:r>
      <w:r w:rsidRPr="00911C2E">
        <w:rPr>
          <w:rFonts w:ascii="HG丸ｺﾞｼｯｸM-PRO" w:eastAsia="HG丸ｺﾞｼｯｸM-PRO" w:hAnsi="HG丸ｺﾞｼｯｸM-PRO" w:cs="Times New Roman" w:hint="eastAsia"/>
          <w:color w:val="000000" w:themeColor="text1"/>
          <w:sz w:val="24"/>
        </w:rPr>
        <w:t>高見　豊</w:t>
      </w:r>
      <w:r w:rsidRPr="00911C2E">
        <w:rPr>
          <w:rFonts w:ascii="HG丸ｺﾞｼｯｸM-PRO" w:eastAsia="HG丸ｺﾞｼｯｸM-PRO" w:hAnsi="HG丸ｺﾞｼｯｸM-PRO" w:cs="Times New Roman"/>
          <w:color w:val="000000" w:themeColor="text1"/>
          <w:sz w:val="24"/>
        </w:rPr>
        <w:tab/>
      </w:r>
      <w:r w:rsidRPr="00911C2E">
        <w:rPr>
          <w:rFonts w:ascii="HG丸ｺﾞｼｯｸM-PRO" w:eastAsia="HG丸ｺﾞｼｯｸM-PRO" w:hAnsi="HG丸ｺﾞｼｯｸM-PRO" w:cs="Times New Roman" w:hint="eastAsia"/>
          <w:color w:val="000000" w:themeColor="text1"/>
          <w:sz w:val="24"/>
        </w:rPr>
        <w:t>西日本旅客鉃道株式会社</w:t>
      </w:r>
      <w:r w:rsidRPr="00911C2E">
        <w:rPr>
          <w:rFonts w:ascii="HG丸ｺﾞｼｯｸM-PRO" w:eastAsia="HG丸ｺﾞｼｯｸM-PRO" w:hAnsi="HG丸ｺﾞｼｯｸM-PRO" w:cs="Times New Roman"/>
          <w:color w:val="000000" w:themeColor="text1"/>
          <w:sz w:val="24"/>
        </w:rPr>
        <w:t xml:space="preserve"> </w:t>
      </w:r>
      <w:r w:rsidRPr="00911C2E">
        <w:rPr>
          <w:rFonts w:ascii="HG丸ｺﾞｼｯｸM-PRO" w:eastAsia="HG丸ｺﾞｼｯｸM-PRO" w:hAnsi="HG丸ｺﾞｼｯｸM-PRO" w:cs="Times New Roman" w:hint="eastAsia"/>
          <w:color w:val="000000" w:themeColor="text1"/>
          <w:sz w:val="24"/>
        </w:rPr>
        <w:t>近畿統括本部</w:t>
      </w:r>
      <w:r w:rsidRPr="00911C2E">
        <w:rPr>
          <w:rFonts w:ascii="HG丸ｺﾞｼｯｸM-PRO" w:eastAsia="HG丸ｺﾞｼｯｸM-PRO" w:hAnsi="HG丸ｺﾞｼｯｸM-PRO" w:cs="Times New Roman"/>
          <w:color w:val="000000" w:themeColor="text1"/>
          <w:sz w:val="24"/>
        </w:rPr>
        <w:t xml:space="preserve"> </w:t>
      </w:r>
      <w:r w:rsidRPr="00911C2E">
        <w:rPr>
          <w:rFonts w:ascii="HG丸ｺﾞｼｯｸM-PRO" w:eastAsia="HG丸ｺﾞｼｯｸM-PRO" w:hAnsi="HG丸ｺﾞｼｯｸM-PRO" w:cs="Times New Roman" w:hint="eastAsia"/>
          <w:color w:val="000000" w:themeColor="text1"/>
          <w:sz w:val="24"/>
        </w:rPr>
        <w:t>地域共生室　室長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小林　淳</w:t>
      </w:r>
      <w:r w:rsidRPr="00911C2E">
        <w:rPr>
          <w:rFonts w:ascii="HG丸ｺﾞｼｯｸM-PRO" w:eastAsia="HG丸ｺﾞｼｯｸM-PRO" w:hAnsi="HG丸ｺﾞｼｯｸM-PRO" w:cs="Times New Roman" w:hint="eastAsia"/>
          <w:color w:val="000000" w:themeColor="text1"/>
          <w:sz w:val="24"/>
        </w:rPr>
        <w:tab/>
        <w:t>南海電気鉄道株式会社 鉄道営業本部 統括部長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藤川　正行</w:t>
      </w:r>
      <w:r w:rsidRPr="00911C2E">
        <w:rPr>
          <w:rFonts w:ascii="HG丸ｺﾞｼｯｸM-PRO" w:eastAsia="HG丸ｺﾞｼｯｸM-PRO" w:hAnsi="HG丸ｺﾞｼｯｸM-PRO" w:cs="Times New Roman" w:hint="eastAsia"/>
          <w:color w:val="000000" w:themeColor="text1"/>
          <w:sz w:val="24"/>
        </w:rPr>
        <w:tab/>
        <w:t>泉北高速鉄道株式会社 運輸部長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松岡　利弘</w:t>
      </w:r>
      <w:r w:rsidRPr="00911C2E">
        <w:rPr>
          <w:rFonts w:ascii="HG丸ｺﾞｼｯｸM-PRO" w:eastAsia="HG丸ｺﾞｼｯｸM-PRO" w:hAnsi="HG丸ｺﾞｼｯｸM-PRO" w:cs="Times New Roman" w:hint="eastAsia"/>
          <w:color w:val="000000" w:themeColor="text1"/>
          <w:sz w:val="24"/>
        </w:rPr>
        <w:tab/>
        <w:t>大阪市高速電気軌道株式会社鉄道事業本部計画部</w:t>
      </w:r>
      <w:r w:rsidR="00385A72" w:rsidRPr="00911C2E">
        <w:rPr>
          <w:rFonts w:ascii="HG丸ｺﾞｼｯｸM-PRO" w:eastAsia="HG丸ｺﾞｼｯｸM-PRO" w:hAnsi="HG丸ｺﾞｼｯｸM-PRO" w:cs="Times New Roman" w:hint="eastAsia"/>
          <w:color w:val="000000" w:themeColor="text1"/>
          <w:sz w:val="24"/>
        </w:rPr>
        <w:t xml:space="preserve">　</w:t>
      </w:r>
      <w:r w:rsidRPr="00911C2E">
        <w:rPr>
          <w:rFonts w:ascii="HG丸ｺﾞｼｯｸM-PRO" w:eastAsia="HG丸ｺﾞｼｯｸM-PRO" w:hAnsi="HG丸ｺﾞｼｯｸM-PRO" w:cs="Times New Roman" w:hint="eastAsia"/>
          <w:color w:val="000000" w:themeColor="text1"/>
          <w:sz w:val="24"/>
        </w:rPr>
        <w:t>バリアフリー企画課長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松平　康一</w:t>
      </w:r>
      <w:r w:rsidRPr="00911C2E">
        <w:rPr>
          <w:rFonts w:ascii="HG丸ｺﾞｼｯｸM-PRO" w:eastAsia="HG丸ｺﾞｼｯｸM-PRO" w:hAnsi="HG丸ｺﾞｼｯｸM-PRO" w:cs="Times New Roman" w:hint="eastAsia"/>
          <w:color w:val="000000" w:themeColor="text1"/>
          <w:sz w:val="24"/>
        </w:rPr>
        <w:tab/>
        <w:t>南海バス株式会社　常務取締役企画部長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市川　功</w:t>
      </w:r>
      <w:r w:rsidRPr="00911C2E">
        <w:rPr>
          <w:rFonts w:ascii="HG丸ｺﾞｼｯｸM-PRO" w:eastAsia="HG丸ｺﾞｼｯｸM-PRO" w:hAnsi="HG丸ｺﾞｼｯｸM-PRO" w:cs="Times New Roman" w:hint="eastAsia"/>
          <w:color w:val="000000" w:themeColor="text1"/>
          <w:sz w:val="24"/>
        </w:rPr>
        <w:tab/>
        <w:t>近鉄バス株式会社 営業部 乗合営業課長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隅野　巧</w:t>
      </w:r>
      <w:r w:rsidRPr="00911C2E">
        <w:rPr>
          <w:rFonts w:ascii="HG丸ｺﾞｼｯｸM-PRO" w:eastAsia="HG丸ｺﾞｼｯｸM-PRO" w:hAnsi="HG丸ｺﾞｼｯｸM-PRO" w:cs="Times New Roman" w:hint="eastAsia"/>
          <w:color w:val="000000" w:themeColor="text1"/>
          <w:sz w:val="24"/>
        </w:rPr>
        <w:tab/>
        <w:t>健康福祉局長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山嵜　久樹</w:t>
      </w:r>
      <w:r w:rsidRPr="00911C2E">
        <w:rPr>
          <w:rFonts w:ascii="HG丸ｺﾞｼｯｸM-PRO" w:eastAsia="HG丸ｺﾞｼｯｸM-PRO" w:hAnsi="HG丸ｺﾞｼｯｸM-PRO" w:cs="Times New Roman" w:hint="eastAsia"/>
          <w:color w:val="000000" w:themeColor="text1"/>
          <w:sz w:val="24"/>
        </w:rPr>
        <w:tab/>
        <w:t>市長公室政策企画部長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影山　誠</w:t>
      </w:r>
      <w:r w:rsidRPr="00911C2E">
        <w:rPr>
          <w:rFonts w:ascii="HG丸ｺﾞｼｯｸM-PRO" w:eastAsia="HG丸ｺﾞｼｯｸM-PRO" w:hAnsi="HG丸ｺﾞｼｯｸM-PRO" w:cs="Times New Roman" w:hint="eastAsia"/>
          <w:color w:val="000000" w:themeColor="text1"/>
          <w:sz w:val="24"/>
        </w:rPr>
        <w:tab/>
        <w:t>危機管理室長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高屋敷　秀樹</w:t>
      </w:r>
      <w:r w:rsidRPr="00911C2E">
        <w:rPr>
          <w:rFonts w:ascii="HG丸ｺﾞｼｯｸM-PRO" w:eastAsia="HG丸ｺﾞｼｯｸM-PRO" w:hAnsi="HG丸ｺﾞｼｯｸM-PRO" w:cs="Times New Roman" w:hint="eastAsia"/>
          <w:color w:val="000000" w:themeColor="text1"/>
          <w:sz w:val="24"/>
        </w:rPr>
        <w:tab/>
        <w:t>文化観光局観光部長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米村　かおる</w:t>
      </w:r>
      <w:r w:rsidRPr="00911C2E">
        <w:rPr>
          <w:rFonts w:ascii="HG丸ｺﾞｼｯｸM-PRO" w:eastAsia="HG丸ｺﾞｼｯｸM-PRO" w:hAnsi="HG丸ｺﾞｼｯｸM-PRO" w:cs="Times New Roman" w:hint="eastAsia"/>
          <w:color w:val="000000" w:themeColor="text1"/>
          <w:sz w:val="24"/>
        </w:rPr>
        <w:tab/>
        <w:t>健康福祉局長寿社会部長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森　浩二</w:t>
      </w:r>
      <w:r w:rsidRPr="00911C2E">
        <w:rPr>
          <w:rFonts w:ascii="HG丸ｺﾞｼｯｸM-PRO" w:eastAsia="HG丸ｺﾞｼｯｸM-PRO" w:hAnsi="HG丸ｺﾞｼｯｸM-PRO" w:cs="Times New Roman" w:hint="eastAsia"/>
          <w:color w:val="000000" w:themeColor="text1"/>
          <w:sz w:val="24"/>
        </w:rPr>
        <w:tab/>
        <w:t>健康福祉局障害福祉部長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田中　伸五</w:t>
      </w:r>
      <w:r w:rsidRPr="00911C2E">
        <w:rPr>
          <w:rFonts w:ascii="HG丸ｺﾞｼｯｸM-PRO" w:eastAsia="HG丸ｺﾞｼｯｸM-PRO" w:hAnsi="HG丸ｺﾞｼｯｸM-PRO" w:cs="Times New Roman" w:hint="eastAsia"/>
          <w:color w:val="000000" w:themeColor="text1"/>
          <w:sz w:val="24"/>
        </w:rPr>
        <w:tab/>
        <w:t>産業振興局商工労働部長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lastRenderedPageBreak/>
        <w:t>委　員</w:t>
      </w:r>
      <w:r w:rsidRPr="00911C2E">
        <w:rPr>
          <w:rFonts w:ascii="HG丸ｺﾞｼｯｸM-PRO" w:eastAsia="HG丸ｺﾞｼｯｸM-PRO" w:hAnsi="HG丸ｺﾞｼｯｸM-PRO" w:cs="Times New Roman" w:hint="eastAsia"/>
          <w:color w:val="000000" w:themeColor="text1"/>
          <w:sz w:val="24"/>
        </w:rPr>
        <w:tab/>
        <w:t>休場　理夫</w:t>
      </w:r>
      <w:r w:rsidRPr="00911C2E">
        <w:rPr>
          <w:rFonts w:ascii="HG丸ｺﾞｼｯｸM-PRO" w:eastAsia="HG丸ｺﾞｼｯｸM-PRO" w:hAnsi="HG丸ｺﾞｼｯｸM-PRO" w:cs="Times New Roman" w:hint="eastAsia"/>
          <w:color w:val="000000" w:themeColor="text1"/>
          <w:sz w:val="24"/>
        </w:rPr>
        <w:tab/>
        <w:t>建築都市局交通部長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杉本　雅昭</w:t>
      </w:r>
      <w:r w:rsidRPr="00911C2E">
        <w:rPr>
          <w:rFonts w:ascii="HG丸ｺﾞｼｯｸM-PRO" w:eastAsia="HG丸ｺﾞｼｯｸM-PRO" w:hAnsi="HG丸ｺﾞｼｯｸM-PRO" w:cs="Times New Roman" w:hint="eastAsia"/>
          <w:color w:val="000000" w:themeColor="text1"/>
          <w:sz w:val="24"/>
        </w:rPr>
        <w:tab/>
        <w:t>建築都市局開発調整部長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西川　哲夫</w:t>
      </w:r>
      <w:r w:rsidRPr="00911C2E">
        <w:rPr>
          <w:rFonts w:ascii="HG丸ｺﾞｼｯｸM-PRO" w:eastAsia="HG丸ｺﾞｼｯｸM-PRO" w:hAnsi="HG丸ｺﾞｼｯｸM-PRO" w:cs="Times New Roman" w:hint="eastAsia"/>
          <w:color w:val="000000" w:themeColor="text1"/>
          <w:sz w:val="24"/>
        </w:rPr>
        <w:tab/>
        <w:t>建設局土木部長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鈴木　敏文</w:t>
      </w:r>
      <w:r w:rsidRPr="00911C2E">
        <w:rPr>
          <w:rFonts w:ascii="HG丸ｺﾞｼｯｸM-PRO" w:eastAsia="HG丸ｺﾞｼｯｸM-PRO" w:hAnsi="HG丸ｺﾞｼｯｸM-PRO" w:cs="Times New Roman" w:hint="eastAsia"/>
          <w:color w:val="000000" w:themeColor="text1"/>
          <w:sz w:val="24"/>
        </w:rPr>
        <w:tab/>
        <w:t>建設局ニュータウン地域再生室長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加勢　英哉</w:t>
      </w:r>
      <w:r w:rsidRPr="00911C2E">
        <w:rPr>
          <w:rFonts w:ascii="HG丸ｺﾞｼｯｸM-PRO" w:eastAsia="HG丸ｺﾞｼｯｸM-PRO" w:hAnsi="HG丸ｺﾞｼｯｸM-PRO" w:cs="Times New Roman" w:hint="eastAsia"/>
          <w:color w:val="000000" w:themeColor="text1"/>
          <w:sz w:val="24"/>
        </w:rPr>
        <w:tab/>
        <w:t>建設局道路部長</w:t>
      </w: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委　員</w:t>
      </w:r>
      <w:r w:rsidRPr="00911C2E">
        <w:rPr>
          <w:rFonts w:ascii="HG丸ｺﾞｼｯｸM-PRO" w:eastAsia="HG丸ｺﾞｼｯｸM-PRO" w:hAnsi="HG丸ｺﾞｼｯｸM-PRO" w:cs="Times New Roman" w:hint="eastAsia"/>
          <w:color w:val="000000" w:themeColor="text1"/>
          <w:sz w:val="24"/>
        </w:rPr>
        <w:tab/>
        <w:t>豊川　清雄</w:t>
      </w:r>
      <w:r w:rsidRPr="00911C2E">
        <w:rPr>
          <w:rFonts w:ascii="HG丸ｺﾞｼｯｸM-PRO" w:eastAsia="HG丸ｺﾞｼｯｸM-PRO" w:hAnsi="HG丸ｺﾞｼｯｸM-PRO" w:cs="Times New Roman" w:hint="eastAsia"/>
          <w:color w:val="000000" w:themeColor="text1"/>
          <w:sz w:val="24"/>
        </w:rPr>
        <w:tab/>
        <w:t>建設局公園緑地部長</w:t>
      </w:r>
    </w:p>
    <w:p w:rsidR="00217FC3" w:rsidRPr="00911C2E" w:rsidRDefault="00217FC3" w:rsidP="00217FC3">
      <w:pPr>
        <w:rPr>
          <w:rFonts w:ascii="HG丸ｺﾞｼｯｸM-PRO" w:eastAsia="HG丸ｺﾞｼｯｸM-PRO" w:hAnsi="HG丸ｺﾞｼｯｸM-PRO" w:cs="Times New Roman"/>
          <w:color w:val="000000" w:themeColor="text1"/>
          <w:sz w:val="24"/>
        </w:rPr>
      </w:pPr>
    </w:p>
    <w:p w:rsidR="00217FC3" w:rsidRPr="00911C2E" w:rsidRDefault="00217FC3" w:rsidP="00217FC3">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４　駅別乗降者数の推移</w:t>
      </w:r>
    </w:p>
    <w:p w:rsidR="009A040B" w:rsidRPr="00911C2E" w:rsidRDefault="009A040B" w:rsidP="009A040B">
      <w:pPr>
        <w:ind w:firstLineChars="100" w:firstLine="24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1日あたりの乗降者の人数について、駅名、</w:t>
      </w:r>
      <w:r w:rsidR="00385A72" w:rsidRPr="00911C2E">
        <w:rPr>
          <w:rFonts w:ascii="HG丸ｺﾞｼｯｸM-PRO" w:eastAsia="HG丸ｺﾞｼｯｸM-PRO" w:hAnsi="HG丸ｺﾞｼｯｸM-PRO" w:cs="Times New Roman" w:hint="eastAsia"/>
          <w:color w:val="000000" w:themeColor="text1"/>
          <w:sz w:val="24"/>
        </w:rPr>
        <w:t>平成26年度</w:t>
      </w:r>
      <w:r w:rsidRPr="00911C2E">
        <w:rPr>
          <w:rFonts w:ascii="HG丸ｺﾞｼｯｸM-PRO" w:eastAsia="HG丸ｺﾞｼｯｸM-PRO" w:hAnsi="HG丸ｺﾞｼｯｸM-PRO" w:cs="Times New Roman" w:hint="eastAsia"/>
          <w:color w:val="000000" w:themeColor="text1"/>
          <w:sz w:val="24"/>
        </w:rPr>
        <w:t>、平成27年度、平成28年度、平成29年度、平成30</w:t>
      </w:r>
      <w:r w:rsidR="00C25F78" w:rsidRPr="00911C2E">
        <w:rPr>
          <w:rFonts w:ascii="HG丸ｺﾞｼｯｸM-PRO" w:eastAsia="HG丸ｺﾞｼｯｸM-PRO" w:hAnsi="HG丸ｺﾞｼｯｸM-PRO" w:cs="Times New Roman" w:hint="eastAsia"/>
          <w:color w:val="000000" w:themeColor="text1"/>
          <w:sz w:val="24"/>
        </w:rPr>
        <w:t>年度の順に</w:t>
      </w:r>
      <w:r w:rsidR="00385A72" w:rsidRPr="00911C2E">
        <w:rPr>
          <w:rFonts w:ascii="HG丸ｺﾞｼｯｸM-PRO" w:eastAsia="HG丸ｺﾞｼｯｸM-PRO" w:hAnsi="HG丸ｺﾞｼｯｸM-PRO" w:cs="Times New Roman" w:hint="eastAsia"/>
          <w:color w:val="000000" w:themeColor="text1"/>
          <w:sz w:val="24"/>
        </w:rPr>
        <w:t>示します</w:t>
      </w:r>
      <w:r w:rsidRPr="00911C2E">
        <w:rPr>
          <w:rFonts w:ascii="HG丸ｺﾞｼｯｸM-PRO" w:eastAsia="HG丸ｺﾞｼｯｸM-PRO" w:hAnsi="HG丸ｺﾞｼｯｸM-PRO" w:cs="Times New Roman" w:hint="eastAsia"/>
          <w:color w:val="000000" w:themeColor="text1"/>
          <w:sz w:val="24"/>
        </w:rPr>
        <w:t>。</w:t>
      </w:r>
    </w:p>
    <w:p w:rsidR="009A040B" w:rsidRPr="00911C2E" w:rsidRDefault="009A040B" w:rsidP="009A040B">
      <w:pPr>
        <w:ind w:firstLineChars="100" w:firstLine="240"/>
        <w:rPr>
          <w:rFonts w:ascii="HG丸ｺﾞｼｯｸM-PRO" w:eastAsia="HG丸ｺﾞｼｯｸM-PRO" w:hAnsi="HG丸ｺﾞｼｯｸM-PRO" w:cs="Times New Roman"/>
          <w:color w:val="000000" w:themeColor="text1"/>
          <w:sz w:val="24"/>
        </w:rPr>
      </w:pPr>
    </w:p>
    <w:p w:rsidR="009A040B" w:rsidRPr="00911C2E" w:rsidRDefault="00385A72"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w:t>
      </w:r>
      <w:r w:rsidR="009A040B" w:rsidRPr="00911C2E">
        <w:rPr>
          <w:rFonts w:ascii="HG丸ｺﾞｼｯｸM-PRO" w:eastAsia="HG丸ｺﾞｼｯｸM-PRO" w:hAnsi="HG丸ｺﾞｼｯｸM-PRO" w:cs="Times New Roman" w:hint="eastAsia"/>
          <w:color w:val="000000" w:themeColor="text1"/>
          <w:sz w:val="24"/>
        </w:rPr>
        <w:t>JR阪和線</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浅香</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4,640</w:t>
      </w:r>
      <w:r w:rsidR="00385A72"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4,638</w:t>
      </w:r>
      <w:r w:rsidR="00385A72"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4,476</w:t>
      </w:r>
      <w:r w:rsidR="00385A72" w:rsidRPr="00911C2E">
        <w:rPr>
          <w:rFonts w:ascii="HG丸ｺﾞｼｯｸM-PRO" w:eastAsia="HG丸ｺﾞｼｯｸM-PRO" w:hAnsi="HG丸ｺﾞｼｯｸM-PRO" w:cs="Times New Roman" w:hint="eastAsia"/>
          <w:color w:val="000000" w:themeColor="text1"/>
          <w:sz w:val="24"/>
        </w:rPr>
        <w:t>、平成29年度4,448、平成30年度</w:t>
      </w:r>
      <w:r w:rsidRPr="00911C2E">
        <w:rPr>
          <w:rFonts w:ascii="HG丸ｺﾞｼｯｸM-PRO" w:eastAsia="HG丸ｺﾞｼｯｸM-PRO" w:hAnsi="HG丸ｺﾞｼｯｸM-PRO" w:cs="Times New Roman" w:hint="eastAsia"/>
          <w:color w:val="000000" w:themeColor="text1"/>
          <w:sz w:val="24"/>
        </w:rPr>
        <w:t>4,444</w:t>
      </w:r>
      <w:r w:rsidR="00385A72" w:rsidRPr="00911C2E">
        <w:rPr>
          <w:rFonts w:ascii="HG丸ｺﾞｼｯｸM-PRO" w:eastAsia="HG丸ｺﾞｼｯｸM-PRO" w:hAnsi="HG丸ｺﾞｼｯｸM-PRO" w:cs="Times New Roman" w:hint="eastAsia"/>
          <w:color w:val="000000" w:themeColor="text1"/>
          <w:sz w:val="24"/>
        </w:rPr>
        <w:t>。</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堺市</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23,890</w:t>
      </w:r>
      <w:r w:rsidR="00385A72"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24,320</w:t>
      </w:r>
      <w:r w:rsidR="00385A72"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24,240</w:t>
      </w:r>
      <w:r w:rsidR="00385A72"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24,114</w:t>
      </w:r>
      <w:r w:rsidR="00385A72"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24,038</w:t>
      </w:r>
      <w:r w:rsidR="00385A72" w:rsidRPr="00911C2E">
        <w:rPr>
          <w:rFonts w:ascii="HG丸ｺﾞｼｯｸM-PRO" w:eastAsia="HG丸ｺﾞｼｯｸM-PRO" w:hAnsi="HG丸ｺﾞｼｯｸM-PRO" w:cs="Times New Roman" w:hint="eastAsia"/>
          <w:color w:val="000000" w:themeColor="text1"/>
          <w:sz w:val="24"/>
        </w:rPr>
        <w:t>。</w:t>
      </w:r>
    </w:p>
    <w:p w:rsidR="009A040B" w:rsidRPr="00911C2E" w:rsidRDefault="00385A72"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w:t>
      </w:r>
      <w:r w:rsidR="009A040B" w:rsidRPr="00911C2E">
        <w:rPr>
          <w:rFonts w:ascii="HG丸ｺﾞｼｯｸM-PRO" w:eastAsia="HG丸ｺﾞｼｯｸM-PRO" w:hAnsi="HG丸ｺﾞｼｯｸM-PRO" w:cs="Times New Roman" w:hint="eastAsia"/>
          <w:color w:val="000000" w:themeColor="text1"/>
          <w:sz w:val="24"/>
        </w:rPr>
        <w:t>三国ヶ丘</w:t>
      </w:r>
      <w:r w:rsidRPr="00911C2E">
        <w:rPr>
          <w:rFonts w:ascii="HG丸ｺﾞｼｯｸM-PRO" w:eastAsia="HG丸ｺﾞｼｯｸM-PRO" w:hAnsi="HG丸ｺﾞｼｯｸM-PRO" w:cs="Times New Roman" w:hint="eastAsia"/>
          <w:color w:val="000000" w:themeColor="text1"/>
          <w:sz w:val="24"/>
        </w:rPr>
        <w:t>駅は、平成26年度</w:t>
      </w:r>
      <w:r w:rsidR="009A040B" w:rsidRPr="00911C2E">
        <w:rPr>
          <w:rFonts w:ascii="HG丸ｺﾞｼｯｸM-PRO" w:eastAsia="HG丸ｺﾞｼｯｸM-PRO" w:hAnsi="HG丸ｺﾞｼｯｸM-PRO" w:cs="Times New Roman" w:hint="eastAsia"/>
          <w:color w:val="000000" w:themeColor="text1"/>
          <w:sz w:val="24"/>
        </w:rPr>
        <w:t>46,016</w:t>
      </w:r>
      <w:r w:rsidRPr="00911C2E">
        <w:rPr>
          <w:rFonts w:ascii="HG丸ｺﾞｼｯｸM-PRO" w:eastAsia="HG丸ｺﾞｼｯｸM-PRO" w:hAnsi="HG丸ｺﾞｼｯｸM-PRO" w:cs="Times New Roman" w:hint="eastAsia"/>
          <w:color w:val="000000" w:themeColor="text1"/>
          <w:sz w:val="24"/>
        </w:rPr>
        <w:t>、平成27年度</w:t>
      </w:r>
      <w:r w:rsidR="009A040B" w:rsidRPr="00911C2E">
        <w:rPr>
          <w:rFonts w:ascii="HG丸ｺﾞｼｯｸM-PRO" w:eastAsia="HG丸ｺﾞｼｯｸM-PRO" w:hAnsi="HG丸ｺﾞｼｯｸM-PRO" w:cs="Times New Roman" w:hint="eastAsia"/>
          <w:color w:val="000000" w:themeColor="text1"/>
          <w:sz w:val="24"/>
        </w:rPr>
        <w:t>47,912</w:t>
      </w:r>
      <w:r w:rsidRPr="00911C2E">
        <w:rPr>
          <w:rFonts w:ascii="HG丸ｺﾞｼｯｸM-PRO" w:eastAsia="HG丸ｺﾞｼｯｸM-PRO" w:hAnsi="HG丸ｺﾞｼｯｸM-PRO" w:cs="Times New Roman" w:hint="eastAsia"/>
          <w:color w:val="000000" w:themeColor="text1"/>
          <w:sz w:val="24"/>
        </w:rPr>
        <w:t>、平成28年度</w:t>
      </w:r>
      <w:r w:rsidR="009A040B" w:rsidRPr="00911C2E">
        <w:rPr>
          <w:rFonts w:ascii="HG丸ｺﾞｼｯｸM-PRO" w:eastAsia="HG丸ｺﾞｼｯｸM-PRO" w:hAnsi="HG丸ｺﾞｼｯｸM-PRO" w:cs="Times New Roman" w:hint="eastAsia"/>
          <w:color w:val="000000" w:themeColor="text1"/>
          <w:sz w:val="24"/>
        </w:rPr>
        <w:t>48,000</w:t>
      </w:r>
      <w:r w:rsidRPr="00911C2E">
        <w:rPr>
          <w:rFonts w:ascii="HG丸ｺﾞｼｯｸM-PRO" w:eastAsia="HG丸ｺﾞｼｯｸM-PRO" w:hAnsi="HG丸ｺﾞｼｯｸM-PRO" w:cs="Times New Roman" w:hint="eastAsia"/>
          <w:color w:val="000000" w:themeColor="text1"/>
          <w:sz w:val="24"/>
        </w:rPr>
        <w:t>、平成29年度</w:t>
      </w:r>
      <w:r w:rsidR="009A040B" w:rsidRPr="00911C2E">
        <w:rPr>
          <w:rFonts w:ascii="HG丸ｺﾞｼｯｸM-PRO" w:eastAsia="HG丸ｺﾞｼｯｸM-PRO" w:hAnsi="HG丸ｺﾞｼｯｸM-PRO" w:cs="Times New Roman" w:hint="eastAsia"/>
          <w:color w:val="000000" w:themeColor="text1"/>
          <w:sz w:val="24"/>
        </w:rPr>
        <w:t>47,894</w:t>
      </w:r>
      <w:r w:rsidRPr="00911C2E">
        <w:rPr>
          <w:rFonts w:ascii="HG丸ｺﾞｼｯｸM-PRO" w:eastAsia="HG丸ｺﾞｼｯｸM-PRO" w:hAnsi="HG丸ｺﾞｼｯｸM-PRO" w:cs="Times New Roman" w:hint="eastAsia"/>
          <w:color w:val="000000" w:themeColor="text1"/>
          <w:sz w:val="24"/>
        </w:rPr>
        <w:t>、平成30年度</w:t>
      </w:r>
      <w:r w:rsidR="009A040B" w:rsidRPr="00911C2E">
        <w:rPr>
          <w:rFonts w:ascii="HG丸ｺﾞｼｯｸM-PRO" w:eastAsia="HG丸ｺﾞｼｯｸM-PRO" w:hAnsi="HG丸ｺﾞｼｯｸM-PRO" w:cs="Times New Roman" w:hint="eastAsia"/>
          <w:color w:val="000000" w:themeColor="text1"/>
          <w:sz w:val="24"/>
        </w:rPr>
        <w:t>48,108</w:t>
      </w:r>
      <w:r w:rsidRPr="00911C2E">
        <w:rPr>
          <w:rFonts w:ascii="HG丸ｺﾞｼｯｸM-PRO" w:eastAsia="HG丸ｺﾞｼｯｸM-PRO" w:hAnsi="HG丸ｺﾞｼｯｸM-PRO" w:cs="Times New Roman" w:hint="eastAsia"/>
          <w:color w:val="000000" w:themeColor="text1"/>
          <w:sz w:val="24"/>
        </w:rPr>
        <w:t>。</w:t>
      </w:r>
    </w:p>
    <w:p w:rsidR="00385A72"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百舌鳥</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7,956</w:t>
      </w:r>
      <w:r w:rsidR="00385A72"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8,072</w:t>
      </w:r>
      <w:r w:rsidR="00385A72"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7,920</w:t>
      </w:r>
      <w:r w:rsidR="00385A72"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7,808</w:t>
      </w:r>
      <w:r w:rsidR="00385A72"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7,776</w:t>
      </w:r>
      <w:r w:rsidR="00385A72" w:rsidRPr="00911C2E">
        <w:rPr>
          <w:rFonts w:ascii="HG丸ｺﾞｼｯｸM-PRO" w:eastAsia="HG丸ｺﾞｼｯｸM-PRO" w:hAnsi="HG丸ｺﾞｼｯｸM-PRO" w:cs="Times New Roman" w:hint="eastAsia"/>
          <w:color w:val="000000" w:themeColor="text1"/>
          <w:sz w:val="24"/>
        </w:rPr>
        <w:t>。</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上野芝</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17,264</w:t>
      </w:r>
      <w:r w:rsidR="00385A72"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17,530</w:t>
      </w:r>
      <w:r w:rsidR="00385A72"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17,540</w:t>
      </w:r>
      <w:r w:rsidR="00385A72"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17,502</w:t>
      </w:r>
      <w:r w:rsidR="00385A72"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17,518</w:t>
      </w:r>
      <w:r w:rsidR="00385A72" w:rsidRPr="00911C2E">
        <w:rPr>
          <w:rFonts w:ascii="HG丸ｺﾞｼｯｸM-PRO" w:eastAsia="HG丸ｺﾞｼｯｸM-PRO" w:hAnsi="HG丸ｺﾞｼｯｸM-PRO" w:cs="Times New Roman" w:hint="eastAsia"/>
          <w:color w:val="000000" w:themeColor="text1"/>
          <w:sz w:val="24"/>
        </w:rPr>
        <w:t>。</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津久野</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16,994</w:t>
      </w:r>
      <w:r w:rsidR="00385A72"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17,960</w:t>
      </w:r>
      <w:r w:rsidR="00385A72"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17,592</w:t>
      </w:r>
      <w:r w:rsidR="00385A72"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17,282</w:t>
      </w:r>
      <w:r w:rsidR="00385A72"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16,896</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鳳</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34,918</w:t>
      </w:r>
      <w:r w:rsidR="00385A72"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36,002</w:t>
      </w:r>
      <w:r w:rsidR="00385A72"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36,732</w:t>
      </w:r>
      <w:r w:rsidR="00385A72"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37,338</w:t>
      </w:r>
      <w:r w:rsidR="00385A72"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37,696</w:t>
      </w:r>
      <w:r w:rsidR="00385A72" w:rsidRPr="00911C2E">
        <w:rPr>
          <w:rFonts w:ascii="HG丸ｺﾞｼｯｸM-PRO" w:eastAsia="HG丸ｺﾞｼｯｸM-PRO" w:hAnsi="HG丸ｺﾞｼｯｸM-PRO" w:cs="Times New Roman" w:hint="eastAsia"/>
          <w:color w:val="000000" w:themeColor="text1"/>
          <w:sz w:val="24"/>
        </w:rPr>
        <w:t>。</w:t>
      </w:r>
    </w:p>
    <w:p w:rsidR="00385A72" w:rsidRPr="00911C2E" w:rsidRDefault="00385A72" w:rsidP="009A040B">
      <w:pPr>
        <w:ind w:firstLineChars="100" w:firstLine="240"/>
        <w:rPr>
          <w:rFonts w:ascii="HG丸ｺﾞｼｯｸM-PRO" w:eastAsia="HG丸ｺﾞｼｯｸM-PRO" w:hAnsi="HG丸ｺﾞｼｯｸM-PRO" w:cs="Times New Roman"/>
          <w:color w:val="000000" w:themeColor="text1"/>
          <w:sz w:val="24"/>
        </w:rPr>
      </w:pPr>
    </w:p>
    <w:p w:rsidR="009A040B" w:rsidRPr="00911C2E" w:rsidRDefault="00385A72"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w:t>
      </w:r>
      <w:r w:rsidR="009A040B" w:rsidRPr="00911C2E">
        <w:rPr>
          <w:rFonts w:ascii="HG丸ｺﾞｼｯｸM-PRO" w:eastAsia="HG丸ｺﾞｼｯｸM-PRO" w:hAnsi="HG丸ｺﾞｼｯｸM-PRO" w:cs="Times New Roman" w:hint="eastAsia"/>
          <w:color w:val="000000" w:themeColor="text1"/>
          <w:sz w:val="24"/>
        </w:rPr>
        <w:t>南海本線</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七道</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7,278</w:t>
      </w:r>
      <w:r w:rsidR="00385A72"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8,333</w:t>
      </w:r>
      <w:r w:rsidR="00385A72"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11,418</w:t>
      </w:r>
      <w:r w:rsidR="00385A72" w:rsidRPr="00911C2E">
        <w:rPr>
          <w:rFonts w:ascii="HG丸ｺﾞｼｯｸM-PRO" w:eastAsia="HG丸ｺﾞｼｯｸM-PRO" w:hAnsi="HG丸ｺﾞｼｯｸM-PRO" w:cs="Times New Roman" w:hint="eastAsia"/>
          <w:color w:val="000000" w:themeColor="text1"/>
          <w:sz w:val="24"/>
        </w:rPr>
        <w:t>、っ平成29年度</w:t>
      </w:r>
      <w:r w:rsidRPr="00911C2E">
        <w:rPr>
          <w:rFonts w:ascii="HG丸ｺﾞｼｯｸM-PRO" w:eastAsia="HG丸ｺﾞｼｯｸM-PRO" w:hAnsi="HG丸ｺﾞｼｯｸM-PRO" w:cs="Times New Roman" w:hint="eastAsia"/>
          <w:color w:val="000000" w:themeColor="text1"/>
          <w:sz w:val="24"/>
        </w:rPr>
        <w:t>11,235</w:t>
      </w:r>
      <w:r w:rsidR="00385A72"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11,371</w:t>
      </w:r>
      <w:r w:rsidR="00385A72" w:rsidRPr="00911C2E">
        <w:rPr>
          <w:rFonts w:ascii="HG丸ｺﾞｼｯｸM-PRO" w:eastAsia="HG丸ｺﾞｼｯｸM-PRO" w:hAnsi="HG丸ｺﾞｼｯｸM-PRO" w:cs="Times New Roman" w:hint="eastAsia"/>
          <w:color w:val="000000" w:themeColor="text1"/>
          <w:sz w:val="24"/>
        </w:rPr>
        <w:t>。</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堺</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34,607</w:t>
      </w:r>
      <w:r w:rsidR="00385A72"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36,366</w:t>
      </w:r>
      <w:r w:rsidR="00385A72"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37,812</w:t>
      </w:r>
      <w:r w:rsidR="00385A72"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38,201</w:t>
      </w:r>
      <w:r w:rsidR="00385A72"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38,574</w:t>
      </w:r>
      <w:r w:rsidR="00385A72" w:rsidRPr="00911C2E">
        <w:rPr>
          <w:rFonts w:ascii="HG丸ｺﾞｼｯｸM-PRO" w:eastAsia="HG丸ｺﾞｼｯｸM-PRO" w:hAnsi="HG丸ｺﾞｼｯｸM-PRO" w:cs="Times New Roman" w:hint="eastAsia"/>
          <w:color w:val="000000" w:themeColor="text1"/>
          <w:sz w:val="24"/>
        </w:rPr>
        <w:t>。</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湊</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6,362</w:t>
      </w:r>
      <w:r w:rsidR="00385A72"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6,455</w:t>
      </w:r>
      <w:r w:rsidR="00385A72"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6,574</w:t>
      </w:r>
      <w:r w:rsidR="00385A72"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6,543</w:t>
      </w:r>
      <w:r w:rsidR="00385A72"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6,635</w:t>
      </w:r>
      <w:r w:rsidR="00385A72" w:rsidRPr="00911C2E">
        <w:rPr>
          <w:rFonts w:ascii="HG丸ｺﾞｼｯｸM-PRO" w:eastAsia="HG丸ｺﾞｼｯｸM-PRO" w:hAnsi="HG丸ｺﾞｼｯｸM-PRO" w:cs="Times New Roman" w:hint="eastAsia"/>
          <w:color w:val="000000" w:themeColor="text1"/>
          <w:sz w:val="24"/>
        </w:rPr>
        <w:t>。</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石津川</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13,560</w:t>
      </w:r>
      <w:r w:rsidR="00385A72"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13,805</w:t>
      </w:r>
      <w:r w:rsidR="00385A72"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13,972</w:t>
      </w:r>
      <w:r w:rsidR="00385A72"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14,142</w:t>
      </w:r>
      <w:r w:rsidR="00385A72"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14,331</w:t>
      </w:r>
      <w:r w:rsidR="00385A72" w:rsidRPr="00911C2E">
        <w:rPr>
          <w:rFonts w:ascii="HG丸ｺﾞｼｯｸM-PRO" w:eastAsia="HG丸ｺﾞｼｯｸM-PRO" w:hAnsi="HG丸ｺﾞｼｯｸM-PRO" w:cs="Times New Roman" w:hint="eastAsia"/>
          <w:color w:val="000000" w:themeColor="text1"/>
          <w:sz w:val="24"/>
        </w:rPr>
        <w:t>。</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諏訪ノ森</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7,726</w:t>
      </w:r>
      <w:r w:rsidR="00385A72"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7,802</w:t>
      </w:r>
      <w:r w:rsidR="00385A72"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7,886</w:t>
      </w:r>
      <w:r w:rsidR="00385A72"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8,030</w:t>
      </w:r>
      <w:r w:rsidR="00385A72"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7,808</w:t>
      </w:r>
      <w:r w:rsidR="00385A72" w:rsidRPr="00911C2E">
        <w:rPr>
          <w:rFonts w:ascii="HG丸ｺﾞｼｯｸM-PRO" w:eastAsia="HG丸ｺﾞｼｯｸM-PRO" w:hAnsi="HG丸ｺﾞｼｯｸM-PRO" w:cs="Times New Roman" w:hint="eastAsia"/>
          <w:color w:val="000000" w:themeColor="text1"/>
          <w:sz w:val="24"/>
        </w:rPr>
        <w:t>。</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lastRenderedPageBreak/>
        <w:t xml:space="preserve">　浜寺公園</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4,217</w:t>
      </w:r>
      <w:r w:rsidRPr="00911C2E">
        <w:rPr>
          <w:rFonts w:ascii="HG丸ｺﾞｼｯｸM-PRO" w:eastAsia="HG丸ｺﾞｼｯｸM-PRO" w:hAnsi="HG丸ｺﾞｼｯｸM-PRO" w:cs="Times New Roman" w:hint="eastAsia"/>
          <w:color w:val="000000" w:themeColor="text1"/>
          <w:sz w:val="24"/>
        </w:rPr>
        <w:tab/>
      </w:r>
      <w:r w:rsidR="00385A72"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4,253</w:t>
      </w:r>
      <w:r w:rsidR="00385A72"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4,284</w:t>
      </w:r>
      <w:r w:rsidR="00385A72"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4,327</w:t>
      </w:r>
      <w:r w:rsidR="00385A72"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4,303</w:t>
      </w:r>
      <w:r w:rsidR="00385A72" w:rsidRPr="00911C2E">
        <w:rPr>
          <w:rFonts w:ascii="HG丸ｺﾞｼｯｸM-PRO" w:eastAsia="HG丸ｺﾞｼｯｸM-PRO" w:hAnsi="HG丸ｺﾞｼｯｸM-PRO" w:cs="Times New Roman" w:hint="eastAsia"/>
          <w:color w:val="000000" w:themeColor="text1"/>
          <w:sz w:val="24"/>
        </w:rPr>
        <w:t>。</w:t>
      </w:r>
    </w:p>
    <w:p w:rsidR="00385A72" w:rsidRPr="00911C2E" w:rsidRDefault="00385A72" w:rsidP="009A040B">
      <w:pPr>
        <w:ind w:firstLineChars="100" w:firstLine="240"/>
        <w:rPr>
          <w:rFonts w:ascii="HG丸ｺﾞｼｯｸM-PRO" w:eastAsia="HG丸ｺﾞｼｯｸM-PRO" w:hAnsi="HG丸ｺﾞｼｯｸM-PRO" w:cs="Times New Roman"/>
          <w:color w:val="000000" w:themeColor="text1"/>
          <w:sz w:val="24"/>
        </w:rPr>
      </w:pP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南海高野線</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浅香山</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8,363</w:t>
      </w:r>
      <w:r w:rsidR="00EE2AFE"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8,485</w:t>
      </w:r>
      <w:r w:rsidR="00EE2AFE"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8,399</w:t>
      </w:r>
      <w:r w:rsidR="00EE2AFE"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8,453</w:t>
      </w:r>
      <w:r w:rsidR="00EE2AFE"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8,622</w:t>
      </w:r>
      <w:r w:rsidR="00EE2AFE" w:rsidRPr="00911C2E">
        <w:rPr>
          <w:rFonts w:ascii="HG丸ｺﾞｼｯｸM-PRO" w:eastAsia="HG丸ｺﾞｼｯｸM-PRO" w:hAnsi="HG丸ｺﾞｼｯｸM-PRO" w:cs="Times New Roman" w:hint="eastAsia"/>
          <w:color w:val="000000" w:themeColor="text1"/>
          <w:sz w:val="24"/>
        </w:rPr>
        <w:t>。</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堺東</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59,790</w:t>
      </w:r>
      <w:r w:rsidR="00EE2AFE"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59,823</w:t>
      </w:r>
      <w:r w:rsidR="00EE2AFE"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59,773</w:t>
      </w:r>
      <w:r w:rsidR="00EE2AFE"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59,973</w:t>
      </w:r>
      <w:r w:rsidR="00EE2AFE"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59,851</w:t>
      </w:r>
      <w:r w:rsidR="00EE2AFE" w:rsidRPr="00911C2E">
        <w:rPr>
          <w:rFonts w:ascii="HG丸ｺﾞｼｯｸM-PRO" w:eastAsia="HG丸ｺﾞｼｯｸM-PRO" w:hAnsi="HG丸ｺﾞｼｯｸM-PRO" w:cs="Times New Roman" w:hint="eastAsia"/>
          <w:color w:val="000000" w:themeColor="text1"/>
          <w:sz w:val="24"/>
        </w:rPr>
        <w:t>。</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三国ヶ丘</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24,749</w:t>
      </w:r>
      <w:r w:rsidR="00EE2AFE"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25,655</w:t>
      </w:r>
      <w:r w:rsidR="00EE2AFE"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25,189</w:t>
      </w:r>
      <w:r w:rsidR="00EE2AFE"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25,151</w:t>
      </w:r>
      <w:r w:rsidR="00EE2AFE"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25,418</w:t>
      </w:r>
      <w:r w:rsidR="00EE2AFE" w:rsidRPr="00911C2E">
        <w:rPr>
          <w:rFonts w:ascii="HG丸ｺﾞｼｯｸM-PRO" w:eastAsia="HG丸ｺﾞｼｯｸM-PRO" w:hAnsi="HG丸ｺﾞｼｯｸM-PRO" w:cs="Times New Roman" w:hint="eastAsia"/>
          <w:color w:val="000000" w:themeColor="text1"/>
          <w:sz w:val="24"/>
        </w:rPr>
        <w:t>。</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百舌鳥八幡</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4,283</w:t>
      </w:r>
      <w:r w:rsidR="00EE2AFE"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4,337</w:t>
      </w:r>
      <w:r w:rsidR="00EE2AFE"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4,418</w:t>
      </w:r>
      <w:r w:rsidR="00EE2AFE"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4,546</w:t>
      </w:r>
      <w:r w:rsidR="00EE2AFE"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4,530</w:t>
      </w:r>
      <w:r w:rsidR="00EE2AFE" w:rsidRPr="00911C2E">
        <w:rPr>
          <w:rFonts w:ascii="HG丸ｺﾞｼｯｸM-PRO" w:eastAsia="HG丸ｺﾞｼｯｸM-PRO" w:hAnsi="HG丸ｺﾞｼｯｸM-PRO" w:cs="Times New Roman" w:hint="eastAsia"/>
          <w:color w:val="000000" w:themeColor="text1"/>
          <w:sz w:val="24"/>
        </w:rPr>
        <w:t>。</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中百舌鳥</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20,147</w:t>
      </w:r>
      <w:r w:rsidR="00EE2AFE"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20,704</w:t>
      </w:r>
      <w:r w:rsidR="00EE2AFE"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20,600</w:t>
      </w:r>
      <w:r w:rsidR="00EE2AFE"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21,033</w:t>
      </w:r>
      <w:r w:rsidR="00EE2AFE"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20,562</w:t>
      </w:r>
      <w:r w:rsidR="00EE2AFE" w:rsidRPr="00911C2E">
        <w:rPr>
          <w:rFonts w:ascii="HG丸ｺﾞｼｯｸM-PRO" w:eastAsia="HG丸ｺﾞｼｯｸM-PRO" w:hAnsi="HG丸ｺﾞｼｯｸM-PRO" w:cs="Times New Roman" w:hint="eastAsia"/>
          <w:color w:val="000000" w:themeColor="text1"/>
          <w:sz w:val="24"/>
        </w:rPr>
        <w:t>。</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白鷺</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9,841</w:t>
      </w:r>
      <w:r w:rsidR="00EE2AFE"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10,030</w:t>
      </w:r>
      <w:r w:rsidR="00EE2AFE"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10,133</w:t>
      </w:r>
      <w:r w:rsidR="00EE2AFE"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10,277</w:t>
      </w:r>
      <w:r w:rsidR="00EE2AFE"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10,527</w:t>
      </w:r>
      <w:r w:rsidR="00EE2AFE" w:rsidRPr="00911C2E">
        <w:rPr>
          <w:rFonts w:ascii="HG丸ｺﾞｼｯｸM-PRO" w:eastAsia="HG丸ｺﾞｼｯｸM-PRO" w:hAnsi="HG丸ｺﾞｼｯｸM-PRO" w:cs="Times New Roman" w:hint="eastAsia"/>
          <w:color w:val="000000" w:themeColor="text1"/>
          <w:sz w:val="24"/>
        </w:rPr>
        <w:t>。</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初芝</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17,000</w:t>
      </w:r>
      <w:r w:rsidR="00EE2AFE"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17,057</w:t>
      </w:r>
      <w:r w:rsidR="00EE2AFE"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16,894</w:t>
      </w:r>
      <w:r w:rsidR="00EE2AFE"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16,857</w:t>
      </w:r>
      <w:r w:rsidR="00EE2AFE"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17,107</w:t>
      </w:r>
      <w:r w:rsidR="00EE2AFE" w:rsidRPr="00911C2E">
        <w:rPr>
          <w:rFonts w:ascii="HG丸ｺﾞｼｯｸM-PRO" w:eastAsia="HG丸ｺﾞｼｯｸM-PRO" w:hAnsi="HG丸ｺﾞｼｯｸM-PRO" w:cs="Times New Roman" w:hint="eastAsia"/>
          <w:color w:val="000000" w:themeColor="text1"/>
          <w:sz w:val="24"/>
        </w:rPr>
        <w:t>。</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萩原天神</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7,151</w:t>
      </w:r>
      <w:r w:rsidR="00EE2AFE"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7,253</w:t>
      </w:r>
      <w:r w:rsidR="00EE2AFE"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7,349</w:t>
      </w:r>
      <w:r w:rsidR="00EE2AFE"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7,416</w:t>
      </w:r>
      <w:r w:rsidR="00EE2AFE"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7,522</w:t>
      </w:r>
      <w:r w:rsidR="00EE2AFE" w:rsidRPr="00911C2E">
        <w:rPr>
          <w:rFonts w:ascii="HG丸ｺﾞｼｯｸM-PRO" w:eastAsia="HG丸ｺﾞｼｯｸM-PRO" w:hAnsi="HG丸ｺﾞｼｯｸM-PRO" w:cs="Times New Roman" w:hint="eastAsia"/>
          <w:color w:val="000000" w:themeColor="text1"/>
          <w:sz w:val="24"/>
        </w:rPr>
        <w:t>。</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北野田</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34,556</w:t>
      </w:r>
      <w:r w:rsidR="00EE2AFE"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34,709</w:t>
      </w:r>
      <w:r w:rsidR="00EE2AFE"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34,346</w:t>
      </w:r>
      <w:r w:rsidR="00EE2AFE"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34,348</w:t>
      </w:r>
      <w:r w:rsidR="00EE2AFE"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33,991</w:t>
      </w:r>
      <w:r w:rsidR="00EE2AFE" w:rsidRPr="00911C2E">
        <w:rPr>
          <w:rFonts w:ascii="HG丸ｺﾞｼｯｸM-PRO" w:eastAsia="HG丸ｺﾞｼｯｸM-PRO" w:hAnsi="HG丸ｺﾞｼｯｸM-PRO" w:cs="Times New Roman" w:hint="eastAsia"/>
          <w:color w:val="000000" w:themeColor="text1"/>
          <w:sz w:val="24"/>
        </w:rPr>
        <w:t>。</w:t>
      </w:r>
    </w:p>
    <w:p w:rsidR="00385A72" w:rsidRPr="00911C2E" w:rsidRDefault="00385A72" w:rsidP="009A040B">
      <w:pPr>
        <w:ind w:firstLineChars="100" w:firstLine="240"/>
        <w:rPr>
          <w:rFonts w:ascii="HG丸ｺﾞｼｯｸM-PRO" w:eastAsia="HG丸ｺﾞｼｯｸM-PRO" w:hAnsi="HG丸ｺﾞｼｯｸM-PRO" w:cs="Times New Roman"/>
          <w:color w:val="000000" w:themeColor="text1"/>
          <w:sz w:val="24"/>
        </w:rPr>
      </w:pP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泉北高速鉄道</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中百舌鳥</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35,521</w:t>
      </w:r>
      <w:r w:rsidR="00EE2AFE"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34,710</w:t>
      </w:r>
      <w:r w:rsidR="00EE2AFE"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32,495</w:t>
      </w:r>
      <w:r w:rsidR="00EE2AFE"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31,239</w:t>
      </w:r>
      <w:r w:rsidR="00EE2AFE"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28,717</w:t>
      </w:r>
      <w:r w:rsidR="00EE2AFE" w:rsidRPr="00911C2E">
        <w:rPr>
          <w:rFonts w:ascii="HG丸ｺﾞｼｯｸM-PRO" w:eastAsia="HG丸ｺﾞｼｯｸM-PRO" w:hAnsi="HG丸ｺﾞｼｯｸM-PRO" w:cs="Times New Roman" w:hint="eastAsia"/>
          <w:color w:val="000000" w:themeColor="text1"/>
          <w:sz w:val="24"/>
        </w:rPr>
        <w:t>。</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深井</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24,724</w:t>
      </w:r>
      <w:r w:rsidR="00EE2AFE"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25,190</w:t>
      </w:r>
      <w:r w:rsidR="00EE2AFE"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25,206</w:t>
      </w:r>
      <w:r w:rsidR="00EE2AFE"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25,378</w:t>
      </w:r>
      <w:r w:rsidR="00EE2AFE"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25,811</w:t>
      </w:r>
      <w:r w:rsidR="00EE2AFE" w:rsidRPr="00911C2E">
        <w:rPr>
          <w:rFonts w:ascii="HG丸ｺﾞｼｯｸM-PRO" w:eastAsia="HG丸ｺﾞｼｯｸM-PRO" w:hAnsi="HG丸ｺﾞｼｯｸM-PRO" w:cs="Times New Roman" w:hint="eastAsia"/>
          <w:color w:val="000000" w:themeColor="text1"/>
          <w:sz w:val="24"/>
        </w:rPr>
        <w:t>。</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泉ケ丘</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42,487</w:t>
      </w:r>
      <w:r w:rsidR="00EE2AFE"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42,218</w:t>
      </w:r>
      <w:r w:rsidR="00EE2AFE"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41,270</w:t>
      </w:r>
      <w:r w:rsidR="00EE2AFE"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40,976</w:t>
      </w:r>
      <w:r w:rsidR="00EE2AFE"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40,810</w:t>
      </w:r>
      <w:r w:rsidR="00EE2AFE" w:rsidRPr="00911C2E">
        <w:rPr>
          <w:rFonts w:ascii="HG丸ｺﾞｼｯｸM-PRO" w:eastAsia="HG丸ｺﾞｼｯｸM-PRO" w:hAnsi="HG丸ｺﾞｼｯｸM-PRO" w:cs="Times New Roman" w:hint="eastAsia"/>
          <w:color w:val="000000" w:themeColor="text1"/>
          <w:sz w:val="24"/>
        </w:rPr>
        <w:t>。</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栂・美木多</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21,077</w:t>
      </w:r>
      <w:r w:rsidR="00EE2AFE"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20,775</w:t>
      </w:r>
      <w:r w:rsidR="00EE2AFE"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20,205</w:t>
      </w:r>
      <w:r w:rsidR="00EE2AFE"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19,831</w:t>
      </w:r>
      <w:r w:rsidR="00EE2AFE"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19,488</w:t>
      </w:r>
      <w:r w:rsidR="00EE2AFE" w:rsidRPr="00911C2E">
        <w:rPr>
          <w:rFonts w:ascii="HG丸ｺﾞｼｯｸM-PRO" w:eastAsia="HG丸ｺﾞｼｯｸM-PRO" w:hAnsi="HG丸ｺﾞｼｯｸM-PRO" w:cs="Times New Roman" w:hint="eastAsia"/>
          <w:color w:val="000000" w:themeColor="text1"/>
          <w:sz w:val="24"/>
        </w:rPr>
        <w:t>。</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光明池</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31,284</w:t>
      </w:r>
      <w:r w:rsidR="00EE2AFE"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31,322</w:t>
      </w:r>
      <w:r w:rsidR="00EE2AFE"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30,744</w:t>
      </w:r>
      <w:r w:rsidR="00EE2AFE"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30,609</w:t>
      </w:r>
      <w:r w:rsidR="00EE2AFE"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30,452</w:t>
      </w:r>
      <w:r w:rsidR="00EE2AFE" w:rsidRPr="00911C2E">
        <w:rPr>
          <w:rFonts w:ascii="HG丸ｺﾞｼｯｸM-PRO" w:eastAsia="HG丸ｺﾞｼｯｸM-PRO" w:hAnsi="HG丸ｺﾞｼｯｸM-PRO" w:cs="Times New Roman" w:hint="eastAsia"/>
          <w:color w:val="000000" w:themeColor="text1"/>
          <w:sz w:val="24"/>
        </w:rPr>
        <w:t>。</w:t>
      </w:r>
    </w:p>
    <w:p w:rsidR="00385A72" w:rsidRPr="00911C2E" w:rsidRDefault="00385A72" w:rsidP="009A040B">
      <w:pPr>
        <w:ind w:firstLineChars="100" w:firstLine="240"/>
        <w:rPr>
          <w:rFonts w:ascii="HG丸ｺﾞｼｯｸM-PRO" w:eastAsia="HG丸ｺﾞｼｯｸM-PRO" w:hAnsi="HG丸ｺﾞｼｯｸM-PRO" w:cs="Times New Roman"/>
          <w:color w:val="000000" w:themeColor="text1"/>
          <w:sz w:val="24"/>
        </w:rPr>
      </w:pP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大阪メトロ御堂筋線</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北花田</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25,193</w:t>
      </w:r>
      <w:r w:rsidR="00EE2AFE"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24,790</w:t>
      </w:r>
      <w:r w:rsidR="00EE2AFE"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24,476</w:t>
      </w:r>
      <w:r w:rsidR="00EE2AFE"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24,113</w:t>
      </w:r>
      <w:r w:rsidR="00EE2AFE"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26,066</w:t>
      </w:r>
      <w:r w:rsidR="00EE2AFE" w:rsidRPr="00911C2E">
        <w:rPr>
          <w:rFonts w:ascii="HG丸ｺﾞｼｯｸM-PRO" w:eastAsia="HG丸ｺﾞｼｯｸM-PRO" w:hAnsi="HG丸ｺﾞｼｯｸM-PRO" w:cs="Times New Roman" w:hint="eastAsia"/>
          <w:color w:val="000000" w:themeColor="text1"/>
          <w:sz w:val="24"/>
        </w:rPr>
        <w:t>。</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lastRenderedPageBreak/>
        <w:t xml:space="preserve">　新金岡</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21,101</w:t>
      </w:r>
      <w:r w:rsidR="00EE2AFE"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21,446</w:t>
      </w:r>
      <w:r w:rsidR="00EE2AFE"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20,926</w:t>
      </w:r>
      <w:r w:rsidR="00EE2AFE"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21,253</w:t>
      </w:r>
      <w:r w:rsidR="00EE2AFE"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21,414</w:t>
      </w:r>
      <w:r w:rsidR="00EE2AFE" w:rsidRPr="00911C2E">
        <w:rPr>
          <w:rFonts w:ascii="HG丸ｺﾞｼｯｸM-PRO" w:eastAsia="HG丸ｺﾞｼｯｸM-PRO" w:hAnsi="HG丸ｺﾞｼｯｸM-PRO" w:cs="Times New Roman" w:hint="eastAsia"/>
          <w:color w:val="000000" w:themeColor="text1"/>
          <w:sz w:val="24"/>
        </w:rPr>
        <w:t>。</w:t>
      </w:r>
    </w:p>
    <w:p w:rsidR="009A040B" w:rsidRPr="00911C2E" w:rsidRDefault="009A040B" w:rsidP="00385A72">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なかもず</w:t>
      </w:r>
      <w:r w:rsidR="00385A72" w:rsidRPr="00911C2E">
        <w:rPr>
          <w:rFonts w:ascii="HG丸ｺﾞｼｯｸM-PRO" w:eastAsia="HG丸ｺﾞｼｯｸM-PRO" w:hAnsi="HG丸ｺﾞｼｯｸM-PRO" w:cs="Times New Roman" w:hint="eastAsia"/>
          <w:color w:val="000000" w:themeColor="text1"/>
          <w:sz w:val="24"/>
        </w:rPr>
        <w:t>駅は、平成26年度</w:t>
      </w:r>
      <w:r w:rsidRPr="00911C2E">
        <w:rPr>
          <w:rFonts w:ascii="HG丸ｺﾞｼｯｸM-PRO" w:eastAsia="HG丸ｺﾞｼｯｸM-PRO" w:hAnsi="HG丸ｺﾞｼｯｸM-PRO" w:cs="Times New Roman" w:hint="eastAsia"/>
          <w:color w:val="000000" w:themeColor="text1"/>
          <w:sz w:val="24"/>
        </w:rPr>
        <w:t>80,923</w:t>
      </w:r>
      <w:r w:rsidR="00EE2AFE" w:rsidRPr="00911C2E">
        <w:rPr>
          <w:rFonts w:ascii="HG丸ｺﾞｼｯｸM-PRO" w:eastAsia="HG丸ｺﾞｼｯｸM-PRO" w:hAnsi="HG丸ｺﾞｼｯｸM-PRO" w:cs="Times New Roman" w:hint="eastAsia"/>
          <w:color w:val="000000" w:themeColor="text1"/>
          <w:sz w:val="24"/>
        </w:rPr>
        <w:t>、平成27年度</w:t>
      </w:r>
      <w:r w:rsidRPr="00911C2E">
        <w:rPr>
          <w:rFonts w:ascii="HG丸ｺﾞｼｯｸM-PRO" w:eastAsia="HG丸ｺﾞｼｯｸM-PRO" w:hAnsi="HG丸ｺﾞｼｯｸM-PRO" w:cs="Times New Roman" w:hint="eastAsia"/>
          <w:color w:val="000000" w:themeColor="text1"/>
          <w:sz w:val="24"/>
        </w:rPr>
        <w:t>79,690</w:t>
      </w:r>
      <w:r w:rsidR="00EE2AFE" w:rsidRPr="00911C2E">
        <w:rPr>
          <w:rFonts w:ascii="HG丸ｺﾞｼｯｸM-PRO" w:eastAsia="HG丸ｺﾞｼｯｸM-PRO" w:hAnsi="HG丸ｺﾞｼｯｸM-PRO" w:cs="Times New Roman" w:hint="eastAsia"/>
          <w:color w:val="000000" w:themeColor="text1"/>
          <w:sz w:val="24"/>
        </w:rPr>
        <w:t>、平成28年度</w:t>
      </w:r>
      <w:r w:rsidRPr="00911C2E">
        <w:rPr>
          <w:rFonts w:ascii="HG丸ｺﾞｼｯｸM-PRO" w:eastAsia="HG丸ｺﾞｼｯｸM-PRO" w:hAnsi="HG丸ｺﾞｼｯｸM-PRO" w:cs="Times New Roman" w:hint="eastAsia"/>
          <w:color w:val="000000" w:themeColor="text1"/>
          <w:sz w:val="24"/>
        </w:rPr>
        <w:t>74,398</w:t>
      </w:r>
      <w:r w:rsidR="00EE2AFE" w:rsidRPr="00911C2E">
        <w:rPr>
          <w:rFonts w:ascii="HG丸ｺﾞｼｯｸM-PRO" w:eastAsia="HG丸ｺﾞｼｯｸM-PRO" w:hAnsi="HG丸ｺﾞｼｯｸM-PRO" w:cs="Times New Roman" w:hint="eastAsia"/>
          <w:color w:val="000000" w:themeColor="text1"/>
          <w:sz w:val="24"/>
        </w:rPr>
        <w:t>、平成29年度</w:t>
      </w:r>
      <w:r w:rsidRPr="00911C2E">
        <w:rPr>
          <w:rFonts w:ascii="HG丸ｺﾞｼｯｸM-PRO" w:eastAsia="HG丸ｺﾞｼｯｸM-PRO" w:hAnsi="HG丸ｺﾞｼｯｸM-PRO" w:cs="Times New Roman" w:hint="eastAsia"/>
          <w:color w:val="000000" w:themeColor="text1"/>
          <w:sz w:val="24"/>
        </w:rPr>
        <w:t>74,041</w:t>
      </w:r>
      <w:r w:rsidR="00EE2AFE" w:rsidRPr="00911C2E">
        <w:rPr>
          <w:rFonts w:ascii="HG丸ｺﾞｼｯｸM-PRO" w:eastAsia="HG丸ｺﾞｼｯｸM-PRO" w:hAnsi="HG丸ｺﾞｼｯｸM-PRO" w:cs="Times New Roman" w:hint="eastAsia"/>
          <w:color w:val="000000" w:themeColor="text1"/>
          <w:sz w:val="24"/>
        </w:rPr>
        <w:t>、平成30年度</w:t>
      </w:r>
      <w:r w:rsidRPr="00911C2E">
        <w:rPr>
          <w:rFonts w:ascii="HG丸ｺﾞｼｯｸM-PRO" w:eastAsia="HG丸ｺﾞｼｯｸM-PRO" w:hAnsi="HG丸ｺﾞｼｯｸM-PRO" w:cs="Times New Roman" w:hint="eastAsia"/>
          <w:color w:val="000000" w:themeColor="text1"/>
          <w:sz w:val="24"/>
        </w:rPr>
        <w:t>75,563</w:t>
      </w:r>
      <w:r w:rsidR="00EE2AFE" w:rsidRPr="00911C2E">
        <w:rPr>
          <w:rFonts w:ascii="HG丸ｺﾞｼｯｸM-PRO" w:eastAsia="HG丸ｺﾞｼｯｸM-PRO" w:hAnsi="HG丸ｺﾞｼｯｸM-PRO" w:cs="Times New Roman" w:hint="eastAsia"/>
          <w:color w:val="000000" w:themeColor="text1"/>
          <w:sz w:val="24"/>
        </w:rPr>
        <w:t>。</w:t>
      </w:r>
    </w:p>
    <w:p w:rsidR="00187E3F" w:rsidRPr="00911C2E" w:rsidRDefault="00187E3F" w:rsidP="00187E3F">
      <w:pPr>
        <w:tabs>
          <w:tab w:val="left" w:pos="9746"/>
        </w:tabs>
        <w:wordWrap w:val="0"/>
        <w:ind w:left="480" w:right="86" w:hangingChars="200" w:hanging="480"/>
        <w:jc w:val="right"/>
        <w:rPr>
          <w:rFonts w:ascii="HG丸ｺﾞｼｯｸM-PRO" w:eastAsia="HG丸ｺﾞｼｯｸM-PRO" w:hAnsi="HG丸ｺﾞｼｯｸM-PRO" w:cs="Times New Roman"/>
          <w:color w:val="000000" w:themeColor="text1"/>
          <w:sz w:val="24"/>
        </w:rPr>
      </w:pPr>
    </w:p>
    <w:p w:rsidR="00187E3F" w:rsidRPr="00911C2E" w:rsidRDefault="00385A72" w:rsidP="003B5955">
      <w:pPr>
        <w:tabs>
          <w:tab w:val="left" w:pos="9746"/>
        </w:tabs>
        <w:ind w:left="480" w:right="1046" w:hangingChars="200" w:hanging="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堺</w:t>
      </w:r>
      <w:r w:rsidR="003B5955" w:rsidRPr="00911C2E">
        <w:rPr>
          <w:rFonts w:ascii="HG丸ｺﾞｼｯｸM-PRO" w:eastAsia="HG丸ｺﾞｼｯｸM-PRO" w:hAnsi="HG丸ｺﾞｼｯｸM-PRO" w:cs="Times New Roman" w:hint="eastAsia"/>
          <w:color w:val="000000" w:themeColor="text1"/>
          <w:sz w:val="24"/>
        </w:rPr>
        <w:t>市統計書</w:t>
      </w:r>
      <w:r w:rsidRPr="00911C2E">
        <w:rPr>
          <w:rFonts w:ascii="HG丸ｺﾞｼｯｸM-PRO" w:eastAsia="HG丸ｺﾞｼｯｸM-PRO" w:hAnsi="HG丸ｺﾞｼｯｸM-PRO" w:cs="Times New Roman" w:hint="eastAsia"/>
          <w:color w:val="000000" w:themeColor="text1"/>
          <w:sz w:val="24"/>
        </w:rPr>
        <w:t>から引用しています。</w:t>
      </w:r>
    </w:p>
    <w:p w:rsidR="00187E3F" w:rsidRPr="00911C2E" w:rsidRDefault="009A040B" w:rsidP="00187E3F">
      <w:pPr>
        <w:tabs>
          <w:tab w:val="left" w:pos="9746"/>
        </w:tabs>
        <w:ind w:left="480" w:right="86" w:hangingChars="200" w:hanging="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JR阪和線三国ヶ丘駅及び大阪メトロ御堂筋線なかもず駅は</w:t>
      </w:r>
      <w:r w:rsidR="00187E3F" w:rsidRPr="00911C2E">
        <w:rPr>
          <w:rFonts w:ascii="HG丸ｺﾞｼｯｸM-PRO" w:eastAsia="HG丸ｺﾞｼｯｸM-PRO" w:hAnsi="HG丸ｺﾞｼｯｸM-PRO" w:cs="Times New Roman" w:hint="eastAsia"/>
          <w:color w:val="000000" w:themeColor="text1"/>
          <w:sz w:val="24"/>
        </w:rPr>
        <w:t>他線への乗継人員</w:t>
      </w:r>
      <w:r w:rsidRPr="00911C2E">
        <w:rPr>
          <w:rFonts w:ascii="HG丸ｺﾞｼｯｸM-PRO" w:eastAsia="HG丸ｺﾞｼｯｸM-PRO" w:hAnsi="HG丸ｺﾞｼｯｸM-PRO" w:cs="Times New Roman" w:hint="eastAsia"/>
          <w:color w:val="000000" w:themeColor="text1"/>
          <w:sz w:val="24"/>
        </w:rPr>
        <w:t>を</w:t>
      </w:r>
      <w:r w:rsidR="00187E3F" w:rsidRPr="00911C2E">
        <w:rPr>
          <w:rFonts w:ascii="HG丸ｺﾞｼｯｸM-PRO" w:eastAsia="HG丸ｺﾞｼｯｸM-PRO" w:hAnsi="HG丸ｺﾞｼｯｸM-PRO" w:cs="Times New Roman" w:hint="eastAsia"/>
          <w:color w:val="000000" w:themeColor="text1"/>
          <w:sz w:val="24"/>
        </w:rPr>
        <w:t>含む</w:t>
      </w:r>
      <w:r w:rsidRPr="00911C2E">
        <w:rPr>
          <w:rFonts w:ascii="HG丸ｺﾞｼｯｸM-PRO" w:eastAsia="HG丸ｺﾞｼｯｸM-PRO" w:hAnsi="HG丸ｺﾞｼｯｸM-PRO" w:cs="Times New Roman" w:hint="eastAsia"/>
          <w:color w:val="000000" w:themeColor="text1"/>
          <w:sz w:val="24"/>
        </w:rPr>
        <w:t>。</w:t>
      </w:r>
    </w:p>
    <w:p w:rsidR="00187E3F" w:rsidRPr="00911C2E" w:rsidRDefault="009A040B" w:rsidP="00385A72">
      <w:pPr>
        <w:tabs>
          <w:tab w:val="left" w:pos="9746"/>
        </w:tabs>
        <w:ind w:right="86"/>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南海高野線三国ヶ丘駅及び南海高野線中百舌鳥駅、泉北高速鉄道中百舌鳥駅は</w:t>
      </w:r>
      <w:r w:rsidR="00187E3F" w:rsidRPr="00911C2E">
        <w:rPr>
          <w:rFonts w:ascii="HG丸ｺﾞｼｯｸM-PRO" w:eastAsia="HG丸ｺﾞｼｯｸM-PRO" w:hAnsi="HG丸ｺﾞｼｯｸM-PRO" w:cs="Times New Roman" w:hint="eastAsia"/>
          <w:color w:val="000000" w:themeColor="text1"/>
          <w:sz w:val="24"/>
        </w:rPr>
        <w:t>他線への乗継人員</w:t>
      </w:r>
      <w:r w:rsidRPr="00911C2E">
        <w:rPr>
          <w:rFonts w:ascii="HG丸ｺﾞｼｯｸM-PRO" w:eastAsia="HG丸ｺﾞｼｯｸM-PRO" w:hAnsi="HG丸ｺﾞｼｯｸM-PRO" w:cs="Times New Roman" w:hint="eastAsia"/>
          <w:color w:val="000000" w:themeColor="text1"/>
          <w:sz w:val="24"/>
        </w:rPr>
        <w:t>を</w:t>
      </w:r>
      <w:r w:rsidR="00187E3F" w:rsidRPr="00911C2E">
        <w:rPr>
          <w:rFonts w:ascii="HG丸ｺﾞｼｯｸM-PRO" w:eastAsia="HG丸ｺﾞｼｯｸM-PRO" w:hAnsi="HG丸ｺﾞｼｯｸM-PRO" w:cs="Times New Roman" w:hint="eastAsia"/>
          <w:color w:val="000000" w:themeColor="text1"/>
          <w:sz w:val="24"/>
        </w:rPr>
        <w:t>含まない</w:t>
      </w:r>
      <w:r w:rsidRPr="00911C2E">
        <w:rPr>
          <w:rFonts w:ascii="HG丸ｺﾞｼｯｸM-PRO" w:eastAsia="HG丸ｺﾞｼｯｸM-PRO" w:hAnsi="HG丸ｺﾞｼｯｸM-PRO" w:cs="Times New Roman" w:hint="eastAsia"/>
          <w:color w:val="000000" w:themeColor="text1"/>
          <w:sz w:val="24"/>
        </w:rPr>
        <w:t>。</w:t>
      </w:r>
    </w:p>
    <w:p w:rsidR="00385A72" w:rsidRPr="00911C2E" w:rsidRDefault="00385A72" w:rsidP="00187E3F">
      <w:pPr>
        <w:tabs>
          <w:tab w:val="left" w:pos="9746"/>
        </w:tabs>
        <w:ind w:left="480" w:right="86" w:hangingChars="200" w:hanging="480"/>
        <w:rPr>
          <w:rFonts w:ascii="HG丸ｺﾞｼｯｸM-PRO" w:eastAsia="HG丸ｺﾞｼｯｸM-PRO" w:hAnsi="HG丸ｺﾞｼｯｸM-PRO" w:cs="Times New Roman"/>
          <w:color w:val="000000" w:themeColor="text1"/>
          <w:sz w:val="24"/>
        </w:rPr>
      </w:pPr>
    </w:p>
    <w:p w:rsidR="00187E3F" w:rsidRPr="00911C2E" w:rsidRDefault="00187E3F" w:rsidP="00187E3F">
      <w:pPr>
        <w:tabs>
          <w:tab w:val="left" w:pos="9746"/>
        </w:tabs>
        <w:ind w:left="480" w:right="86" w:hangingChars="200" w:hanging="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【乗降客数の算出方法】</w:t>
      </w:r>
    </w:p>
    <w:p w:rsidR="00187E3F" w:rsidRPr="00911C2E" w:rsidRDefault="00187E3F" w:rsidP="00187E3F">
      <w:pPr>
        <w:tabs>
          <w:tab w:val="left" w:pos="9746"/>
        </w:tabs>
        <w:ind w:left="480" w:right="86" w:hangingChars="200" w:hanging="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堺市統計書の乗車人員もしくは乗降人員をもとに下記方法にて算出。</w:t>
      </w:r>
    </w:p>
    <w:p w:rsidR="00187E3F" w:rsidRPr="00911C2E" w:rsidRDefault="009A040B" w:rsidP="00187E3F">
      <w:pPr>
        <w:tabs>
          <w:tab w:val="left" w:pos="9746"/>
        </w:tabs>
        <w:ind w:left="480" w:right="86" w:hangingChars="200" w:hanging="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w:t>
      </w:r>
      <w:r w:rsidR="00187E3F" w:rsidRPr="00911C2E">
        <w:rPr>
          <w:rFonts w:ascii="HG丸ｺﾞｼｯｸM-PRO" w:eastAsia="HG丸ｺﾞｼｯｸM-PRO" w:hAnsi="HG丸ｺﾞｼｯｸM-PRO" w:cs="Times New Roman" w:hint="eastAsia"/>
          <w:color w:val="000000" w:themeColor="text1"/>
          <w:sz w:val="24"/>
        </w:rPr>
        <w:t>JR阪和線</w:t>
      </w:r>
    </w:p>
    <w:p w:rsidR="00187E3F" w:rsidRPr="00911C2E" w:rsidRDefault="00187E3F" w:rsidP="00385A72">
      <w:pPr>
        <w:tabs>
          <w:tab w:val="left" w:pos="9746"/>
        </w:tabs>
        <w:ind w:right="86"/>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w:t>
      </w:r>
      <w:r w:rsidR="009A040B" w:rsidRPr="00911C2E">
        <w:rPr>
          <w:rFonts w:ascii="HG丸ｺﾞｼｯｸM-PRO" w:eastAsia="HG丸ｺﾞｼｯｸM-PRO" w:hAnsi="HG丸ｺﾞｼｯｸM-PRO" w:cs="Times New Roman" w:hint="eastAsia"/>
          <w:color w:val="000000" w:themeColor="text1"/>
          <w:sz w:val="24"/>
        </w:rPr>
        <w:t>定期利用であるか否かに関わらず、乗車人員の総数に2を乗じた数。乗車人員全員が乗車時と同区間を復路</w:t>
      </w:r>
      <w:r w:rsidR="00385A72" w:rsidRPr="00911C2E">
        <w:rPr>
          <w:rFonts w:ascii="HG丸ｺﾞｼｯｸM-PRO" w:eastAsia="HG丸ｺﾞｼｯｸM-PRO" w:hAnsi="HG丸ｺﾞｼｯｸM-PRO" w:cs="Times New Roman" w:hint="eastAsia"/>
          <w:color w:val="000000" w:themeColor="text1"/>
          <w:sz w:val="24"/>
        </w:rPr>
        <w:t>とすることを想定しています。</w:t>
      </w:r>
    </w:p>
    <w:p w:rsidR="00187E3F" w:rsidRPr="00911C2E" w:rsidRDefault="005D0968" w:rsidP="00187E3F">
      <w:pPr>
        <w:tabs>
          <w:tab w:val="left" w:pos="9746"/>
        </w:tabs>
        <w:ind w:left="480" w:right="86" w:hangingChars="200" w:hanging="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w:t>
      </w:r>
      <w:r w:rsidR="00187E3F" w:rsidRPr="00911C2E">
        <w:rPr>
          <w:rFonts w:ascii="HG丸ｺﾞｼｯｸM-PRO" w:eastAsia="HG丸ｺﾞｼｯｸM-PRO" w:hAnsi="HG丸ｺﾞｼｯｸM-PRO" w:cs="Times New Roman" w:hint="eastAsia"/>
          <w:color w:val="000000" w:themeColor="text1"/>
          <w:sz w:val="24"/>
        </w:rPr>
        <w:t>南海本線・南海高野線・泉北高速鉄道</w:t>
      </w:r>
    </w:p>
    <w:p w:rsidR="009A040B" w:rsidRPr="00911C2E" w:rsidRDefault="00187E3F" w:rsidP="00385A72">
      <w:pPr>
        <w:tabs>
          <w:tab w:val="left" w:pos="9746"/>
        </w:tabs>
        <w:ind w:right="86"/>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w:t>
      </w:r>
      <w:r w:rsidR="009A040B" w:rsidRPr="00911C2E">
        <w:rPr>
          <w:rFonts w:ascii="HG丸ｺﾞｼｯｸM-PRO" w:eastAsia="HG丸ｺﾞｼｯｸM-PRO" w:hAnsi="HG丸ｺﾞｼｯｸM-PRO" w:cs="Times New Roman" w:hint="eastAsia"/>
          <w:color w:val="000000" w:themeColor="text1"/>
          <w:sz w:val="24"/>
        </w:rPr>
        <w:t>定期利用の乗車人員に</w:t>
      </w:r>
      <w:r w:rsidRPr="00911C2E">
        <w:rPr>
          <w:rFonts w:ascii="HG丸ｺﾞｼｯｸM-PRO" w:eastAsia="HG丸ｺﾞｼｯｸM-PRO" w:hAnsi="HG丸ｺﾞｼｯｸM-PRO" w:cs="Times New Roman" w:hint="eastAsia"/>
          <w:color w:val="000000" w:themeColor="text1"/>
          <w:sz w:val="24"/>
        </w:rPr>
        <w:t>2</w:t>
      </w:r>
      <w:r w:rsidR="009A040B" w:rsidRPr="00911C2E">
        <w:rPr>
          <w:rFonts w:ascii="HG丸ｺﾞｼｯｸM-PRO" w:eastAsia="HG丸ｺﾞｼｯｸM-PRO" w:hAnsi="HG丸ｺﾞｼｯｸM-PRO" w:cs="Times New Roman" w:hint="eastAsia"/>
          <w:color w:val="000000" w:themeColor="text1"/>
          <w:sz w:val="24"/>
        </w:rPr>
        <w:t>を乗じた数に、定期外乗車人員と</w:t>
      </w:r>
      <w:r w:rsidRPr="00911C2E">
        <w:rPr>
          <w:rFonts w:ascii="HG丸ｺﾞｼｯｸM-PRO" w:eastAsia="HG丸ｺﾞｼｯｸM-PRO" w:hAnsi="HG丸ｺﾞｼｯｸM-PRO" w:cs="Times New Roman" w:hint="eastAsia"/>
          <w:color w:val="000000" w:themeColor="text1"/>
          <w:sz w:val="24"/>
        </w:rPr>
        <w:t>定期外降車</w:t>
      </w:r>
      <w:r w:rsidR="005D0968" w:rsidRPr="00911C2E">
        <w:rPr>
          <w:rFonts w:ascii="HG丸ｺﾞｼｯｸM-PRO" w:eastAsia="HG丸ｺﾞｼｯｸM-PRO" w:hAnsi="HG丸ｺﾞｼｯｸM-PRO" w:cs="Times New Roman" w:hint="eastAsia"/>
          <w:color w:val="000000" w:themeColor="text1"/>
          <w:sz w:val="24"/>
        </w:rPr>
        <w:t>人員</w:t>
      </w:r>
      <w:r w:rsidR="009A040B" w:rsidRPr="00911C2E">
        <w:rPr>
          <w:rFonts w:ascii="HG丸ｺﾞｼｯｸM-PRO" w:eastAsia="HG丸ｺﾞｼｯｸM-PRO" w:hAnsi="HG丸ｺﾞｼｯｸM-PRO" w:cs="Times New Roman" w:hint="eastAsia"/>
          <w:color w:val="000000" w:themeColor="text1"/>
          <w:sz w:val="24"/>
        </w:rPr>
        <w:t>を加えた数。定期利用者は乗車時と同区間を復路とすることを想定</w:t>
      </w:r>
      <w:r w:rsidR="00385A72" w:rsidRPr="00911C2E">
        <w:rPr>
          <w:rFonts w:ascii="HG丸ｺﾞｼｯｸM-PRO" w:eastAsia="HG丸ｺﾞｼｯｸM-PRO" w:hAnsi="HG丸ｺﾞｼｯｸM-PRO" w:cs="Times New Roman" w:hint="eastAsia"/>
          <w:color w:val="000000" w:themeColor="text1"/>
          <w:sz w:val="24"/>
        </w:rPr>
        <w:t>しています</w:t>
      </w:r>
      <w:r w:rsidR="009A040B" w:rsidRPr="00911C2E">
        <w:rPr>
          <w:rFonts w:ascii="HG丸ｺﾞｼｯｸM-PRO" w:eastAsia="HG丸ｺﾞｼｯｸM-PRO" w:hAnsi="HG丸ｺﾞｼｯｸM-PRO" w:cs="Times New Roman" w:hint="eastAsia"/>
          <w:color w:val="000000" w:themeColor="text1"/>
          <w:sz w:val="24"/>
        </w:rPr>
        <w:t>。</w:t>
      </w:r>
    </w:p>
    <w:p w:rsidR="00187E3F" w:rsidRPr="00911C2E" w:rsidRDefault="005D0968" w:rsidP="00187E3F">
      <w:pPr>
        <w:tabs>
          <w:tab w:val="left" w:pos="9746"/>
        </w:tabs>
        <w:ind w:left="480" w:right="86" w:hangingChars="200" w:hanging="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w:t>
      </w:r>
      <w:r w:rsidR="00187E3F" w:rsidRPr="00911C2E">
        <w:rPr>
          <w:rFonts w:ascii="HG丸ｺﾞｼｯｸM-PRO" w:eastAsia="HG丸ｺﾞｼｯｸM-PRO" w:hAnsi="HG丸ｺﾞｼｯｸM-PRO" w:cs="Times New Roman" w:hint="eastAsia"/>
          <w:color w:val="000000" w:themeColor="text1"/>
          <w:sz w:val="24"/>
        </w:rPr>
        <w:t>大阪メトロ御堂筋線</w:t>
      </w:r>
    </w:p>
    <w:p w:rsidR="00187E3F" w:rsidRPr="00911C2E" w:rsidRDefault="00187E3F" w:rsidP="00187E3F">
      <w:pPr>
        <w:tabs>
          <w:tab w:val="left" w:pos="9746"/>
        </w:tabs>
        <w:ind w:left="480" w:right="86" w:hangingChars="200" w:hanging="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w:t>
      </w:r>
      <w:r w:rsidR="005D0968" w:rsidRPr="00911C2E">
        <w:rPr>
          <w:rFonts w:ascii="HG丸ｺﾞｼｯｸM-PRO" w:eastAsia="HG丸ｺﾞｼｯｸM-PRO" w:hAnsi="HG丸ｺﾞｼｯｸM-PRO" w:cs="Times New Roman" w:hint="eastAsia"/>
          <w:color w:val="000000" w:themeColor="text1"/>
          <w:sz w:val="24"/>
        </w:rPr>
        <w:t>終日の乗降人員の総数。</w:t>
      </w:r>
    </w:p>
    <w:p w:rsidR="00187E3F" w:rsidRPr="00911C2E" w:rsidRDefault="00187E3F" w:rsidP="00187E3F">
      <w:pPr>
        <w:tabs>
          <w:tab w:val="left" w:pos="9746"/>
        </w:tabs>
        <w:ind w:left="480" w:right="86" w:hangingChars="200" w:hanging="480"/>
        <w:rPr>
          <w:rFonts w:ascii="HG丸ｺﾞｼｯｸM-PRO" w:eastAsia="HG丸ｺﾞｼｯｸM-PRO" w:hAnsi="HG丸ｺﾞｼｯｸM-PRO" w:cs="Times New Roman"/>
          <w:color w:val="000000" w:themeColor="text1"/>
          <w:sz w:val="24"/>
        </w:rPr>
      </w:pPr>
    </w:p>
    <w:p w:rsidR="005D0968" w:rsidRPr="00911C2E" w:rsidRDefault="005D0968" w:rsidP="005D0968">
      <w:pPr>
        <w:tabs>
          <w:tab w:val="left" w:pos="9746"/>
        </w:tabs>
        <w:ind w:left="480" w:right="86" w:hangingChars="200" w:hanging="48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５　路線バスの状況</w:t>
      </w:r>
    </w:p>
    <w:p w:rsidR="00187E3F" w:rsidRPr="00911C2E" w:rsidRDefault="005D0968" w:rsidP="005D0968">
      <w:pPr>
        <w:tabs>
          <w:tab w:val="left" w:pos="9746"/>
        </w:tabs>
        <w:ind w:right="86" w:firstLineChars="100" w:firstLine="24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年間の利用者数を路線名、平成26年度、平成27年度、平成28年度、平成29年度、平成30年度の順に、1,000</w:t>
      </w:r>
      <w:r w:rsidR="00EE2AFE" w:rsidRPr="00911C2E">
        <w:rPr>
          <w:rFonts w:ascii="HG丸ｺﾞｼｯｸM-PRO" w:eastAsia="HG丸ｺﾞｼｯｸM-PRO" w:hAnsi="HG丸ｺﾞｼｯｸM-PRO" w:cs="Times New Roman" w:hint="eastAsia"/>
          <w:color w:val="000000" w:themeColor="text1"/>
          <w:sz w:val="24"/>
        </w:rPr>
        <w:t>人単位で示し</w:t>
      </w:r>
      <w:r w:rsidRPr="00911C2E">
        <w:rPr>
          <w:rFonts w:ascii="HG丸ｺﾞｼｯｸM-PRO" w:eastAsia="HG丸ｺﾞｼｯｸM-PRO" w:hAnsi="HG丸ｺﾞｼｯｸM-PRO" w:cs="Times New Roman" w:hint="eastAsia"/>
          <w:color w:val="000000" w:themeColor="text1"/>
          <w:sz w:val="24"/>
        </w:rPr>
        <w:t>ます。</w:t>
      </w:r>
    </w:p>
    <w:p w:rsidR="00EE2AFE" w:rsidRPr="00911C2E" w:rsidRDefault="00EE2AFE" w:rsidP="005D0968">
      <w:pPr>
        <w:tabs>
          <w:tab w:val="left" w:pos="9746"/>
        </w:tabs>
        <w:ind w:right="86"/>
        <w:jc w:val="left"/>
        <w:rPr>
          <w:rFonts w:ascii="HG丸ｺﾞｼｯｸM-PRO" w:eastAsia="HG丸ｺﾞｼｯｸM-PRO" w:hAnsi="HG丸ｺﾞｼｯｸM-PRO" w:cs="Times New Roman"/>
          <w:color w:val="000000" w:themeColor="text1"/>
          <w:sz w:val="24"/>
        </w:rPr>
      </w:pPr>
    </w:p>
    <w:p w:rsidR="005D0968" w:rsidRPr="00911C2E" w:rsidRDefault="005D0968" w:rsidP="005D0968">
      <w:pPr>
        <w:tabs>
          <w:tab w:val="left" w:pos="9746"/>
        </w:tabs>
        <w:ind w:right="86"/>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南海バス</w:t>
      </w:r>
    </w:p>
    <w:p w:rsidR="005D0968" w:rsidRPr="00911C2E" w:rsidRDefault="00DC366F" w:rsidP="005D0968">
      <w:pPr>
        <w:tabs>
          <w:tab w:val="left" w:pos="9746"/>
        </w:tabs>
        <w:ind w:right="86"/>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堺・大小路線は、平成26年度</w:t>
      </w:r>
      <w:r w:rsidR="005D0968" w:rsidRPr="00911C2E">
        <w:rPr>
          <w:rFonts w:ascii="HG丸ｺﾞｼｯｸM-PRO" w:eastAsia="HG丸ｺﾞｼｯｸM-PRO" w:hAnsi="HG丸ｺﾞｼｯｸM-PRO" w:cs="Times New Roman" w:hint="eastAsia"/>
          <w:color w:val="000000" w:themeColor="text1"/>
          <w:sz w:val="24"/>
        </w:rPr>
        <w:t>1,111</w:t>
      </w:r>
      <w:r w:rsidRPr="00911C2E">
        <w:rPr>
          <w:rFonts w:ascii="HG丸ｺﾞｼｯｸM-PRO" w:eastAsia="HG丸ｺﾞｼｯｸM-PRO" w:hAnsi="HG丸ｺﾞｼｯｸM-PRO" w:cs="Times New Roman" w:hint="eastAsia"/>
          <w:color w:val="000000" w:themeColor="text1"/>
          <w:sz w:val="24"/>
        </w:rPr>
        <w:t>千人、平成27年度</w:t>
      </w:r>
      <w:r w:rsidR="005D0968" w:rsidRPr="00911C2E">
        <w:rPr>
          <w:rFonts w:ascii="HG丸ｺﾞｼｯｸM-PRO" w:eastAsia="HG丸ｺﾞｼｯｸM-PRO" w:hAnsi="HG丸ｺﾞｼｯｸM-PRO" w:cs="Times New Roman" w:hint="eastAsia"/>
          <w:color w:val="000000" w:themeColor="text1"/>
          <w:sz w:val="24"/>
        </w:rPr>
        <w:t>1,124</w:t>
      </w:r>
      <w:r w:rsidRPr="00911C2E">
        <w:rPr>
          <w:rFonts w:ascii="HG丸ｺﾞｼｯｸM-PRO" w:eastAsia="HG丸ｺﾞｼｯｸM-PRO" w:hAnsi="HG丸ｺﾞｼｯｸM-PRO" w:cs="Times New Roman" w:hint="eastAsia"/>
          <w:color w:val="000000" w:themeColor="text1"/>
          <w:sz w:val="24"/>
        </w:rPr>
        <w:t>千人、平成28年度</w:t>
      </w:r>
      <w:r w:rsidR="005D0968" w:rsidRPr="00911C2E">
        <w:rPr>
          <w:rFonts w:ascii="HG丸ｺﾞｼｯｸM-PRO" w:eastAsia="HG丸ｺﾞｼｯｸM-PRO" w:hAnsi="HG丸ｺﾞｼｯｸM-PRO" w:cs="Times New Roman" w:hint="eastAsia"/>
          <w:color w:val="000000" w:themeColor="text1"/>
          <w:sz w:val="24"/>
        </w:rPr>
        <w:t>1,136</w:t>
      </w:r>
      <w:r w:rsidRPr="00911C2E">
        <w:rPr>
          <w:rFonts w:ascii="HG丸ｺﾞｼｯｸM-PRO" w:eastAsia="HG丸ｺﾞｼｯｸM-PRO" w:hAnsi="HG丸ｺﾞｼｯｸM-PRO" w:cs="Times New Roman" w:hint="eastAsia"/>
          <w:color w:val="000000" w:themeColor="text1"/>
          <w:sz w:val="24"/>
        </w:rPr>
        <w:t>千人、平成2</w:t>
      </w:r>
      <w:r w:rsidRPr="00911C2E">
        <w:rPr>
          <w:rFonts w:ascii="HG丸ｺﾞｼｯｸM-PRO" w:eastAsia="HG丸ｺﾞｼｯｸM-PRO" w:hAnsi="HG丸ｺﾞｼｯｸM-PRO" w:cs="Times New Roman"/>
          <w:color w:val="000000" w:themeColor="text1"/>
          <w:sz w:val="24"/>
        </w:rPr>
        <w:t>9</w:t>
      </w:r>
      <w:r w:rsidRPr="00911C2E">
        <w:rPr>
          <w:rFonts w:ascii="HG丸ｺﾞｼｯｸM-PRO" w:eastAsia="HG丸ｺﾞｼｯｸM-PRO" w:hAnsi="HG丸ｺﾞｼｯｸM-PRO" w:cs="Times New Roman" w:hint="eastAsia"/>
          <w:color w:val="000000" w:themeColor="text1"/>
          <w:sz w:val="24"/>
        </w:rPr>
        <w:t>年度</w:t>
      </w:r>
      <w:r w:rsidR="005D0968" w:rsidRPr="00911C2E">
        <w:rPr>
          <w:rFonts w:ascii="HG丸ｺﾞｼｯｸM-PRO" w:eastAsia="HG丸ｺﾞｼｯｸM-PRO" w:hAnsi="HG丸ｺﾞｼｯｸM-PRO" w:cs="Times New Roman" w:hint="eastAsia"/>
          <w:color w:val="000000" w:themeColor="text1"/>
          <w:sz w:val="24"/>
        </w:rPr>
        <w:t>1,188</w:t>
      </w:r>
      <w:r w:rsidR="00911C2E" w:rsidRPr="00911C2E">
        <w:rPr>
          <w:rFonts w:ascii="HG丸ｺﾞｼｯｸM-PRO" w:eastAsia="HG丸ｺﾞｼｯｸM-PRO" w:hAnsi="HG丸ｺﾞｼｯｸM-PRO" w:cs="Times New Roman" w:hint="eastAsia"/>
          <w:color w:val="000000" w:themeColor="text1"/>
          <w:sz w:val="24"/>
        </w:rPr>
        <w:t>千人、平成30年度</w:t>
      </w:r>
      <w:r w:rsidR="005D0968" w:rsidRPr="00911C2E">
        <w:rPr>
          <w:rFonts w:ascii="HG丸ｺﾞｼｯｸM-PRO" w:eastAsia="HG丸ｺﾞｼｯｸM-PRO" w:hAnsi="HG丸ｺﾞｼｯｸM-PRO" w:cs="Times New Roman" w:hint="eastAsia"/>
          <w:color w:val="000000" w:themeColor="text1"/>
          <w:sz w:val="24"/>
        </w:rPr>
        <w:t>1,242</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tabs>
          <w:tab w:val="left" w:pos="9746"/>
        </w:tabs>
        <w:ind w:right="86"/>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堺市内南回り線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color w:val="000000" w:themeColor="text1"/>
          <w:sz w:val="24"/>
        </w:rPr>
        <w:t>452</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color w:val="000000" w:themeColor="text1"/>
          <w:sz w:val="24"/>
        </w:rPr>
        <w:t>472</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color w:val="000000" w:themeColor="text1"/>
          <w:sz w:val="24"/>
        </w:rPr>
        <w:t>515</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color w:val="000000" w:themeColor="text1"/>
          <w:sz w:val="24"/>
        </w:rPr>
        <w:t>451</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color w:val="000000" w:themeColor="text1"/>
          <w:sz w:val="24"/>
        </w:rPr>
        <w:t>455</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tabs>
          <w:tab w:val="left" w:pos="9746"/>
        </w:tabs>
        <w:ind w:left="240" w:right="86" w:hangingChars="100" w:hanging="24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堺市内北回り線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color w:val="000000" w:themeColor="text1"/>
          <w:sz w:val="24"/>
        </w:rPr>
        <w:t>376</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color w:val="000000" w:themeColor="text1"/>
          <w:sz w:val="24"/>
        </w:rPr>
        <w:t>461</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color w:val="000000" w:themeColor="text1"/>
          <w:sz w:val="24"/>
        </w:rPr>
        <w:t>394</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color w:val="000000" w:themeColor="text1"/>
          <w:sz w:val="24"/>
        </w:rPr>
        <w:t>437</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color w:val="000000" w:themeColor="text1"/>
          <w:sz w:val="24"/>
        </w:rPr>
        <w:t>484</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tabs>
          <w:tab w:val="left" w:pos="9746"/>
        </w:tabs>
        <w:ind w:right="86"/>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堺市内中回り線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color w:val="000000" w:themeColor="text1"/>
          <w:sz w:val="24"/>
        </w:rPr>
        <w:t>361</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color w:val="000000" w:themeColor="text1"/>
          <w:sz w:val="24"/>
        </w:rPr>
        <w:t>316</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color w:val="000000" w:themeColor="text1"/>
          <w:sz w:val="24"/>
        </w:rPr>
        <w:t>299</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color w:val="000000" w:themeColor="text1"/>
          <w:sz w:val="24"/>
        </w:rPr>
        <w:t>300</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color w:val="000000" w:themeColor="text1"/>
          <w:sz w:val="24"/>
        </w:rPr>
        <w:t>233</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tabs>
          <w:tab w:val="left" w:pos="9746"/>
        </w:tabs>
        <w:ind w:right="86"/>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臨港六区線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color w:val="000000" w:themeColor="text1"/>
          <w:sz w:val="24"/>
        </w:rPr>
        <w:t>36</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color w:val="000000" w:themeColor="text1"/>
          <w:sz w:val="24"/>
        </w:rPr>
        <w:t>35</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color w:val="000000" w:themeColor="text1"/>
          <w:sz w:val="24"/>
        </w:rPr>
        <w:t>47</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color w:val="000000" w:themeColor="text1"/>
          <w:sz w:val="24"/>
        </w:rPr>
        <w:t>4</w:t>
      </w:r>
      <w:r w:rsidRPr="00911C2E">
        <w:rPr>
          <w:rFonts w:ascii="HG丸ｺﾞｼｯｸM-PRO" w:eastAsia="HG丸ｺﾞｼｯｸM-PRO" w:hAnsi="HG丸ｺﾞｼｯｸM-PRO" w:cs="Times New Roman"/>
          <w:color w:val="000000" w:themeColor="text1"/>
          <w:sz w:val="24"/>
        </w:rPr>
        <w:t>6</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color w:val="000000" w:themeColor="text1"/>
          <w:sz w:val="24"/>
        </w:rPr>
        <w:t>46</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tabs>
          <w:tab w:val="left" w:pos="9746"/>
        </w:tabs>
        <w:ind w:right="86"/>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北野田線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color w:val="000000" w:themeColor="text1"/>
          <w:sz w:val="24"/>
        </w:rPr>
        <w:t>571</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color w:val="000000" w:themeColor="text1"/>
          <w:sz w:val="24"/>
        </w:rPr>
        <w:t>574</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color w:val="000000" w:themeColor="text1"/>
          <w:sz w:val="24"/>
        </w:rPr>
        <w:t>591</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color w:val="000000" w:themeColor="text1"/>
          <w:sz w:val="24"/>
        </w:rPr>
        <w:t>711</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color w:val="000000" w:themeColor="text1"/>
          <w:sz w:val="24"/>
        </w:rPr>
        <w:t>625</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tabs>
          <w:tab w:val="left" w:pos="9746"/>
        </w:tabs>
        <w:ind w:left="240" w:right="86" w:hangingChars="100" w:hanging="24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lastRenderedPageBreak/>
        <w:t>旧河内長野線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color w:val="000000" w:themeColor="text1"/>
          <w:sz w:val="24"/>
        </w:rPr>
        <w:t>656</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color w:val="000000" w:themeColor="text1"/>
          <w:sz w:val="24"/>
        </w:rPr>
        <w:t>699</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color w:val="000000" w:themeColor="text1"/>
          <w:sz w:val="24"/>
        </w:rPr>
        <w:t>716</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color w:val="000000" w:themeColor="text1"/>
          <w:sz w:val="24"/>
        </w:rPr>
        <w:t>855</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color w:val="000000" w:themeColor="text1"/>
          <w:sz w:val="24"/>
        </w:rPr>
        <w:t>743</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tabs>
          <w:tab w:val="left" w:pos="9746"/>
        </w:tabs>
        <w:ind w:right="86"/>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松屋線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color w:val="000000" w:themeColor="text1"/>
          <w:sz w:val="24"/>
        </w:rPr>
        <w:t>101</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color w:val="000000" w:themeColor="text1"/>
          <w:sz w:val="24"/>
        </w:rPr>
        <w:t>48</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color w:val="000000" w:themeColor="text1"/>
          <w:sz w:val="24"/>
        </w:rPr>
        <w:t>46</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color w:val="000000" w:themeColor="text1"/>
          <w:sz w:val="24"/>
        </w:rPr>
        <w:t>37</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color w:val="000000" w:themeColor="text1"/>
          <w:sz w:val="24"/>
        </w:rPr>
        <w:t>46</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tabs>
          <w:tab w:val="left" w:pos="9746"/>
        </w:tabs>
        <w:ind w:right="86"/>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堺東・鳳西町線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color w:val="000000" w:themeColor="text1"/>
          <w:sz w:val="24"/>
        </w:rPr>
        <w:t>272</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color w:val="000000" w:themeColor="text1"/>
          <w:sz w:val="24"/>
        </w:rPr>
        <w:t>197</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color w:val="000000" w:themeColor="text1"/>
          <w:sz w:val="24"/>
        </w:rPr>
        <w:t>181</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color w:val="000000" w:themeColor="text1"/>
          <w:sz w:val="24"/>
        </w:rPr>
        <w:t>194</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color w:val="000000" w:themeColor="text1"/>
          <w:sz w:val="24"/>
        </w:rPr>
        <w:t>169</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tabs>
          <w:tab w:val="left" w:pos="9746"/>
        </w:tabs>
        <w:ind w:right="86"/>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堺東・鳳線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color w:val="000000" w:themeColor="text1"/>
          <w:sz w:val="24"/>
        </w:rPr>
        <w:t>1,305</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color w:val="000000" w:themeColor="text1"/>
          <w:sz w:val="24"/>
        </w:rPr>
        <w:t>1,285</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color w:val="000000" w:themeColor="text1"/>
          <w:sz w:val="24"/>
        </w:rPr>
        <w:t>1,267</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color w:val="000000" w:themeColor="text1"/>
          <w:sz w:val="24"/>
        </w:rPr>
        <w:t>779</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color w:val="000000" w:themeColor="text1"/>
          <w:sz w:val="24"/>
        </w:rPr>
        <w:t>398</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tabs>
          <w:tab w:val="left" w:pos="9746"/>
        </w:tabs>
        <w:ind w:right="86"/>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野遠・北野田線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color w:val="000000" w:themeColor="text1"/>
          <w:sz w:val="24"/>
        </w:rPr>
        <w:t>567</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color w:val="000000" w:themeColor="text1"/>
          <w:sz w:val="24"/>
        </w:rPr>
        <w:t>574</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color w:val="000000" w:themeColor="text1"/>
          <w:sz w:val="24"/>
        </w:rPr>
        <w:t>518</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color w:val="000000" w:themeColor="text1"/>
          <w:sz w:val="24"/>
        </w:rPr>
        <w:t>562</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color w:val="000000" w:themeColor="text1"/>
          <w:sz w:val="24"/>
        </w:rPr>
        <w:t>500</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tabs>
          <w:tab w:val="left" w:pos="9746"/>
        </w:tabs>
        <w:ind w:right="86"/>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金岡線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color w:val="000000" w:themeColor="text1"/>
          <w:sz w:val="24"/>
        </w:rPr>
        <w:t>408</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color w:val="000000" w:themeColor="text1"/>
          <w:sz w:val="24"/>
        </w:rPr>
        <w:t>415</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color w:val="000000" w:themeColor="text1"/>
          <w:sz w:val="24"/>
        </w:rPr>
        <w:t>408</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color w:val="000000" w:themeColor="text1"/>
          <w:sz w:val="24"/>
        </w:rPr>
        <w:t>467</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color w:val="000000" w:themeColor="text1"/>
          <w:sz w:val="24"/>
        </w:rPr>
        <w:t>378</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河内天美線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485</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458</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425</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519</w:t>
      </w:r>
      <w:r w:rsidRPr="00911C2E">
        <w:rPr>
          <w:rFonts w:ascii="HG丸ｺﾞｼｯｸM-PRO" w:eastAsia="HG丸ｺﾞｼｯｸM-PRO" w:hAnsi="HG丸ｺﾞｼｯｸM-PRO" w:cs="Times New Roman" w:hint="eastAsia"/>
          <w:sz w:val="24"/>
          <w:szCs w:val="24"/>
        </w:rPr>
        <w:tab/>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438</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布忍線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665</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623</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644</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786</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641</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北野田・多治井線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57</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65</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66</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71</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73</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新金岡団地線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2</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5</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3</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3</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2</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初芝線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49</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50</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36</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32</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31</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中もず・平尾線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453</w:t>
      </w:r>
      <w:r w:rsidRPr="00911C2E">
        <w:rPr>
          <w:rFonts w:ascii="HG丸ｺﾞｼｯｸM-PRO" w:eastAsia="HG丸ｺﾞｼｯｸM-PRO" w:hAnsi="HG丸ｺﾞｼｯｸM-PRO" w:cs="Times New Roman" w:hint="eastAsia"/>
          <w:sz w:val="24"/>
          <w:szCs w:val="24"/>
        </w:rPr>
        <w:tab/>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465</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450</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444</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450</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田園線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639</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624</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546</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576</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515</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北野田・鳳線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574</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570</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683</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581</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549</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津久野線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917</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1,014</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912</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1,047</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910</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泉北泉ヶ丘地区線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4,145</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4,132</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3,974</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3,902</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3,696</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泉北栂地区線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1,561</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1,465</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1,478</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1,591</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1,432</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泉北光明池線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716</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749</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812</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722</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756</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光明池・鳳線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697</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733</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716</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889</w:t>
      </w:r>
      <w:r w:rsidRPr="00911C2E">
        <w:rPr>
          <w:rFonts w:ascii="HG丸ｺﾞｼｯｸM-PRO" w:eastAsia="HG丸ｺﾞｼｯｸM-PRO" w:hAnsi="HG丸ｺﾞｼｯｸM-PRO" w:cs="Times New Roman" w:hint="eastAsia"/>
          <w:sz w:val="24"/>
          <w:szCs w:val="24"/>
        </w:rPr>
        <w:tab/>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1,225</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lastRenderedPageBreak/>
        <w:t>畑・鉢ヶ峯線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242</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264</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228</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272</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240</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堺東・泉ヶ丘線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1,330</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1,225</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1,226</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1,432</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1,246</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美木多線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338</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339</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321</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515</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707</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東山・泉ヶ丘線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410</w:t>
      </w:r>
      <w:r w:rsidRPr="00911C2E">
        <w:rPr>
          <w:rFonts w:ascii="HG丸ｺﾞｼｯｸM-PRO" w:eastAsia="HG丸ｺﾞｼｯｸM-PRO" w:hAnsi="HG丸ｺﾞｼｯｸM-PRO" w:cs="Times New Roman" w:hint="eastAsia"/>
          <w:sz w:val="24"/>
          <w:szCs w:val="24"/>
        </w:rPr>
        <w:tab/>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343</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316</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362</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337</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美原初芝線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162</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175</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177</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172</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172</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美原金岡線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155</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168</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181</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192</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196</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堺匠町線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1,422</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1,426</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1,466</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1,395</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1,335</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住之江匠町線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398</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447</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560</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619</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603</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狭山ニュータウン線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646</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638</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641</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589</w:t>
      </w:r>
      <w:r w:rsidRPr="00911C2E">
        <w:rPr>
          <w:rFonts w:ascii="HG丸ｺﾞｼｯｸM-PRO" w:eastAsia="HG丸ｺﾞｼｯｸM-PRO" w:hAnsi="HG丸ｺﾞｼｯｸM-PRO" w:cs="Times New Roman" w:hint="eastAsia"/>
          <w:sz w:val="24"/>
          <w:szCs w:val="24"/>
        </w:rPr>
        <w:tab/>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593</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泉ヶ丘・ハーベストの丘線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32</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32</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32</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00911C2E" w:rsidRPr="00911C2E">
        <w:rPr>
          <w:rFonts w:ascii="HG丸ｺﾞｼｯｸM-PRO" w:eastAsia="HG丸ｺﾞｼｯｸM-PRO" w:hAnsi="HG丸ｺﾞｼｯｸM-PRO" w:cs="Times New Roman" w:hint="eastAsia"/>
          <w:sz w:val="24"/>
          <w:szCs w:val="24"/>
        </w:rPr>
        <w:t>32</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32</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Jグリーン堺線151</w:t>
      </w:r>
      <w:r w:rsidR="00DC366F" w:rsidRPr="00911C2E">
        <w:rPr>
          <w:rFonts w:ascii="HG丸ｺﾞｼｯｸM-PRO" w:eastAsia="HG丸ｺﾞｼｯｸM-PRO" w:hAnsi="HG丸ｺﾞｼｯｸM-PRO" w:cs="Times New Roman" w:hint="eastAsia"/>
          <w:color w:val="000000" w:themeColor="text1"/>
          <w:sz w:val="24"/>
        </w:rPr>
        <w:t>は、平成26年度</w:t>
      </w:r>
      <w:r w:rsidR="00DC366F" w:rsidRPr="00911C2E">
        <w:rPr>
          <w:rFonts w:ascii="HG丸ｺﾞｼｯｸM-PRO" w:eastAsia="HG丸ｺﾞｼｯｸM-PRO" w:hAnsi="HG丸ｺﾞｼｯｸM-PRO" w:cs="Times New Roman" w:hint="eastAsia"/>
          <w:sz w:val="24"/>
          <w:szCs w:val="24"/>
        </w:rPr>
        <w:t>151</w:t>
      </w:r>
      <w:r w:rsidR="00DC366F" w:rsidRPr="00911C2E">
        <w:rPr>
          <w:rFonts w:ascii="HG丸ｺﾞｼｯｸM-PRO" w:eastAsia="HG丸ｺﾞｼｯｸM-PRO" w:hAnsi="HG丸ｺﾞｼｯｸM-PRO" w:cs="Times New Roman" w:hint="eastAsia"/>
          <w:color w:val="000000" w:themeColor="text1"/>
          <w:sz w:val="24"/>
        </w:rPr>
        <w:t>千人、平成27年度149千人、平成28年度</w:t>
      </w:r>
      <w:r w:rsidRPr="00911C2E">
        <w:rPr>
          <w:rFonts w:ascii="HG丸ｺﾞｼｯｸM-PRO" w:eastAsia="HG丸ｺﾞｼｯｸM-PRO" w:hAnsi="HG丸ｺﾞｼｯｸM-PRO" w:cs="Times New Roman" w:hint="eastAsia"/>
          <w:sz w:val="24"/>
          <w:szCs w:val="24"/>
        </w:rPr>
        <w:t>146</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255</w:t>
      </w:r>
      <w:r w:rsidRPr="00911C2E">
        <w:rPr>
          <w:rFonts w:ascii="HG丸ｺﾞｼｯｸM-PRO" w:eastAsia="HG丸ｺﾞｼｯｸM-PRO" w:hAnsi="HG丸ｺﾞｼｯｸM-PRO" w:cs="Times New Roman" w:hint="eastAsia"/>
          <w:sz w:val="24"/>
          <w:szCs w:val="24"/>
        </w:rPr>
        <w:tab/>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262</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泉大津光明池線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34</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33</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31</w:t>
      </w:r>
      <w:r w:rsidR="00DC366F" w:rsidRPr="00911C2E">
        <w:rPr>
          <w:rFonts w:ascii="HG丸ｺﾞｼｯｸM-PRO" w:eastAsia="HG丸ｺﾞｼｯｸM-PRO" w:hAnsi="HG丸ｺﾞｼｯｸM-PRO" w:cs="Times New Roman" w:hint="eastAsia"/>
          <w:color w:val="000000" w:themeColor="text1"/>
          <w:sz w:val="24"/>
        </w:rPr>
        <w:t>千人、平成2</w:t>
      </w:r>
      <w:r w:rsidR="00DC366F" w:rsidRPr="00911C2E">
        <w:rPr>
          <w:rFonts w:ascii="HG丸ｺﾞｼｯｸM-PRO" w:eastAsia="HG丸ｺﾞｼｯｸM-PRO" w:hAnsi="HG丸ｺﾞｼｯｸM-PRO" w:cs="Times New Roman"/>
          <w:color w:val="000000" w:themeColor="text1"/>
          <w:sz w:val="24"/>
        </w:rPr>
        <w:t>9</w:t>
      </w:r>
      <w:r w:rsidR="00DC366F"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38</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38</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天野山線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2</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2</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2</w:t>
      </w:r>
      <w:r w:rsidR="00911C2E" w:rsidRPr="00911C2E">
        <w:rPr>
          <w:rFonts w:ascii="HG丸ｺﾞｼｯｸM-PRO" w:eastAsia="HG丸ｺﾞｼｯｸM-PRO" w:hAnsi="HG丸ｺﾞｼｯｸM-PRO" w:cs="Times New Roman" w:hint="eastAsia"/>
          <w:color w:val="000000" w:themeColor="text1"/>
          <w:sz w:val="24"/>
        </w:rPr>
        <w:t>千人、平成2</w:t>
      </w:r>
      <w:r w:rsidR="00911C2E" w:rsidRPr="00911C2E">
        <w:rPr>
          <w:rFonts w:ascii="HG丸ｺﾞｼｯｸM-PRO" w:eastAsia="HG丸ｺﾞｼｯｸM-PRO" w:hAnsi="HG丸ｺﾞｼｯｸM-PRO" w:cs="Times New Roman"/>
          <w:color w:val="000000" w:themeColor="text1"/>
          <w:sz w:val="24"/>
        </w:rPr>
        <w:t>9</w:t>
      </w:r>
      <w:r w:rsidR="00911C2E"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2</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2</w:t>
      </w:r>
      <w:r w:rsidR="00911C2E" w:rsidRPr="00911C2E">
        <w:rPr>
          <w:rFonts w:ascii="HG丸ｺﾞｼｯｸM-PRO" w:eastAsia="HG丸ｺﾞｼｯｸM-PRO" w:hAnsi="HG丸ｺﾞｼｯｸM-PRO" w:cs="Times New Roman" w:hint="eastAsia"/>
          <w:color w:val="000000" w:themeColor="text1"/>
          <w:sz w:val="24"/>
        </w:rPr>
        <w:t>千人。</w:t>
      </w:r>
    </w:p>
    <w:p w:rsidR="005D0968"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河内長野泉ヶ丘線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34</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34</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36</w:t>
      </w:r>
      <w:r w:rsidR="00911C2E" w:rsidRPr="00911C2E">
        <w:rPr>
          <w:rFonts w:ascii="HG丸ｺﾞｼｯｸM-PRO" w:eastAsia="HG丸ｺﾞｼｯｸM-PRO" w:hAnsi="HG丸ｺﾞｼｯｸM-PRO" w:cs="Times New Roman" w:hint="eastAsia"/>
          <w:color w:val="000000" w:themeColor="text1"/>
          <w:sz w:val="24"/>
        </w:rPr>
        <w:t>千人、平成2</w:t>
      </w:r>
      <w:r w:rsidR="00911C2E" w:rsidRPr="00911C2E">
        <w:rPr>
          <w:rFonts w:ascii="HG丸ｺﾞｼｯｸM-PRO" w:eastAsia="HG丸ｺﾞｼｯｸM-PRO" w:hAnsi="HG丸ｺﾞｼｯｸM-PRO" w:cs="Times New Roman"/>
          <w:color w:val="000000" w:themeColor="text1"/>
          <w:sz w:val="24"/>
        </w:rPr>
        <w:t>9</w:t>
      </w:r>
      <w:r w:rsidR="00911C2E"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45</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49</w:t>
      </w:r>
      <w:r w:rsidR="00911C2E" w:rsidRPr="00911C2E">
        <w:rPr>
          <w:rFonts w:ascii="HG丸ｺﾞｼｯｸM-PRO" w:eastAsia="HG丸ｺﾞｼｯｸM-PRO" w:hAnsi="HG丸ｺﾞｼｯｸM-PRO" w:cs="Times New Roman" w:hint="eastAsia"/>
          <w:color w:val="000000" w:themeColor="text1"/>
          <w:sz w:val="24"/>
        </w:rPr>
        <w:t>千人。</w:t>
      </w:r>
    </w:p>
    <w:p w:rsidR="00187E3F" w:rsidRPr="00911C2E" w:rsidRDefault="005D0968"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市立総合医療センター線</w:t>
      </w:r>
      <w:r w:rsidR="00DC366F" w:rsidRPr="00911C2E">
        <w:rPr>
          <w:rFonts w:ascii="HG丸ｺﾞｼｯｸM-PRO" w:eastAsia="HG丸ｺﾞｼｯｸM-PRO" w:hAnsi="HG丸ｺﾞｼｯｸM-PRO" w:cs="Times New Roman" w:hint="eastAsia"/>
          <w:color w:val="000000" w:themeColor="text1"/>
          <w:sz w:val="24"/>
        </w:rPr>
        <w:t>は、平成27年度</w:t>
      </w:r>
      <w:r w:rsidRPr="00911C2E">
        <w:rPr>
          <w:rFonts w:ascii="HG丸ｺﾞｼｯｸM-PRO" w:eastAsia="HG丸ｺﾞｼｯｸM-PRO" w:hAnsi="HG丸ｺﾞｼｯｸM-PRO" w:cs="Times New Roman" w:hint="eastAsia"/>
          <w:sz w:val="24"/>
          <w:szCs w:val="24"/>
        </w:rPr>
        <w:t>74</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92</w:t>
      </w:r>
      <w:r w:rsidR="00911C2E" w:rsidRPr="00911C2E">
        <w:rPr>
          <w:rFonts w:ascii="HG丸ｺﾞｼｯｸM-PRO" w:eastAsia="HG丸ｺﾞｼｯｸM-PRO" w:hAnsi="HG丸ｺﾞｼｯｸM-PRO" w:cs="Times New Roman" w:hint="eastAsia"/>
          <w:color w:val="000000" w:themeColor="text1"/>
          <w:sz w:val="24"/>
        </w:rPr>
        <w:t>千人、平成2</w:t>
      </w:r>
      <w:r w:rsidR="00911C2E" w:rsidRPr="00911C2E">
        <w:rPr>
          <w:rFonts w:ascii="HG丸ｺﾞｼｯｸM-PRO" w:eastAsia="HG丸ｺﾞｼｯｸM-PRO" w:hAnsi="HG丸ｺﾞｼｯｸM-PRO" w:cs="Times New Roman"/>
          <w:color w:val="000000" w:themeColor="text1"/>
          <w:sz w:val="24"/>
        </w:rPr>
        <w:t>9</w:t>
      </w:r>
      <w:r w:rsidR="00911C2E"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94</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101</w:t>
      </w:r>
      <w:r w:rsidR="00911C2E" w:rsidRPr="00911C2E">
        <w:rPr>
          <w:rFonts w:ascii="HG丸ｺﾞｼｯｸM-PRO" w:eastAsia="HG丸ｺﾞｼｯｸM-PRO" w:hAnsi="HG丸ｺﾞｼｯｸM-PRO" w:cs="Times New Roman" w:hint="eastAsia"/>
          <w:color w:val="000000" w:themeColor="text1"/>
          <w:sz w:val="24"/>
        </w:rPr>
        <w:t>千人。</w:t>
      </w:r>
    </w:p>
    <w:p w:rsidR="003B5955" w:rsidRPr="00911C2E" w:rsidRDefault="003B5955" w:rsidP="005D0968">
      <w:pPr>
        <w:rPr>
          <w:rFonts w:ascii="HG丸ｺﾞｼｯｸM-PRO" w:eastAsia="HG丸ｺﾞｼｯｸM-PRO" w:hAnsi="HG丸ｺﾞｼｯｸM-PRO" w:cs="Times New Roman"/>
          <w:sz w:val="24"/>
          <w:szCs w:val="24"/>
        </w:rPr>
      </w:pPr>
    </w:p>
    <w:p w:rsidR="003B5955" w:rsidRPr="00911C2E" w:rsidRDefault="003B5955"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総数</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22,532</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22,502</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22,318</w:t>
      </w:r>
      <w:r w:rsidR="00911C2E" w:rsidRPr="00911C2E">
        <w:rPr>
          <w:rFonts w:ascii="HG丸ｺﾞｼｯｸM-PRO" w:eastAsia="HG丸ｺﾞｼｯｸM-PRO" w:hAnsi="HG丸ｺﾞｼｯｸM-PRO" w:cs="Times New Roman" w:hint="eastAsia"/>
          <w:color w:val="000000" w:themeColor="text1"/>
          <w:sz w:val="24"/>
        </w:rPr>
        <w:t>千人、平成2</w:t>
      </w:r>
      <w:r w:rsidR="00911C2E" w:rsidRPr="00911C2E">
        <w:rPr>
          <w:rFonts w:ascii="HG丸ｺﾞｼｯｸM-PRO" w:eastAsia="HG丸ｺﾞｼｯｸM-PRO" w:hAnsi="HG丸ｺﾞｼｯｸM-PRO" w:cs="Times New Roman"/>
          <w:color w:val="000000" w:themeColor="text1"/>
          <w:sz w:val="24"/>
        </w:rPr>
        <w:t>9</w:t>
      </w:r>
      <w:r w:rsidR="00911C2E"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23,204</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21,950</w:t>
      </w:r>
      <w:r w:rsidR="00911C2E" w:rsidRPr="00911C2E">
        <w:rPr>
          <w:rFonts w:ascii="HG丸ｺﾞｼｯｸM-PRO" w:eastAsia="HG丸ｺﾞｼｯｸM-PRO" w:hAnsi="HG丸ｺﾞｼｯｸM-PRO" w:cs="Times New Roman" w:hint="eastAsia"/>
          <w:color w:val="000000" w:themeColor="text1"/>
          <w:sz w:val="24"/>
        </w:rPr>
        <w:t>千人。</w:t>
      </w:r>
    </w:p>
    <w:p w:rsidR="003B5955" w:rsidRPr="00911C2E" w:rsidRDefault="003B5955" w:rsidP="005D0968">
      <w:pPr>
        <w:rPr>
          <w:rFonts w:ascii="HG丸ｺﾞｼｯｸM-PRO" w:eastAsia="HG丸ｺﾞｼｯｸM-PRO" w:hAnsi="HG丸ｺﾞｼｯｸM-PRO" w:cs="Times New Roman"/>
          <w:sz w:val="24"/>
          <w:szCs w:val="24"/>
        </w:rPr>
      </w:pPr>
    </w:p>
    <w:p w:rsidR="003B5955" w:rsidRPr="00911C2E" w:rsidRDefault="003B5955" w:rsidP="005D0968">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近鉄バス</w:t>
      </w:r>
    </w:p>
    <w:p w:rsidR="003B5955" w:rsidRPr="00911C2E" w:rsidRDefault="003B5955" w:rsidP="003B5955">
      <w:pPr>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sz w:val="24"/>
          <w:szCs w:val="24"/>
        </w:rPr>
        <w:t>松原線(さつき野系統)</w:t>
      </w:r>
      <w:r w:rsidR="00DC366F" w:rsidRPr="00911C2E">
        <w:rPr>
          <w:rFonts w:ascii="HG丸ｺﾞｼｯｸM-PRO" w:eastAsia="HG丸ｺﾞｼｯｸM-PRO" w:hAnsi="HG丸ｺﾞｼｯｸM-PRO" w:cs="Times New Roman" w:hint="eastAsia"/>
          <w:color w:val="000000" w:themeColor="text1"/>
          <w:sz w:val="24"/>
        </w:rPr>
        <w:t xml:space="preserve"> は、平成26年度</w:t>
      </w:r>
      <w:r w:rsidRPr="00911C2E">
        <w:rPr>
          <w:rFonts w:ascii="HG丸ｺﾞｼｯｸM-PRO" w:eastAsia="HG丸ｺﾞｼｯｸM-PRO" w:hAnsi="HG丸ｺﾞｼｯｸM-PRO" w:cs="Times New Roman" w:hint="eastAsia"/>
          <w:sz w:val="24"/>
          <w:szCs w:val="24"/>
        </w:rPr>
        <w:t>284</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302</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300</w:t>
      </w:r>
      <w:r w:rsidR="00911C2E" w:rsidRPr="00911C2E">
        <w:rPr>
          <w:rFonts w:ascii="HG丸ｺﾞｼｯｸM-PRO" w:eastAsia="HG丸ｺﾞｼｯｸM-PRO" w:hAnsi="HG丸ｺﾞｼｯｸM-PRO" w:cs="Times New Roman" w:hint="eastAsia"/>
          <w:color w:val="000000" w:themeColor="text1"/>
          <w:sz w:val="24"/>
        </w:rPr>
        <w:t>千人、平成2</w:t>
      </w:r>
      <w:r w:rsidR="00911C2E" w:rsidRPr="00911C2E">
        <w:rPr>
          <w:rFonts w:ascii="HG丸ｺﾞｼｯｸM-PRO" w:eastAsia="HG丸ｺﾞｼｯｸM-PRO" w:hAnsi="HG丸ｺﾞｼｯｸM-PRO" w:cs="Times New Roman"/>
          <w:color w:val="000000" w:themeColor="text1"/>
          <w:sz w:val="24"/>
        </w:rPr>
        <w:t>9</w:t>
      </w:r>
      <w:r w:rsidR="00911C2E"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301</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301</w:t>
      </w:r>
      <w:r w:rsidR="00911C2E" w:rsidRPr="00911C2E">
        <w:rPr>
          <w:rFonts w:ascii="HG丸ｺﾞｼｯｸM-PRO" w:eastAsia="HG丸ｺﾞｼｯｸM-PRO" w:hAnsi="HG丸ｺﾞｼｯｸM-PRO" w:cs="Times New Roman" w:hint="eastAsia"/>
          <w:color w:val="000000" w:themeColor="text1"/>
          <w:sz w:val="24"/>
        </w:rPr>
        <w:t>千人。</w:t>
      </w:r>
    </w:p>
    <w:p w:rsidR="003B5955" w:rsidRPr="00911C2E" w:rsidRDefault="003B5955" w:rsidP="003B5955">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松原線（余部系統）</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407</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434</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lastRenderedPageBreak/>
        <w:t>423</w:t>
      </w:r>
      <w:r w:rsidR="00911C2E" w:rsidRPr="00911C2E">
        <w:rPr>
          <w:rFonts w:ascii="HG丸ｺﾞｼｯｸM-PRO" w:eastAsia="HG丸ｺﾞｼｯｸM-PRO" w:hAnsi="HG丸ｺﾞｼｯｸM-PRO" w:cs="Times New Roman" w:hint="eastAsia"/>
          <w:color w:val="000000" w:themeColor="text1"/>
          <w:sz w:val="24"/>
        </w:rPr>
        <w:t>千人、平成2</w:t>
      </w:r>
      <w:r w:rsidR="00911C2E" w:rsidRPr="00911C2E">
        <w:rPr>
          <w:rFonts w:ascii="HG丸ｺﾞｼｯｸM-PRO" w:eastAsia="HG丸ｺﾞｼｯｸM-PRO" w:hAnsi="HG丸ｺﾞｼｯｸM-PRO" w:cs="Times New Roman"/>
          <w:color w:val="000000" w:themeColor="text1"/>
          <w:sz w:val="24"/>
        </w:rPr>
        <w:t>9</w:t>
      </w:r>
      <w:r w:rsidR="00911C2E"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416</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417</w:t>
      </w:r>
      <w:r w:rsidR="00911C2E" w:rsidRPr="00911C2E">
        <w:rPr>
          <w:rFonts w:ascii="HG丸ｺﾞｼｯｸM-PRO" w:eastAsia="HG丸ｺﾞｼｯｸM-PRO" w:hAnsi="HG丸ｺﾞｼｯｸM-PRO" w:cs="Times New Roman" w:hint="eastAsia"/>
          <w:color w:val="000000" w:themeColor="text1"/>
          <w:sz w:val="24"/>
        </w:rPr>
        <w:t>千人。</w:t>
      </w:r>
    </w:p>
    <w:p w:rsidR="003B5955" w:rsidRPr="00911C2E" w:rsidRDefault="003B5955" w:rsidP="003B5955">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丹比線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130</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132</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135</w:t>
      </w:r>
      <w:r w:rsidR="00911C2E" w:rsidRPr="00911C2E">
        <w:rPr>
          <w:rFonts w:ascii="HG丸ｺﾞｼｯｸM-PRO" w:eastAsia="HG丸ｺﾞｼｯｸM-PRO" w:hAnsi="HG丸ｺﾞｼｯｸM-PRO" w:cs="Times New Roman" w:hint="eastAsia"/>
          <w:color w:val="000000" w:themeColor="text1"/>
          <w:sz w:val="24"/>
        </w:rPr>
        <w:t>千人、平成2</w:t>
      </w:r>
      <w:r w:rsidR="00911C2E" w:rsidRPr="00911C2E">
        <w:rPr>
          <w:rFonts w:ascii="HG丸ｺﾞｼｯｸM-PRO" w:eastAsia="HG丸ｺﾞｼｯｸM-PRO" w:hAnsi="HG丸ｺﾞｼｯｸM-PRO" w:cs="Times New Roman"/>
          <w:color w:val="000000" w:themeColor="text1"/>
          <w:sz w:val="24"/>
        </w:rPr>
        <w:t>9</w:t>
      </w:r>
      <w:r w:rsidR="00911C2E"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134</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138</w:t>
      </w:r>
      <w:r w:rsidR="00911C2E" w:rsidRPr="00911C2E">
        <w:rPr>
          <w:rFonts w:ascii="HG丸ｺﾞｼｯｸM-PRO" w:eastAsia="HG丸ｺﾞｼｯｸM-PRO" w:hAnsi="HG丸ｺﾞｼｯｸM-PRO" w:cs="Times New Roman" w:hint="eastAsia"/>
          <w:color w:val="000000" w:themeColor="text1"/>
          <w:sz w:val="24"/>
        </w:rPr>
        <w:t>千人。</w:t>
      </w:r>
    </w:p>
    <w:p w:rsidR="003B5955" w:rsidRPr="00911C2E" w:rsidRDefault="003B5955" w:rsidP="003B5955">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北野田線</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168</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167</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167</w:t>
      </w:r>
      <w:r w:rsidR="00911C2E" w:rsidRPr="00911C2E">
        <w:rPr>
          <w:rFonts w:ascii="HG丸ｺﾞｼｯｸM-PRO" w:eastAsia="HG丸ｺﾞｼｯｸM-PRO" w:hAnsi="HG丸ｺﾞｼｯｸM-PRO" w:cs="Times New Roman" w:hint="eastAsia"/>
          <w:color w:val="000000" w:themeColor="text1"/>
          <w:sz w:val="24"/>
        </w:rPr>
        <w:t>千人、平成2</w:t>
      </w:r>
      <w:r w:rsidR="00911C2E" w:rsidRPr="00911C2E">
        <w:rPr>
          <w:rFonts w:ascii="HG丸ｺﾞｼｯｸM-PRO" w:eastAsia="HG丸ｺﾞｼｯｸM-PRO" w:hAnsi="HG丸ｺﾞｼｯｸM-PRO" w:cs="Times New Roman"/>
          <w:color w:val="000000" w:themeColor="text1"/>
          <w:sz w:val="24"/>
        </w:rPr>
        <w:t>9</w:t>
      </w:r>
      <w:r w:rsidR="00911C2E"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173</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177</w:t>
      </w:r>
      <w:r w:rsidR="00911C2E" w:rsidRPr="00911C2E">
        <w:rPr>
          <w:rFonts w:ascii="HG丸ｺﾞｼｯｸM-PRO" w:eastAsia="HG丸ｺﾞｼｯｸM-PRO" w:hAnsi="HG丸ｺﾞｼｯｸM-PRO" w:cs="Times New Roman" w:hint="eastAsia"/>
          <w:color w:val="000000" w:themeColor="text1"/>
          <w:sz w:val="24"/>
        </w:rPr>
        <w:t>千人。</w:t>
      </w:r>
    </w:p>
    <w:p w:rsidR="003B5955" w:rsidRPr="00911C2E" w:rsidRDefault="003B5955" w:rsidP="003B5955">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北野田線(さつき野系統)</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127</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138</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151</w:t>
      </w:r>
      <w:r w:rsidR="00911C2E" w:rsidRPr="00911C2E">
        <w:rPr>
          <w:rFonts w:ascii="HG丸ｺﾞｼｯｸM-PRO" w:eastAsia="HG丸ｺﾞｼｯｸM-PRO" w:hAnsi="HG丸ｺﾞｼｯｸM-PRO" w:cs="Times New Roman" w:hint="eastAsia"/>
          <w:color w:val="000000" w:themeColor="text1"/>
          <w:sz w:val="24"/>
        </w:rPr>
        <w:t>千人、平成2</w:t>
      </w:r>
      <w:r w:rsidR="00911C2E" w:rsidRPr="00911C2E">
        <w:rPr>
          <w:rFonts w:ascii="HG丸ｺﾞｼｯｸM-PRO" w:eastAsia="HG丸ｺﾞｼｯｸM-PRO" w:hAnsi="HG丸ｺﾞｼｯｸM-PRO" w:cs="Times New Roman"/>
          <w:color w:val="000000" w:themeColor="text1"/>
          <w:sz w:val="24"/>
        </w:rPr>
        <w:t>9</w:t>
      </w:r>
      <w:r w:rsidR="00911C2E"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165</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166</w:t>
      </w:r>
      <w:r w:rsidR="00911C2E" w:rsidRPr="00911C2E">
        <w:rPr>
          <w:rFonts w:ascii="HG丸ｺﾞｼｯｸM-PRO" w:eastAsia="HG丸ｺﾞｼｯｸM-PRO" w:hAnsi="HG丸ｺﾞｼｯｸM-PRO" w:cs="Times New Roman" w:hint="eastAsia"/>
          <w:color w:val="000000" w:themeColor="text1"/>
          <w:sz w:val="24"/>
        </w:rPr>
        <w:t>千人。</w:t>
      </w:r>
    </w:p>
    <w:p w:rsidR="003B5955" w:rsidRPr="00911C2E" w:rsidRDefault="003B5955" w:rsidP="003B5955">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北野田線(多治井系統)</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53</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63</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72</w:t>
      </w:r>
      <w:r w:rsidR="00911C2E" w:rsidRPr="00911C2E">
        <w:rPr>
          <w:rFonts w:ascii="HG丸ｺﾞｼｯｸM-PRO" w:eastAsia="HG丸ｺﾞｼｯｸM-PRO" w:hAnsi="HG丸ｺﾞｼｯｸM-PRO" w:cs="Times New Roman" w:hint="eastAsia"/>
          <w:color w:val="000000" w:themeColor="text1"/>
          <w:sz w:val="24"/>
        </w:rPr>
        <w:t>千人、平成2</w:t>
      </w:r>
      <w:r w:rsidR="00911C2E" w:rsidRPr="00911C2E">
        <w:rPr>
          <w:rFonts w:ascii="HG丸ｺﾞｼｯｸM-PRO" w:eastAsia="HG丸ｺﾞｼｯｸM-PRO" w:hAnsi="HG丸ｺﾞｼｯｸM-PRO" w:cs="Times New Roman"/>
          <w:color w:val="000000" w:themeColor="text1"/>
          <w:sz w:val="24"/>
        </w:rPr>
        <w:t>9</w:t>
      </w:r>
      <w:r w:rsidR="00911C2E"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82</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80</w:t>
      </w:r>
      <w:r w:rsidR="00911C2E" w:rsidRPr="00911C2E">
        <w:rPr>
          <w:rFonts w:ascii="HG丸ｺﾞｼｯｸM-PRO" w:eastAsia="HG丸ｺﾞｼｯｸM-PRO" w:hAnsi="HG丸ｺﾞｼｯｸM-PRO" w:cs="Times New Roman" w:hint="eastAsia"/>
          <w:color w:val="000000" w:themeColor="text1"/>
          <w:sz w:val="24"/>
        </w:rPr>
        <w:t>千人。</w:t>
      </w:r>
    </w:p>
    <w:p w:rsidR="003B5955" w:rsidRPr="00911C2E" w:rsidRDefault="003B5955" w:rsidP="003B5955">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富田林線(梅の里系統)</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213</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229</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223</w:t>
      </w:r>
      <w:r w:rsidRPr="00911C2E">
        <w:rPr>
          <w:rFonts w:ascii="HG丸ｺﾞｼｯｸM-PRO" w:eastAsia="HG丸ｺﾞｼｯｸM-PRO" w:hAnsi="HG丸ｺﾞｼｯｸM-PRO" w:cs="Times New Roman" w:hint="eastAsia"/>
          <w:sz w:val="24"/>
          <w:szCs w:val="24"/>
        </w:rPr>
        <w:tab/>
      </w:r>
      <w:r w:rsidR="00911C2E" w:rsidRPr="00911C2E">
        <w:rPr>
          <w:rFonts w:ascii="HG丸ｺﾞｼｯｸM-PRO" w:eastAsia="HG丸ｺﾞｼｯｸM-PRO" w:hAnsi="HG丸ｺﾞｼｯｸM-PRO" w:cs="Times New Roman" w:hint="eastAsia"/>
          <w:color w:val="000000" w:themeColor="text1"/>
          <w:sz w:val="24"/>
        </w:rPr>
        <w:t>千人、平成2</w:t>
      </w:r>
      <w:r w:rsidR="00911C2E" w:rsidRPr="00911C2E">
        <w:rPr>
          <w:rFonts w:ascii="HG丸ｺﾞｼｯｸM-PRO" w:eastAsia="HG丸ｺﾞｼｯｸM-PRO" w:hAnsi="HG丸ｺﾞｼｯｸM-PRO" w:cs="Times New Roman"/>
          <w:color w:val="000000" w:themeColor="text1"/>
          <w:sz w:val="24"/>
        </w:rPr>
        <w:t>9</w:t>
      </w:r>
      <w:r w:rsidR="00911C2E"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222</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153</w:t>
      </w:r>
      <w:r w:rsidR="00911C2E" w:rsidRPr="00911C2E">
        <w:rPr>
          <w:rFonts w:ascii="HG丸ｺﾞｼｯｸM-PRO" w:eastAsia="HG丸ｺﾞｼｯｸM-PRO" w:hAnsi="HG丸ｺﾞｼｯｸM-PRO" w:cs="Times New Roman" w:hint="eastAsia"/>
          <w:color w:val="000000" w:themeColor="text1"/>
          <w:sz w:val="24"/>
        </w:rPr>
        <w:t>千人。</w:t>
      </w:r>
    </w:p>
    <w:p w:rsidR="003B5955" w:rsidRPr="00911C2E" w:rsidRDefault="003B5955" w:rsidP="003B5955">
      <w:pPr>
        <w:rPr>
          <w:rFonts w:ascii="HG丸ｺﾞｼｯｸM-PRO" w:eastAsia="HG丸ｺﾞｼｯｸM-PRO" w:hAnsi="HG丸ｺﾞｼｯｸM-PRO" w:cs="Times New Roman"/>
          <w:sz w:val="24"/>
          <w:szCs w:val="24"/>
        </w:rPr>
      </w:pPr>
    </w:p>
    <w:p w:rsidR="003B5955" w:rsidRPr="00911C2E" w:rsidRDefault="003B5955" w:rsidP="003B5955">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sz w:val="24"/>
          <w:szCs w:val="24"/>
        </w:rPr>
        <w:t>総数</w:t>
      </w:r>
      <w:r w:rsidR="00DC366F" w:rsidRPr="00911C2E">
        <w:rPr>
          <w:rFonts w:ascii="HG丸ｺﾞｼｯｸM-PRO" w:eastAsia="HG丸ｺﾞｼｯｸM-PRO" w:hAnsi="HG丸ｺﾞｼｯｸM-PRO" w:cs="Times New Roman" w:hint="eastAsia"/>
          <w:color w:val="000000" w:themeColor="text1"/>
          <w:sz w:val="24"/>
        </w:rPr>
        <w:t>は、平成26年度</w:t>
      </w:r>
      <w:r w:rsidRPr="00911C2E">
        <w:rPr>
          <w:rFonts w:ascii="HG丸ｺﾞｼｯｸM-PRO" w:eastAsia="HG丸ｺﾞｼｯｸM-PRO" w:hAnsi="HG丸ｺﾞｼｯｸM-PRO" w:cs="Times New Roman" w:hint="eastAsia"/>
          <w:sz w:val="24"/>
          <w:szCs w:val="24"/>
        </w:rPr>
        <w:t>1,382</w:t>
      </w:r>
      <w:r w:rsidR="00DC366F" w:rsidRPr="00911C2E">
        <w:rPr>
          <w:rFonts w:ascii="HG丸ｺﾞｼｯｸM-PRO" w:eastAsia="HG丸ｺﾞｼｯｸM-PRO" w:hAnsi="HG丸ｺﾞｼｯｸM-PRO" w:cs="Times New Roman" w:hint="eastAsia"/>
          <w:color w:val="000000" w:themeColor="text1"/>
          <w:sz w:val="24"/>
        </w:rPr>
        <w:t>千人、平成27年度</w:t>
      </w:r>
      <w:r w:rsidRPr="00911C2E">
        <w:rPr>
          <w:rFonts w:ascii="HG丸ｺﾞｼｯｸM-PRO" w:eastAsia="HG丸ｺﾞｼｯｸM-PRO" w:hAnsi="HG丸ｺﾞｼｯｸM-PRO" w:cs="Times New Roman" w:hint="eastAsia"/>
          <w:sz w:val="24"/>
          <w:szCs w:val="24"/>
        </w:rPr>
        <w:t>1,465</w:t>
      </w:r>
      <w:r w:rsidR="00DC366F" w:rsidRPr="00911C2E">
        <w:rPr>
          <w:rFonts w:ascii="HG丸ｺﾞｼｯｸM-PRO" w:eastAsia="HG丸ｺﾞｼｯｸM-PRO" w:hAnsi="HG丸ｺﾞｼｯｸM-PRO" w:cs="Times New Roman" w:hint="eastAsia"/>
          <w:color w:val="000000" w:themeColor="text1"/>
          <w:sz w:val="24"/>
        </w:rPr>
        <w:t>千人、平成28年度</w:t>
      </w:r>
      <w:r w:rsidRPr="00911C2E">
        <w:rPr>
          <w:rFonts w:ascii="HG丸ｺﾞｼｯｸM-PRO" w:eastAsia="HG丸ｺﾞｼｯｸM-PRO" w:hAnsi="HG丸ｺﾞｼｯｸM-PRO" w:cs="Times New Roman" w:hint="eastAsia"/>
          <w:sz w:val="24"/>
          <w:szCs w:val="24"/>
        </w:rPr>
        <w:t>1,471</w:t>
      </w:r>
      <w:r w:rsidR="00911C2E" w:rsidRPr="00911C2E">
        <w:rPr>
          <w:rFonts w:ascii="HG丸ｺﾞｼｯｸM-PRO" w:eastAsia="HG丸ｺﾞｼｯｸM-PRO" w:hAnsi="HG丸ｺﾞｼｯｸM-PRO" w:cs="Times New Roman" w:hint="eastAsia"/>
          <w:color w:val="000000" w:themeColor="text1"/>
          <w:sz w:val="24"/>
        </w:rPr>
        <w:t>千人、平成2</w:t>
      </w:r>
      <w:r w:rsidR="00911C2E" w:rsidRPr="00911C2E">
        <w:rPr>
          <w:rFonts w:ascii="HG丸ｺﾞｼｯｸM-PRO" w:eastAsia="HG丸ｺﾞｼｯｸM-PRO" w:hAnsi="HG丸ｺﾞｼｯｸM-PRO" w:cs="Times New Roman"/>
          <w:color w:val="000000" w:themeColor="text1"/>
          <w:sz w:val="24"/>
        </w:rPr>
        <w:t>9</w:t>
      </w:r>
      <w:r w:rsidR="00911C2E" w:rsidRPr="00911C2E">
        <w:rPr>
          <w:rFonts w:ascii="HG丸ｺﾞｼｯｸM-PRO" w:eastAsia="HG丸ｺﾞｼｯｸM-PRO" w:hAnsi="HG丸ｺﾞｼｯｸM-PRO" w:cs="Times New Roman" w:hint="eastAsia"/>
          <w:color w:val="000000" w:themeColor="text1"/>
          <w:sz w:val="24"/>
        </w:rPr>
        <w:t>年度</w:t>
      </w:r>
      <w:r w:rsidRPr="00911C2E">
        <w:rPr>
          <w:rFonts w:ascii="HG丸ｺﾞｼｯｸM-PRO" w:eastAsia="HG丸ｺﾞｼｯｸM-PRO" w:hAnsi="HG丸ｺﾞｼｯｸM-PRO" w:cs="Times New Roman" w:hint="eastAsia"/>
          <w:sz w:val="24"/>
          <w:szCs w:val="24"/>
        </w:rPr>
        <w:t>1,493</w:t>
      </w:r>
      <w:r w:rsidR="00911C2E" w:rsidRPr="00911C2E">
        <w:rPr>
          <w:rFonts w:ascii="HG丸ｺﾞｼｯｸM-PRO" w:eastAsia="HG丸ｺﾞｼｯｸM-PRO" w:hAnsi="HG丸ｺﾞｼｯｸM-PRO" w:cs="Times New Roman" w:hint="eastAsia"/>
          <w:color w:val="000000" w:themeColor="text1"/>
          <w:sz w:val="24"/>
        </w:rPr>
        <w:t>千人、平成30年度</w:t>
      </w:r>
      <w:r w:rsidRPr="00911C2E">
        <w:rPr>
          <w:rFonts w:ascii="HG丸ｺﾞｼｯｸM-PRO" w:eastAsia="HG丸ｺﾞｼｯｸM-PRO" w:hAnsi="HG丸ｺﾞｼｯｸM-PRO" w:cs="Times New Roman" w:hint="eastAsia"/>
          <w:sz w:val="24"/>
          <w:szCs w:val="24"/>
        </w:rPr>
        <w:t>1,432</w:t>
      </w:r>
      <w:r w:rsidR="00911C2E" w:rsidRPr="00911C2E">
        <w:rPr>
          <w:rFonts w:ascii="HG丸ｺﾞｼｯｸM-PRO" w:eastAsia="HG丸ｺﾞｼｯｸM-PRO" w:hAnsi="HG丸ｺﾞｼｯｸM-PRO" w:cs="Times New Roman" w:hint="eastAsia"/>
          <w:color w:val="000000" w:themeColor="text1"/>
          <w:sz w:val="24"/>
        </w:rPr>
        <w:t>千人。</w:t>
      </w:r>
    </w:p>
    <w:p w:rsidR="003B5955" w:rsidRPr="00911C2E" w:rsidRDefault="003B5955" w:rsidP="003B5955">
      <w:pPr>
        <w:rPr>
          <w:rFonts w:ascii="HG丸ｺﾞｼｯｸM-PRO" w:eastAsia="HG丸ｺﾞｼｯｸM-PRO" w:hAnsi="HG丸ｺﾞｼｯｸM-PRO" w:cs="Times New Roman"/>
          <w:sz w:val="24"/>
          <w:szCs w:val="24"/>
        </w:rPr>
      </w:pPr>
    </w:p>
    <w:p w:rsidR="00187E3F" w:rsidRPr="00911C2E" w:rsidRDefault="00187E3F" w:rsidP="003B5955">
      <w:pPr>
        <w:rPr>
          <w:rFonts w:ascii="HG丸ｺﾞｼｯｸM-PRO" w:eastAsia="HG丸ｺﾞｼｯｸM-PRO" w:hAnsi="HG丸ｺﾞｼｯｸM-PRO" w:cs="Times New Roman"/>
          <w:sz w:val="24"/>
          <w:szCs w:val="24"/>
        </w:rPr>
      </w:pPr>
      <w:r w:rsidRPr="00911C2E">
        <w:rPr>
          <w:rFonts w:ascii="HG丸ｺﾞｼｯｸM-PRO" w:eastAsia="HG丸ｺﾞｼｯｸM-PRO" w:hAnsi="HG丸ｺﾞｼｯｸM-PRO" w:cs="Times New Roman" w:hint="eastAsia"/>
          <w:color w:val="000000" w:themeColor="text1"/>
          <w:sz w:val="24"/>
        </w:rPr>
        <w:t>出典：堺市統計書</w:t>
      </w:r>
      <w:r w:rsidR="00DC366F" w:rsidRPr="00911C2E">
        <w:rPr>
          <w:rFonts w:ascii="HG丸ｺﾞｼｯｸM-PRO" w:eastAsia="HG丸ｺﾞｼｯｸM-PRO" w:hAnsi="HG丸ｺﾞｼｯｸM-PRO" w:cs="Times New Roman" w:hint="eastAsia"/>
          <w:color w:val="000000" w:themeColor="text1"/>
          <w:sz w:val="24"/>
        </w:rPr>
        <w:t>を出典としている。</w:t>
      </w:r>
    </w:p>
    <w:p w:rsidR="00187E3F" w:rsidRPr="00911C2E" w:rsidRDefault="00187E3F" w:rsidP="00DC366F">
      <w:pPr>
        <w:tabs>
          <w:tab w:val="left" w:pos="9746"/>
        </w:tabs>
        <w:ind w:right="86"/>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南海バス㈱は堺・金岡・東山・泉北・光明池の各営業所管内(堺市内を通過しない路線を除く)における乗車人員を表章したもので、旧河内長野線は</w:t>
      </w:r>
      <w:r w:rsidR="003B5955" w:rsidRPr="00911C2E">
        <w:rPr>
          <w:rFonts w:ascii="HG丸ｺﾞｼｯｸM-PRO" w:eastAsia="HG丸ｺﾞｼｯｸM-PRO" w:hAnsi="HG丸ｺﾞｼｯｸM-PRO" w:cs="Times New Roman" w:hint="eastAsia"/>
          <w:color w:val="000000" w:themeColor="text1"/>
          <w:sz w:val="24"/>
        </w:rPr>
        <w:t>平成28年3月12日に北野</w:t>
      </w:r>
      <w:r w:rsidRPr="00911C2E">
        <w:rPr>
          <w:rFonts w:ascii="HG丸ｺﾞｼｯｸM-PRO" w:eastAsia="HG丸ｺﾞｼｯｸM-PRO" w:hAnsi="HG丸ｺﾞｼｯｸM-PRO" w:cs="Times New Roman" w:hint="eastAsia"/>
          <w:color w:val="000000" w:themeColor="text1"/>
          <w:sz w:val="24"/>
        </w:rPr>
        <w:t>田駅前に延伸し、路線名を｢北野田線｣に変更している。</w:t>
      </w:r>
    </w:p>
    <w:p w:rsidR="00187E3F" w:rsidRPr="00911C2E" w:rsidRDefault="00187E3F" w:rsidP="00DC366F">
      <w:pPr>
        <w:tabs>
          <w:tab w:val="left" w:pos="9746"/>
        </w:tabs>
        <w:ind w:right="86"/>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近鉄バス㈱は堺市内を通過する路線に限り表章したもので、北野田線には</w:t>
      </w:r>
      <w:r w:rsidR="003B5955" w:rsidRPr="00911C2E">
        <w:rPr>
          <w:rFonts w:ascii="HG丸ｺﾞｼｯｸM-PRO" w:eastAsia="HG丸ｺﾞｼｯｸM-PRO" w:hAnsi="HG丸ｺﾞｼｯｸM-PRO" w:cs="Times New Roman" w:hint="eastAsia"/>
          <w:color w:val="000000" w:themeColor="text1"/>
          <w:sz w:val="24"/>
        </w:rPr>
        <w:t>平成</w:t>
      </w:r>
      <w:r w:rsidRPr="00911C2E">
        <w:rPr>
          <w:rFonts w:ascii="HG丸ｺﾞｼｯｸM-PRO" w:eastAsia="HG丸ｺﾞｼｯｸM-PRO" w:hAnsi="HG丸ｺﾞｼｯｸM-PRO" w:cs="Times New Roman" w:hint="eastAsia"/>
          <w:color w:val="000000" w:themeColor="text1"/>
          <w:sz w:val="24"/>
        </w:rPr>
        <w:t>17年５月運行開始の北野田線(さつき野系統)を含まない。</w:t>
      </w:r>
    </w:p>
    <w:p w:rsidR="00187E3F" w:rsidRPr="00911C2E" w:rsidRDefault="00187E3F" w:rsidP="00187E3F">
      <w:pPr>
        <w:widowControl/>
        <w:jc w:val="left"/>
        <w:rPr>
          <w:rFonts w:ascii="HG丸ｺﾞｼｯｸM-PRO" w:eastAsia="HG丸ｺﾞｼｯｸM-PRO" w:hAnsi="HG丸ｺﾞｼｯｸM-PRO" w:cs="Times New Roman"/>
          <w:color w:val="000000" w:themeColor="text1"/>
          <w:sz w:val="24"/>
        </w:rPr>
      </w:pPr>
    </w:p>
    <w:p w:rsidR="00187E3F" w:rsidRPr="00911C2E" w:rsidRDefault="003B5955" w:rsidP="003B5955">
      <w:pPr>
        <w:tabs>
          <w:tab w:val="left" w:pos="9746"/>
        </w:tabs>
        <w:ind w:left="480" w:right="86" w:hangingChars="200" w:hanging="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6　令和元年度に新たに指定された特定道路</w:t>
      </w:r>
    </w:p>
    <w:p w:rsidR="003928D5" w:rsidRPr="00911C2E" w:rsidRDefault="003B5955" w:rsidP="003928D5">
      <w:pPr>
        <w:tabs>
          <w:tab w:val="left" w:pos="9746"/>
        </w:tabs>
        <w:ind w:left="480" w:right="86" w:hangingChars="200" w:hanging="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地区名、延長キロメートル数の順に記載します。</w:t>
      </w:r>
      <w:r w:rsidR="003928D5">
        <w:rPr>
          <w:rFonts w:ascii="HG丸ｺﾞｼｯｸM-PRO" w:eastAsia="HG丸ｺﾞｼｯｸM-PRO" w:hAnsi="HG丸ｺﾞｼｯｸM-PRO" w:cs="Times New Roman" w:hint="eastAsia"/>
          <w:color w:val="000000" w:themeColor="text1"/>
          <w:sz w:val="24"/>
        </w:rPr>
        <w:t>ただし、</w:t>
      </w:r>
      <w:r w:rsidR="003928D5" w:rsidRPr="00911C2E">
        <w:rPr>
          <w:rFonts w:ascii="HG丸ｺﾞｼｯｸM-PRO" w:eastAsia="HG丸ｺﾞｼｯｸM-PRO" w:hAnsi="HG丸ｺﾞｼｯｸM-PRO" w:cs="Times New Roman" w:hint="eastAsia"/>
          <w:color w:val="000000" w:themeColor="text1"/>
          <w:sz w:val="24"/>
        </w:rPr>
        <w:t>既に整備した道路を含みます。</w:t>
      </w:r>
    </w:p>
    <w:p w:rsidR="003B5955" w:rsidRPr="00911C2E" w:rsidRDefault="003B5955" w:rsidP="003B5955">
      <w:pPr>
        <w:tabs>
          <w:tab w:val="left" w:pos="9746"/>
        </w:tabs>
        <w:ind w:left="480" w:right="86" w:hangingChars="200" w:hanging="480"/>
        <w:rPr>
          <w:rFonts w:ascii="HG丸ｺﾞｼｯｸM-PRO" w:eastAsia="HG丸ｺﾞｼｯｸM-PRO" w:hAnsi="HG丸ｺﾞｼｯｸM-PRO" w:cs="Times New Roman"/>
          <w:color w:val="000000" w:themeColor="text1"/>
          <w:sz w:val="24"/>
        </w:rPr>
      </w:pPr>
      <w:bookmarkStart w:id="0" w:name="_GoBack"/>
      <w:bookmarkEnd w:id="0"/>
    </w:p>
    <w:p w:rsidR="003B5955" w:rsidRPr="00911C2E" w:rsidRDefault="00EE2AFE" w:rsidP="003B5955">
      <w:pPr>
        <w:tabs>
          <w:tab w:val="left" w:pos="9746"/>
        </w:tabs>
        <w:ind w:left="480" w:right="86" w:hangingChars="200" w:hanging="48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南海高野線浅香山駅周辺地区は、</w:t>
      </w:r>
      <w:r w:rsidR="003B5955" w:rsidRPr="00911C2E">
        <w:rPr>
          <w:rFonts w:ascii="HG丸ｺﾞｼｯｸM-PRO" w:eastAsia="HG丸ｺﾞｼｯｸM-PRO" w:hAnsi="HG丸ｺﾞｼｯｸM-PRO" w:cs="Times New Roman" w:hint="eastAsia"/>
          <w:color w:val="000000" w:themeColor="text1"/>
          <w:sz w:val="24"/>
        </w:rPr>
        <w:t>1.35</w:t>
      </w:r>
      <w:r w:rsidRPr="00911C2E">
        <w:rPr>
          <w:rFonts w:ascii="HG丸ｺﾞｼｯｸM-PRO" w:eastAsia="HG丸ｺﾞｼｯｸM-PRO" w:hAnsi="HG丸ｺﾞｼｯｸM-PRO" w:cs="Times New Roman" w:hint="eastAsia"/>
          <w:color w:val="000000" w:themeColor="text1"/>
          <w:sz w:val="24"/>
        </w:rPr>
        <w:t>キロメートル。</w:t>
      </w:r>
    </w:p>
    <w:p w:rsidR="003B5955" w:rsidRPr="00911C2E" w:rsidRDefault="003B5955" w:rsidP="003B5955">
      <w:pPr>
        <w:tabs>
          <w:tab w:val="left" w:pos="9746"/>
        </w:tabs>
        <w:ind w:left="480" w:right="86" w:hangingChars="200" w:hanging="48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南海本線堺駅・南海高野線堺東駅を含む都心地区</w:t>
      </w:r>
      <w:r w:rsidR="00EE2AFE" w:rsidRPr="00911C2E">
        <w:rPr>
          <w:rFonts w:ascii="HG丸ｺﾞｼｯｸM-PRO" w:eastAsia="HG丸ｺﾞｼｯｸM-PRO" w:hAnsi="HG丸ｺﾞｼｯｸM-PRO" w:cs="Times New Roman" w:hint="eastAsia"/>
          <w:color w:val="000000" w:themeColor="text1"/>
          <w:sz w:val="24"/>
        </w:rPr>
        <w:t>は、</w:t>
      </w:r>
      <w:r w:rsidRPr="00911C2E">
        <w:rPr>
          <w:rFonts w:ascii="HG丸ｺﾞｼｯｸM-PRO" w:eastAsia="HG丸ｺﾞｼｯｸM-PRO" w:hAnsi="HG丸ｺﾞｼｯｸM-PRO" w:cs="Times New Roman" w:hint="eastAsia"/>
          <w:color w:val="000000" w:themeColor="text1"/>
          <w:sz w:val="24"/>
        </w:rPr>
        <w:t>3.17</w:t>
      </w:r>
      <w:r w:rsidR="00EE2AFE" w:rsidRPr="00911C2E">
        <w:rPr>
          <w:rFonts w:ascii="HG丸ｺﾞｼｯｸM-PRO" w:eastAsia="HG丸ｺﾞｼｯｸM-PRO" w:hAnsi="HG丸ｺﾞｼｯｸM-PRO" w:cs="Times New Roman" w:hint="eastAsia"/>
          <w:color w:val="000000" w:themeColor="text1"/>
          <w:sz w:val="24"/>
        </w:rPr>
        <w:t>キロメートル。</w:t>
      </w:r>
    </w:p>
    <w:p w:rsidR="003B5955" w:rsidRPr="00911C2E" w:rsidRDefault="003B5955" w:rsidP="003B5955">
      <w:pPr>
        <w:tabs>
          <w:tab w:val="left" w:pos="9746"/>
        </w:tabs>
        <w:ind w:left="480" w:right="86" w:hangingChars="200" w:hanging="48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JR</w:t>
      </w:r>
      <w:r w:rsidR="00EE2AFE" w:rsidRPr="00911C2E">
        <w:rPr>
          <w:rFonts w:ascii="HG丸ｺﾞｼｯｸM-PRO" w:eastAsia="HG丸ｺﾞｼｯｸM-PRO" w:hAnsi="HG丸ｺﾞｼｯｸM-PRO" w:cs="Times New Roman" w:hint="eastAsia"/>
          <w:color w:val="000000" w:themeColor="text1"/>
          <w:sz w:val="24"/>
        </w:rPr>
        <w:t>三国ヶ丘駅・南海高野線三国ヶ丘駅周辺地区は、</w:t>
      </w:r>
      <w:r w:rsidRPr="00911C2E">
        <w:rPr>
          <w:rFonts w:ascii="HG丸ｺﾞｼｯｸM-PRO" w:eastAsia="HG丸ｺﾞｼｯｸM-PRO" w:hAnsi="HG丸ｺﾞｼｯｸM-PRO" w:cs="Times New Roman" w:hint="eastAsia"/>
          <w:color w:val="000000" w:themeColor="text1"/>
          <w:sz w:val="24"/>
        </w:rPr>
        <w:t>2.25</w:t>
      </w:r>
      <w:r w:rsidR="00EE2AFE" w:rsidRPr="00911C2E">
        <w:rPr>
          <w:rFonts w:ascii="HG丸ｺﾞｼｯｸM-PRO" w:eastAsia="HG丸ｺﾞｼｯｸM-PRO" w:hAnsi="HG丸ｺﾞｼｯｸM-PRO" w:cs="Times New Roman" w:hint="eastAsia"/>
          <w:color w:val="000000" w:themeColor="text1"/>
          <w:sz w:val="24"/>
        </w:rPr>
        <w:t>キロメートル。</w:t>
      </w:r>
    </w:p>
    <w:p w:rsidR="003B5955" w:rsidRPr="00911C2E" w:rsidRDefault="003B5955" w:rsidP="003B5955">
      <w:pPr>
        <w:tabs>
          <w:tab w:val="left" w:pos="9746"/>
        </w:tabs>
        <w:ind w:left="480" w:right="86" w:hangingChars="200" w:hanging="48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南海高野線中百舌鳥駅・地下鉄なかもず駅周辺地区</w:t>
      </w:r>
      <w:r w:rsidR="00EE2AFE" w:rsidRPr="00911C2E">
        <w:rPr>
          <w:rFonts w:ascii="HG丸ｺﾞｼｯｸM-PRO" w:eastAsia="HG丸ｺﾞｼｯｸM-PRO" w:hAnsi="HG丸ｺﾞｼｯｸM-PRO" w:cs="Times New Roman" w:hint="eastAsia"/>
          <w:color w:val="000000" w:themeColor="text1"/>
          <w:sz w:val="24"/>
        </w:rPr>
        <w:t>は、</w:t>
      </w:r>
      <w:r w:rsidRPr="00911C2E">
        <w:rPr>
          <w:rFonts w:ascii="HG丸ｺﾞｼｯｸM-PRO" w:eastAsia="HG丸ｺﾞｼｯｸM-PRO" w:hAnsi="HG丸ｺﾞｼｯｸM-PRO" w:cs="Times New Roman" w:hint="eastAsia"/>
          <w:color w:val="000000" w:themeColor="text1"/>
          <w:sz w:val="24"/>
        </w:rPr>
        <w:t>3.0</w:t>
      </w:r>
      <w:r w:rsidR="00EE2AFE" w:rsidRPr="00911C2E">
        <w:rPr>
          <w:rFonts w:ascii="HG丸ｺﾞｼｯｸM-PRO" w:eastAsia="HG丸ｺﾞｼｯｸM-PRO" w:hAnsi="HG丸ｺﾞｼｯｸM-PRO" w:cs="Times New Roman" w:hint="eastAsia"/>
          <w:color w:val="000000" w:themeColor="text1"/>
          <w:sz w:val="24"/>
        </w:rPr>
        <w:t>キロメートル。</w:t>
      </w:r>
    </w:p>
    <w:p w:rsidR="003B5955" w:rsidRPr="00911C2E" w:rsidRDefault="003B5955" w:rsidP="003B5955">
      <w:pPr>
        <w:tabs>
          <w:tab w:val="left" w:pos="9746"/>
        </w:tabs>
        <w:ind w:left="480" w:right="86" w:hangingChars="200" w:hanging="48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南海高野線白鷺駅周辺地区</w:t>
      </w:r>
      <w:r w:rsidR="00EE2AFE" w:rsidRPr="00911C2E">
        <w:rPr>
          <w:rFonts w:ascii="HG丸ｺﾞｼｯｸM-PRO" w:eastAsia="HG丸ｺﾞｼｯｸM-PRO" w:hAnsi="HG丸ｺﾞｼｯｸM-PRO" w:cs="Times New Roman" w:hint="eastAsia"/>
          <w:color w:val="000000" w:themeColor="text1"/>
          <w:sz w:val="24"/>
        </w:rPr>
        <w:t>は、</w:t>
      </w:r>
      <w:r w:rsidRPr="00911C2E">
        <w:rPr>
          <w:rFonts w:ascii="HG丸ｺﾞｼｯｸM-PRO" w:eastAsia="HG丸ｺﾞｼｯｸM-PRO" w:hAnsi="HG丸ｺﾞｼｯｸM-PRO" w:cs="Times New Roman" w:hint="eastAsia"/>
          <w:color w:val="000000" w:themeColor="text1"/>
          <w:sz w:val="24"/>
        </w:rPr>
        <w:t>0.2</w:t>
      </w:r>
      <w:r w:rsidR="00EE2AFE" w:rsidRPr="00911C2E">
        <w:rPr>
          <w:rFonts w:ascii="HG丸ｺﾞｼｯｸM-PRO" w:eastAsia="HG丸ｺﾞｼｯｸM-PRO" w:hAnsi="HG丸ｺﾞｼｯｸM-PRO" w:cs="Times New Roman" w:hint="eastAsia"/>
          <w:color w:val="000000" w:themeColor="text1"/>
          <w:sz w:val="24"/>
        </w:rPr>
        <w:t>キロメートル。</w:t>
      </w:r>
    </w:p>
    <w:p w:rsidR="003B5955" w:rsidRPr="00911C2E" w:rsidRDefault="003B5955" w:rsidP="003B5955">
      <w:pPr>
        <w:tabs>
          <w:tab w:val="left" w:pos="9746"/>
        </w:tabs>
        <w:ind w:left="480" w:right="86" w:hangingChars="200" w:hanging="48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南海高野線初芝駅周辺地区</w:t>
      </w:r>
      <w:r w:rsidR="00EE2AFE" w:rsidRPr="00911C2E">
        <w:rPr>
          <w:rFonts w:ascii="HG丸ｺﾞｼｯｸM-PRO" w:eastAsia="HG丸ｺﾞｼｯｸM-PRO" w:hAnsi="HG丸ｺﾞｼｯｸM-PRO" w:cs="Times New Roman" w:hint="eastAsia"/>
          <w:color w:val="000000" w:themeColor="text1"/>
          <w:sz w:val="24"/>
        </w:rPr>
        <w:t>は、</w:t>
      </w:r>
      <w:r w:rsidRPr="00911C2E">
        <w:rPr>
          <w:rFonts w:ascii="HG丸ｺﾞｼｯｸM-PRO" w:eastAsia="HG丸ｺﾞｼｯｸM-PRO" w:hAnsi="HG丸ｺﾞｼｯｸM-PRO" w:cs="Times New Roman" w:hint="eastAsia"/>
          <w:color w:val="000000" w:themeColor="text1"/>
          <w:sz w:val="24"/>
        </w:rPr>
        <w:t>0.9</w:t>
      </w:r>
      <w:r w:rsidR="00EE2AFE" w:rsidRPr="00911C2E">
        <w:rPr>
          <w:rFonts w:ascii="HG丸ｺﾞｼｯｸM-PRO" w:eastAsia="HG丸ｺﾞｼｯｸM-PRO" w:hAnsi="HG丸ｺﾞｼｯｸM-PRO" w:cs="Times New Roman" w:hint="eastAsia"/>
          <w:color w:val="000000" w:themeColor="text1"/>
          <w:sz w:val="24"/>
        </w:rPr>
        <w:t>キロメートル。</w:t>
      </w:r>
    </w:p>
    <w:p w:rsidR="003B5955" w:rsidRPr="00911C2E" w:rsidRDefault="003B5955" w:rsidP="003B5955">
      <w:pPr>
        <w:tabs>
          <w:tab w:val="left" w:pos="9746"/>
        </w:tabs>
        <w:ind w:left="480" w:right="86" w:hangingChars="200" w:hanging="48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南海高野線萩原天神駅周辺地区</w:t>
      </w:r>
      <w:r w:rsidR="00EE2AFE" w:rsidRPr="00911C2E">
        <w:rPr>
          <w:rFonts w:ascii="HG丸ｺﾞｼｯｸM-PRO" w:eastAsia="HG丸ｺﾞｼｯｸM-PRO" w:hAnsi="HG丸ｺﾞｼｯｸM-PRO" w:cs="Times New Roman" w:hint="eastAsia"/>
          <w:color w:val="000000" w:themeColor="text1"/>
          <w:sz w:val="24"/>
        </w:rPr>
        <w:t>は、</w:t>
      </w:r>
      <w:r w:rsidRPr="00911C2E">
        <w:rPr>
          <w:rFonts w:ascii="HG丸ｺﾞｼｯｸM-PRO" w:eastAsia="HG丸ｺﾞｼｯｸM-PRO" w:hAnsi="HG丸ｺﾞｼｯｸM-PRO" w:cs="Times New Roman" w:hint="eastAsia"/>
          <w:color w:val="000000" w:themeColor="text1"/>
          <w:sz w:val="24"/>
        </w:rPr>
        <w:t>0.92</w:t>
      </w:r>
      <w:r w:rsidR="00EE2AFE" w:rsidRPr="00911C2E">
        <w:rPr>
          <w:rFonts w:ascii="HG丸ｺﾞｼｯｸM-PRO" w:eastAsia="HG丸ｺﾞｼｯｸM-PRO" w:hAnsi="HG丸ｺﾞｼｯｸM-PRO" w:cs="Times New Roman" w:hint="eastAsia"/>
          <w:color w:val="000000" w:themeColor="text1"/>
          <w:sz w:val="24"/>
        </w:rPr>
        <w:t>キロメートル。</w:t>
      </w:r>
    </w:p>
    <w:p w:rsidR="003B5955" w:rsidRPr="00911C2E" w:rsidRDefault="003B5955" w:rsidP="003B5955">
      <w:pPr>
        <w:tabs>
          <w:tab w:val="left" w:pos="9746"/>
        </w:tabs>
        <w:ind w:left="480" w:right="86" w:hangingChars="200" w:hanging="48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南海高野線北野田駅周辺地区</w:t>
      </w:r>
      <w:r w:rsidR="00EE2AFE" w:rsidRPr="00911C2E">
        <w:rPr>
          <w:rFonts w:ascii="HG丸ｺﾞｼｯｸM-PRO" w:eastAsia="HG丸ｺﾞｼｯｸM-PRO" w:hAnsi="HG丸ｺﾞｼｯｸM-PRO" w:cs="Times New Roman" w:hint="eastAsia"/>
          <w:color w:val="000000" w:themeColor="text1"/>
          <w:sz w:val="24"/>
        </w:rPr>
        <w:t>は、</w:t>
      </w:r>
      <w:r w:rsidRPr="00911C2E">
        <w:rPr>
          <w:rFonts w:ascii="HG丸ｺﾞｼｯｸM-PRO" w:eastAsia="HG丸ｺﾞｼｯｸM-PRO" w:hAnsi="HG丸ｺﾞｼｯｸM-PRO" w:cs="Times New Roman" w:hint="eastAsia"/>
          <w:color w:val="000000" w:themeColor="text1"/>
          <w:sz w:val="24"/>
        </w:rPr>
        <w:t>3.8</w:t>
      </w:r>
      <w:r w:rsidR="00EE2AFE" w:rsidRPr="00911C2E">
        <w:rPr>
          <w:rFonts w:ascii="HG丸ｺﾞｼｯｸM-PRO" w:eastAsia="HG丸ｺﾞｼｯｸM-PRO" w:hAnsi="HG丸ｺﾞｼｯｸM-PRO" w:cs="Times New Roman" w:hint="eastAsia"/>
          <w:color w:val="000000" w:themeColor="text1"/>
          <w:sz w:val="24"/>
        </w:rPr>
        <w:t>キロメートル。</w:t>
      </w:r>
    </w:p>
    <w:p w:rsidR="003B5955" w:rsidRPr="00911C2E" w:rsidRDefault="003B5955" w:rsidP="003B5955">
      <w:pPr>
        <w:tabs>
          <w:tab w:val="left" w:pos="9746"/>
        </w:tabs>
        <w:ind w:left="480" w:right="86" w:hangingChars="200" w:hanging="48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泉北高速深井駅周辺地区</w:t>
      </w:r>
      <w:r w:rsidR="00EE2AFE" w:rsidRPr="00911C2E">
        <w:rPr>
          <w:rFonts w:ascii="HG丸ｺﾞｼｯｸM-PRO" w:eastAsia="HG丸ｺﾞｼｯｸM-PRO" w:hAnsi="HG丸ｺﾞｼｯｸM-PRO" w:cs="Times New Roman" w:hint="eastAsia"/>
          <w:color w:val="000000" w:themeColor="text1"/>
          <w:sz w:val="24"/>
        </w:rPr>
        <w:t>は、</w:t>
      </w:r>
      <w:r w:rsidRPr="00911C2E">
        <w:rPr>
          <w:rFonts w:ascii="HG丸ｺﾞｼｯｸM-PRO" w:eastAsia="HG丸ｺﾞｼｯｸM-PRO" w:hAnsi="HG丸ｺﾞｼｯｸM-PRO" w:cs="Times New Roman" w:hint="eastAsia"/>
          <w:color w:val="000000" w:themeColor="text1"/>
          <w:sz w:val="24"/>
        </w:rPr>
        <w:t>2.95</w:t>
      </w:r>
      <w:r w:rsidR="00EE2AFE" w:rsidRPr="00911C2E">
        <w:rPr>
          <w:rFonts w:ascii="HG丸ｺﾞｼｯｸM-PRO" w:eastAsia="HG丸ｺﾞｼｯｸM-PRO" w:hAnsi="HG丸ｺﾞｼｯｸM-PRO" w:cs="Times New Roman" w:hint="eastAsia"/>
          <w:color w:val="000000" w:themeColor="text1"/>
          <w:sz w:val="24"/>
        </w:rPr>
        <w:t>キロメートル。</w:t>
      </w:r>
    </w:p>
    <w:p w:rsidR="003B5955" w:rsidRPr="00911C2E" w:rsidRDefault="003B5955" w:rsidP="003B5955">
      <w:pPr>
        <w:tabs>
          <w:tab w:val="left" w:pos="9746"/>
        </w:tabs>
        <w:ind w:left="480" w:right="86" w:hangingChars="200" w:hanging="48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泉北高速栂・美木多駅周辺地区</w:t>
      </w:r>
      <w:r w:rsidR="00EE2AFE" w:rsidRPr="00911C2E">
        <w:rPr>
          <w:rFonts w:ascii="HG丸ｺﾞｼｯｸM-PRO" w:eastAsia="HG丸ｺﾞｼｯｸM-PRO" w:hAnsi="HG丸ｺﾞｼｯｸM-PRO" w:cs="Times New Roman" w:hint="eastAsia"/>
          <w:color w:val="000000" w:themeColor="text1"/>
          <w:sz w:val="24"/>
        </w:rPr>
        <w:t>は、</w:t>
      </w:r>
      <w:r w:rsidRPr="00911C2E">
        <w:rPr>
          <w:rFonts w:ascii="HG丸ｺﾞｼｯｸM-PRO" w:eastAsia="HG丸ｺﾞｼｯｸM-PRO" w:hAnsi="HG丸ｺﾞｼｯｸM-PRO" w:cs="Times New Roman" w:hint="eastAsia"/>
          <w:color w:val="000000" w:themeColor="text1"/>
          <w:sz w:val="24"/>
        </w:rPr>
        <w:t>3.88</w:t>
      </w:r>
      <w:r w:rsidR="00EE2AFE" w:rsidRPr="00911C2E">
        <w:rPr>
          <w:rFonts w:ascii="HG丸ｺﾞｼｯｸM-PRO" w:eastAsia="HG丸ｺﾞｼｯｸM-PRO" w:hAnsi="HG丸ｺﾞｼｯｸM-PRO" w:cs="Times New Roman" w:hint="eastAsia"/>
          <w:color w:val="000000" w:themeColor="text1"/>
          <w:sz w:val="24"/>
        </w:rPr>
        <w:t>キロメートル。</w:t>
      </w:r>
    </w:p>
    <w:p w:rsidR="003B5955" w:rsidRPr="00911C2E" w:rsidRDefault="003B5955" w:rsidP="003B5955">
      <w:pPr>
        <w:tabs>
          <w:tab w:val="left" w:pos="9746"/>
        </w:tabs>
        <w:ind w:left="480" w:right="86" w:hangingChars="200" w:hanging="48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JR堺市駅周辺地区</w:t>
      </w:r>
      <w:r w:rsidR="00EE2AFE" w:rsidRPr="00911C2E">
        <w:rPr>
          <w:rFonts w:ascii="HG丸ｺﾞｼｯｸM-PRO" w:eastAsia="HG丸ｺﾞｼｯｸM-PRO" w:hAnsi="HG丸ｺﾞｼｯｸM-PRO" w:cs="Times New Roman" w:hint="eastAsia"/>
          <w:color w:val="000000" w:themeColor="text1"/>
          <w:sz w:val="24"/>
        </w:rPr>
        <w:t>は、</w:t>
      </w:r>
      <w:r w:rsidRPr="00911C2E">
        <w:rPr>
          <w:rFonts w:ascii="HG丸ｺﾞｼｯｸM-PRO" w:eastAsia="HG丸ｺﾞｼｯｸM-PRO" w:hAnsi="HG丸ｺﾞｼｯｸM-PRO" w:cs="Times New Roman" w:hint="eastAsia"/>
          <w:color w:val="000000" w:themeColor="text1"/>
          <w:sz w:val="24"/>
        </w:rPr>
        <w:t>1.43</w:t>
      </w:r>
      <w:r w:rsidR="00EE2AFE" w:rsidRPr="00911C2E">
        <w:rPr>
          <w:rFonts w:ascii="HG丸ｺﾞｼｯｸM-PRO" w:eastAsia="HG丸ｺﾞｼｯｸM-PRO" w:hAnsi="HG丸ｺﾞｼｯｸM-PRO" w:cs="Times New Roman" w:hint="eastAsia"/>
          <w:color w:val="000000" w:themeColor="text1"/>
          <w:sz w:val="24"/>
        </w:rPr>
        <w:t>キロメートル。</w:t>
      </w:r>
    </w:p>
    <w:p w:rsidR="003B5955" w:rsidRPr="00911C2E" w:rsidRDefault="003B5955" w:rsidP="003B5955">
      <w:pPr>
        <w:tabs>
          <w:tab w:val="left" w:pos="9746"/>
        </w:tabs>
        <w:ind w:left="480" w:right="86" w:hangingChars="200" w:hanging="48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JR百舌鳥駅周辺地区</w:t>
      </w:r>
      <w:r w:rsidR="00EE2AFE" w:rsidRPr="00911C2E">
        <w:rPr>
          <w:rFonts w:ascii="HG丸ｺﾞｼｯｸM-PRO" w:eastAsia="HG丸ｺﾞｼｯｸM-PRO" w:hAnsi="HG丸ｺﾞｼｯｸM-PRO" w:cs="Times New Roman" w:hint="eastAsia"/>
          <w:color w:val="000000" w:themeColor="text1"/>
          <w:sz w:val="24"/>
        </w:rPr>
        <w:t>は、</w:t>
      </w:r>
      <w:r w:rsidRPr="00911C2E">
        <w:rPr>
          <w:rFonts w:ascii="HG丸ｺﾞｼｯｸM-PRO" w:eastAsia="HG丸ｺﾞｼｯｸM-PRO" w:hAnsi="HG丸ｺﾞｼｯｸM-PRO" w:cs="Times New Roman" w:hint="eastAsia"/>
          <w:color w:val="000000" w:themeColor="text1"/>
          <w:sz w:val="24"/>
        </w:rPr>
        <w:t>1.32</w:t>
      </w:r>
      <w:r w:rsidR="00EE2AFE" w:rsidRPr="00911C2E">
        <w:rPr>
          <w:rFonts w:ascii="HG丸ｺﾞｼｯｸM-PRO" w:eastAsia="HG丸ｺﾞｼｯｸM-PRO" w:hAnsi="HG丸ｺﾞｼｯｸM-PRO" w:cs="Times New Roman" w:hint="eastAsia"/>
          <w:color w:val="000000" w:themeColor="text1"/>
          <w:sz w:val="24"/>
        </w:rPr>
        <w:t>キロメートル。</w:t>
      </w:r>
    </w:p>
    <w:p w:rsidR="003B5955" w:rsidRPr="00911C2E" w:rsidRDefault="003B5955" w:rsidP="003B5955">
      <w:pPr>
        <w:tabs>
          <w:tab w:val="left" w:pos="9746"/>
        </w:tabs>
        <w:ind w:left="480" w:right="86" w:hangingChars="200" w:hanging="48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JR上野芝駅周辺地区</w:t>
      </w:r>
      <w:r w:rsidR="00EE2AFE" w:rsidRPr="00911C2E">
        <w:rPr>
          <w:rFonts w:ascii="HG丸ｺﾞｼｯｸM-PRO" w:eastAsia="HG丸ｺﾞｼｯｸM-PRO" w:hAnsi="HG丸ｺﾞｼｯｸM-PRO" w:cs="Times New Roman" w:hint="eastAsia"/>
          <w:color w:val="000000" w:themeColor="text1"/>
          <w:sz w:val="24"/>
        </w:rPr>
        <w:t>は、</w:t>
      </w:r>
      <w:r w:rsidRPr="00911C2E">
        <w:rPr>
          <w:rFonts w:ascii="HG丸ｺﾞｼｯｸM-PRO" w:eastAsia="HG丸ｺﾞｼｯｸM-PRO" w:hAnsi="HG丸ｺﾞｼｯｸM-PRO" w:cs="Times New Roman" w:hint="eastAsia"/>
          <w:color w:val="000000" w:themeColor="text1"/>
          <w:sz w:val="24"/>
        </w:rPr>
        <w:t>1.8</w:t>
      </w:r>
      <w:r w:rsidR="00EE2AFE" w:rsidRPr="00911C2E">
        <w:rPr>
          <w:rFonts w:ascii="HG丸ｺﾞｼｯｸM-PRO" w:eastAsia="HG丸ｺﾞｼｯｸM-PRO" w:hAnsi="HG丸ｺﾞｼｯｸM-PRO" w:cs="Times New Roman" w:hint="eastAsia"/>
          <w:color w:val="000000" w:themeColor="text1"/>
          <w:sz w:val="24"/>
        </w:rPr>
        <w:t>キロメートル。</w:t>
      </w:r>
    </w:p>
    <w:p w:rsidR="003B5955" w:rsidRPr="00911C2E" w:rsidRDefault="003B5955" w:rsidP="003B5955">
      <w:pPr>
        <w:tabs>
          <w:tab w:val="left" w:pos="9746"/>
        </w:tabs>
        <w:ind w:left="480" w:right="86" w:hangingChars="200" w:hanging="48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lastRenderedPageBreak/>
        <w:t>JR津久野駅周辺地区</w:t>
      </w:r>
      <w:r w:rsidR="00EE2AFE" w:rsidRPr="00911C2E">
        <w:rPr>
          <w:rFonts w:ascii="HG丸ｺﾞｼｯｸM-PRO" w:eastAsia="HG丸ｺﾞｼｯｸM-PRO" w:hAnsi="HG丸ｺﾞｼｯｸM-PRO" w:cs="Times New Roman" w:hint="eastAsia"/>
          <w:color w:val="000000" w:themeColor="text1"/>
          <w:sz w:val="24"/>
        </w:rPr>
        <w:t>は、</w:t>
      </w:r>
      <w:r w:rsidRPr="00911C2E">
        <w:rPr>
          <w:rFonts w:ascii="HG丸ｺﾞｼｯｸM-PRO" w:eastAsia="HG丸ｺﾞｼｯｸM-PRO" w:hAnsi="HG丸ｺﾞｼｯｸM-PRO" w:cs="Times New Roman" w:hint="eastAsia"/>
          <w:color w:val="000000" w:themeColor="text1"/>
          <w:sz w:val="24"/>
        </w:rPr>
        <w:t>4.6</w:t>
      </w:r>
      <w:r w:rsidR="00EE2AFE" w:rsidRPr="00911C2E">
        <w:rPr>
          <w:rFonts w:ascii="HG丸ｺﾞｼｯｸM-PRO" w:eastAsia="HG丸ｺﾞｼｯｸM-PRO" w:hAnsi="HG丸ｺﾞｼｯｸM-PRO" w:cs="Times New Roman" w:hint="eastAsia"/>
          <w:color w:val="000000" w:themeColor="text1"/>
          <w:sz w:val="24"/>
        </w:rPr>
        <w:t>キロメートル。</w:t>
      </w:r>
    </w:p>
    <w:p w:rsidR="003B5955" w:rsidRPr="00911C2E" w:rsidRDefault="003B5955" w:rsidP="003B5955">
      <w:pPr>
        <w:tabs>
          <w:tab w:val="left" w:pos="9746"/>
        </w:tabs>
        <w:ind w:left="480" w:right="86" w:hangingChars="200" w:hanging="48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JR鳳駅周辺地区</w:t>
      </w:r>
      <w:r w:rsidR="00EE2AFE" w:rsidRPr="00911C2E">
        <w:rPr>
          <w:rFonts w:ascii="HG丸ｺﾞｼｯｸM-PRO" w:eastAsia="HG丸ｺﾞｼｯｸM-PRO" w:hAnsi="HG丸ｺﾞｼｯｸM-PRO" w:cs="Times New Roman" w:hint="eastAsia"/>
          <w:color w:val="000000" w:themeColor="text1"/>
          <w:sz w:val="24"/>
        </w:rPr>
        <w:t>は、</w:t>
      </w:r>
      <w:r w:rsidRPr="00911C2E">
        <w:rPr>
          <w:rFonts w:ascii="HG丸ｺﾞｼｯｸM-PRO" w:eastAsia="HG丸ｺﾞｼｯｸM-PRO" w:hAnsi="HG丸ｺﾞｼｯｸM-PRO" w:cs="Times New Roman" w:hint="eastAsia"/>
          <w:color w:val="000000" w:themeColor="text1"/>
          <w:sz w:val="24"/>
        </w:rPr>
        <w:t>0.8</w:t>
      </w:r>
      <w:r w:rsidR="00EE2AFE" w:rsidRPr="00911C2E">
        <w:rPr>
          <w:rFonts w:ascii="HG丸ｺﾞｼｯｸM-PRO" w:eastAsia="HG丸ｺﾞｼｯｸM-PRO" w:hAnsi="HG丸ｺﾞｼｯｸM-PRO" w:cs="Times New Roman" w:hint="eastAsia"/>
          <w:color w:val="000000" w:themeColor="text1"/>
          <w:sz w:val="24"/>
        </w:rPr>
        <w:t>キロメートル。</w:t>
      </w:r>
    </w:p>
    <w:p w:rsidR="003B5955" w:rsidRPr="00911C2E" w:rsidRDefault="003B5955" w:rsidP="003B5955">
      <w:pPr>
        <w:tabs>
          <w:tab w:val="left" w:pos="9746"/>
        </w:tabs>
        <w:ind w:left="480" w:right="86" w:hangingChars="200" w:hanging="48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地下鉄北花田駅周辺地区</w:t>
      </w:r>
      <w:r w:rsidR="00EE2AFE" w:rsidRPr="00911C2E">
        <w:rPr>
          <w:rFonts w:ascii="HG丸ｺﾞｼｯｸM-PRO" w:eastAsia="HG丸ｺﾞｼｯｸM-PRO" w:hAnsi="HG丸ｺﾞｼｯｸM-PRO" w:cs="Times New Roman" w:hint="eastAsia"/>
          <w:color w:val="000000" w:themeColor="text1"/>
          <w:sz w:val="24"/>
        </w:rPr>
        <w:t>は、</w:t>
      </w:r>
      <w:r w:rsidRPr="00911C2E">
        <w:rPr>
          <w:rFonts w:ascii="HG丸ｺﾞｼｯｸM-PRO" w:eastAsia="HG丸ｺﾞｼｯｸM-PRO" w:hAnsi="HG丸ｺﾞｼｯｸM-PRO" w:cs="Times New Roman" w:hint="eastAsia"/>
          <w:color w:val="000000" w:themeColor="text1"/>
          <w:sz w:val="24"/>
        </w:rPr>
        <w:t>3.1</w:t>
      </w:r>
      <w:r w:rsidR="00EE2AFE" w:rsidRPr="00911C2E">
        <w:rPr>
          <w:rFonts w:ascii="HG丸ｺﾞｼｯｸM-PRO" w:eastAsia="HG丸ｺﾞｼｯｸM-PRO" w:hAnsi="HG丸ｺﾞｼｯｸM-PRO" w:cs="Times New Roman" w:hint="eastAsia"/>
          <w:color w:val="000000" w:themeColor="text1"/>
          <w:sz w:val="24"/>
        </w:rPr>
        <w:t>キロメートル。</w:t>
      </w:r>
    </w:p>
    <w:p w:rsidR="003B5955" w:rsidRPr="00911C2E" w:rsidRDefault="003B5955" w:rsidP="003B5955">
      <w:pPr>
        <w:tabs>
          <w:tab w:val="left" w:pos="9746"/>
        </w:tabs>
        <w:ind w:left="480" w:right="86" w:hangingChars="200" w:hanging="48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地下鉄新金岡駅周辺地区</w:t>
      </w:r>
      <w:r w:rsidR="00EE2AFE" w:rsidRPr="00911C2E">
        <w:rPr>
          <w:rFonts w:ascii="HG丸ｺﾞｼｯｸM-PRO" w:eastAsia="HG丸ｺﾞｼｯｸM-PRO" w:hAnsi="HG丸ｺﾞｼｯｸM-PRO" w:cs="Times New Roman" w:hint="eastAsia"/>
          <w:color w:val="000000" w:themeColor="text1"/>
          <w:sz w:val="24"/>
        </w:rPr>
        <w:t>は、</w:t>
      </w:r>
      <w:r w:rsidRPr="00911C2E">
        <w:rPr>
          <w:rFonts w:ascii="HG丸ｺﾞｼｯｸM-PRO" w:eastAsia="HG丸ｺﾞｼｯｸM-PRO" w:hAnsi="HG丸ｺﾞｼｯｸM-PRO" w:cs="Times New Roman" w:hint="eastAsia"/>
          <w:color w:val="000000" w:themeColor="text1"/>
          <w:sz w:val="24"/>
        </w:rPr>
        <w:t>1.2</w:t>
      </w:r>
      <w:r w:rsidR="00EE2AFE" w:rsidRPr="00911C2E">
        <w:rPr>
          <w:rFonts w:ascii="HG丸ｺﾞｼｯｸM-PRO" w:eastAsia="HG丸ｺﾞｼｯｸM-PRO" w:hAnsi="HG丸ｺﾞｼｯｸM-PRO" w:cs="Times New Roman" w:hint="eastAsia"/>
          <w:color w:val="000000" w:themeColor="text1"/>
          <w:sz w:val="24"/>
        </w:rPr>
        <w:t>キロメートル。</w:t>
      </w:r>
    </w:p>
    <w:p w:rsidR="003B5955" w:rsidRPr="00911C2E" w:rsidRDefault="003B5955" w:rsidP="003B5955">
      <w:pPr>
        <w:tabs>
          <w:tab w:val="left" w:pos="9746"/>
        </w:tabs>
        <w:ind w:left="480" w:right="86" w:hangingChars="200" w:hanging="48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南海本線七道駅周辺地区</w:t>
      </w:r>
      <w:r w:rsidR="00EE2AFE" w:rsidRPr="00911C2E">
        <w:rPr>
          <w:rFonts w:ascii="HG丸ｺﾞｼｯｸM-PRO" w:eastAsia="HG丸ｺﾞｼｯｸM-PRO" w:hAnsi="HG丸ｺﾞｼｯｸM-PRO" w:cs="Times New Roman" w:hint="eastAsia"/>
          <w:color w:val="000000" w:themeColor="text1"/>
          <w:sz w:val="24"/>
        </w:rPr>
        <w:t>は、</w:t>
      </w:r>
      <w:r w:rsidRPr="00911C2E">
        <w:rPr>
          <w:rFonts w:ascii="HG丸ｺﾞｼｯｸM-PRO" w:eastAsia="HG丸ｺﾞｼｯｸM-PRO" w:hAnsi="HG丸ｺﾞｼｯｸM-PRO" w:cs="Times New Roman" w:hint="eastAsia"/>
          <w:color w:val="000000" w:themeColor="text1"/>
          <w:sz w:val="24"/>
        </w:rPr>
        <w:t>1.12</w:t>
      </w:r>
      <w:r w:rsidR="00EE2AFE" w:rsidRPr="00911C2E">
        <w:rPr>
          <w:rFonts w:ascii="HG丸ｺﾞｼｯｸM-PRO" w:eastAsia="HG丸ｺﾞｼｯｸM-PRO" w:hAnsi="HG丸ｺﾞｼｯｸM-PRO" w:cs="Times New Roman" w:hint="eastAsia"/>
          <w:color w:val="000000" w:themeColor="text1"/>
          <w:sz w:val="24"/>
        </w:rPr>
        <w:t>キロメートル。</w:t>
      </w:r>
    </w:p>
    <w:p w:rsidR="003B5955" w:rsidRPr="00911C2E" w:rsidRDefault="003B5955" w:rsidP="003B5955">
      <w:pPr>
        <w:tabs>
          <w:tab w:val="left" w:pos="9746"/>
        </w:tabs>
        <w:ind w:left="480" w:right="86" w:hangingChars="200" w:hanging="48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南海本線石津川駅周辺地区</w:t>
      </w:r>
      <w:r w:rsidR="00EE2AFE" w:rsidRPr="00911C2E">
        <w:rPr>
          <w:rFonts w:ascii="HG丸ｺﾞｼｯｸM-PRO" w:eastAsia="HG丸ｺﾞｼｯｸM-PRO" w:hAnsi="HG丸ｺﾞｼｯｸM-PRO" w:cs="Times New Roman" w:hint="eastAsia"/>
          <w:color w:val="000000" w:themeColor="text1"/>
          <w:sz w:val="24"/>
        </w:rPr>
        <w:t>は、</w:t>
      </w:r>
      <w:r w:rsidRPr="00911C2E">
        <w:rPr>
          <w:rFonts w:ascii="HG丸ｺﾞｼｯｸM-PRO" w:eastAsia="HG丸ｺﾞｼｯｸM-PRO" w:hAnsi="HG丸ｺﾞｼｯｸM-PRO" w:cs="Times New Roman" w:hint="eastAsia"/>
          <w:color w:val="000000" w:themeColor="text1"/>
          <w:sz w:val="24"/>
        </w:rPr>
        <w:t>2.4</w:t>
      </w:r>
      <w:r w:rsidR="00EE2AFE" w:rsidRPr="00911C2E">
        <w:rPr>
          <w:rFonts w:ascii="HG丸ｺﾞｼｯｸM-PRO" w:eastAsia="HG丸ｺﾞｼｯｸM-PRO" w:hAnsi="HG丸ｺﾞｼｯｸM-PRO" w:cs="Times New Roman" w:hint="eastAsia"/>
          <w:color w:val="000000" w:themeColor="text1"/>
          <w:sz w:val="24"/>
        </w:rPr>
        <w:t>キロメートル。</w:t>
      </w:r>
    </w:p>
    <w:p w:rsidR="003B5955" w:rsidRPr="00911C2E" w:rsidRDefault="003B5955" w:rsidP="003B5955">
      <w:pPr>
        <w:tabs>
          <w:tab w:val="left" w:pos="9746"/>
        </w:tabs>
        <w:ind w:left="480" w:right="86" w:hangingChars="200" w:hanging="480"/>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南海本線諏訪ノ森駅周辺地区</w:t>
      </w:r>
      <w:r w:rsidR="00EE2AFE" w:rsidRPr="00911C2E">
        <w:rPr>
          <w:rFonts w:ascii="HG丸ｺﾞｼｯｸM-PRO" w:eastAsia="HG丸ｺﾞｼｯｸM-PRO" w:hAnsi="HG丸ｺﾞｼｯｸM-PRO" w:cs="Times New Roman" w:hint="eastAsia"/>
          <w:color w:val="000000" w:themeColor="text1"/>
          <w:sz w:val="24"/>
        </w:rPr>
        <w:t>は、</w:t>
      </w:r>
      <w:r w:rsidRPr="00911C2E">
        <w:rPr>
          <w:rFonts w:ascii="HG丸ｺﾞｼｯｸM-PRO" w:eastAsia="HG丸ｺﾞｼｯｸM-PRO" w:hAnsi="HG丸ｺﾞｼｯｸM-PRO" w:cs="Times New Roman" w:hint="eastAsia"/>
          <w:color w:val="000000" w:themeColor="text1"/>
          <w:sz w:val="24"/>
        </w:rPr>
        <w:t>2.1</w:t>
      </w:r>
      <w:r w:rsidR="00EE2AFE" w:rsidRPr="00911C2E">
        <w:rPr>
          <w:rFonts w:ascii="HG丸ｺﾞｼｯｸM-PRO" w:eastAsia="HG丸ｺﾞｼｯｸM-PRO" w:hAnsi="HG丸ｺﾞｼｯｸM-PRO" w:cs="Times New Roman" w:hint="eastAsia"/>
          <w:color w:val="000000" w:themeColor="text1"/>
          <w:sz w:val="24"/>
        </w:rPr>
        <w:t>キロメートル。</w:t>
      </w:r>
    </w:p>
    <w:p w:rsidR="003B5955" w:rsidRPr="00911C2E" w:rsidRDefault="003B5955" w:rsidP="00187E3F">
      <w:pPr>
        <w:tabs>
          <w:tab w:val="left" w:pos="9746"/>
        </w:tabs>
        <w:ind w:left="480" w:right="86" w:hangingChars="200" w:hanging="480"/>
        <w:rPr>
          <w:rFonts w:ascii="HG丸ｺﾞｼｯｸM-PRO" w:eastAsia="HG丸ｺﾞｼｯｸM-PRO" w:hAnsi="HG丸ｺﾞｼｯｸM-PRO" w:cs="Times New Roman"/>
          <w:color w:val="000000" w:themeColor="text1"/>
          <w:sz w:val="24"/>
        </w:rPr>
      </w:pPr>
    </w:p>
    <w:p w:rsidR="003B5955" w:rsidRPr="00911C2E" w:rsidRDefault="003B5955" w:rsidP="003B5955">
      <w:pPr>
        <w:tabs>
          <w:tab w:val="left" w:pos="9746"/>
        </w:tabs>
        <w:ind w:left="480" w:right="86" w:hangingChars="200" w:hanging="480"/>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7　宿泊者数の状況</w:t>
      </w:r>
    </w:p>
    <w:p w:rsidR="00EE2AFE" w:rsidRPr="00911C2E" w:rsidRDefault="003B5955" w:rsidP="00EE2AFE">
      <w:pPr>
        <w:widowControl/>
        <w:overflowPunct w:val="0"/>
        <w:topLinePunct/>
        <w:adjustRightInd w:val="0"/>
        <w:snapToGrid w:val="0"/>
        <w:ind w:right="960"/>
        <w:rPr>
          <w:rFonts w:ascii="HG丸ｺﾞｼｯｸM-PRO" w:eastAsia="HG丸ｺﾞｼｯｸM-PRO" w:hAnsi="HG丸ｺﾞｼｯｸM-PRO" w:cs="Times New Roman"/>
          <w:color w:val="000000" w:themeColor="text1"/>
          <w:kern w:val="20"/>
          <w:sz w:val="24"/>
          <w:szCs w:val="20"/>
        </w:rPr>
      </w:pPr>
      <w:r w:rsidRPr="00911C2E">
        <w:rPr>
          <w:rFonts w:ascii="HG丸ｺﾞｼｯｸM-PRO" w:eastAsia="HG丸ｺﾞｼｯｸM-PRO" w:hAnsi="HG丸ｺﾞｼｯｸM-PRO" w:cs="Times New Roman" w:hint="eastAsia"/>
          <w:color w:val="000000" w:themeColor="text1"/>
          <w:sz w:val="24"/>
        </w:rPr>
        <w:t xml:space="preserve">　堺市及び大阪府の延べ宿泊者数について、平成27</w:t>
      </w:r>
      <w:r w:rsidR="00C25F78" w:rsidRPr="00911C2E">
        <w:rPr>
          <w:rFonts w:ascii="HG丸ｺﾞｼｯｸM-PRO" w:eastAsia="HG丸ｺﾞｼｯｸM-PRO" w:hAnsi="HG丸ｺﾞｼｯｸM-PRO" w:cs="Times New Roman" w:hint="eastAsia"/>
          <w:color w:val="000000" w:themeColor="text1"/>
          <w:sz w:val="24"/>
        </w:rPr>
        <w:t>年</w:t>
      </w:r>
      <w:r w:rsidRPr="00911C2E">
        <w:rPr>
          <w:rFonts w:ascii="HG丸ｺﾞｼｯｸM-PRO" w:eastAsia="HG丸ｺﾞｼｯｸM-PRO" w:hAnsi="HG丸ｺﾞｼｯｸM-PRO" w:cs="Times New Roman" w:hint="eastAsia"/>
          <w:color w:val="000000" w:themeColor="text1"/>
          <w:sz w:val="24"/>
        </w:rPr>
        <w:t>、平成28</w:t>
      </w:r>
      <w:r w:rsidR="00C25F78" w:rsidRPr="00911C2E">
        <w:rPr>
          <w:rFonts w:ascii="HG丸ｺﾞｼｯｸM-PRO" w:eastAsia="HG丸ｺﾞｼｯｸM-PRO" w:hAnsi="HG丸ｺﾞｼｯｸM-PRO" w:cs="Times New Roman" w:hint="eastAsia"/>
          <w:color w:val="000000" w:themeColor="text1"/>
          <w:sz w:val="24"/>
        </w:rPr>
        <w:t>年</w:t>
      </w:r>
      <w:r w:rsidRPr="00911C2E">
        <w:rPr>
          <w:rFonts w:ascii="HG丸ｺﾞｼｯｸM-PRO" w:eastAsia="HG丸ｺﾞｼｯｸM-PRO" w:hAnsi="HG丸ｺﾞｼｯｸM-PRO" w:cs="Times New Roman" w:hint="eastAsia"/>
          <w:color w:val="000000" w:themeColor="text1"/>
          <w:sz w:val="24"/>
        </w:rPr>
        <w:t>、平成29</w:t>
      </w:r>
      <w:r w:rsidR="00C25F78" w:rsidRPr="00911C2E">
        <w:rPr>
          <w:rFonts w:ascii="HG丸ｺﾞｼｯｸM-PRO" w:eastAsia="HG丸ｺﾞｼｯｸM-PRO" w:hAnsi="HG丸ｺﾞｼｯｸM-PRO" w:cs="Times New Roman" w:hint="eastAsia"/>
          <w:color w:val="000000" w:themeColor="text1"/>
          <w:sz w:val="24"/>
        </w:rPr>
        <w:t>年</w:t>
      </w:r>
      <w:r w:rsidRPr="00911C2E">
        <w:rPr>
          <w:rFonts w:ascii="HG丸ｺﾞｼｯｸM-PRO" w:eastAsia="HG丸ｺﾞｼｯｸM-PRO" w:hAnsi="HG丸ｺﾞｼｯｸM-PRO" w:cs="Times New Roman" w:hint="eastAsia"/>
          <w:color w:val="000000" w:themeColor="text1"/>
          <w:sz w:val="24"/>
        </w:rPr>
        <w:t>、平成30</w:t>
      </w:r>
      <w:r w:rsidR="00C25F78" w:rsidRPr="00911C2E">
        <w:rPr>
          <w:rFonts w:ascii="HG丸ｺﾞｼｯｸM-PRO" w:eastAsia="HG丸ｺﾞｼｯｸM-PRO" w:hAnsi="HG丸ｺﾞｼｯｸM-PRO" w:cs="Times New Roman" w:hint="eastAsia"/>
          <w:color w:val="000000" w:themeColor="text1"/>
          <w:sz w:val="24"/>
        </w:rPr>
        <w:t>年の順に</w:t>
      </w:r>
      <w:r w:rsidR="00EE2AFE" w:rsidRPr="00911C2E">
        <w:rPr>
          <w:rFonts w:ascii="HG丸ｺﾞｼｯｸM-PRO" w:eastAsia="HG丸ｺﾞｼｯｸM-PRO" w:hAnsi="HG丸ｺﾞｼｯｸM-PRO" w:cs="Times New Roman" w:hint="eastAsia"/>
          <w:color w:val="000000" w:themeColor="text1"/>
          <w:sz w:val="24"/>
        </w:rPr>
        <w:t>示</w:t>
      </w:r>
      <w:r w:rsidR="00C25F78" w:rsidRPr="00911C2E">
        <w:rPr>
          <w:rFonts w:ascii="HG丸ｺﾞｼｯｸM-PRO" w:eastAsia="HG丸ｺﾞｼｯｸM-PRO" w:hAnsi="HG丸ｺﾞｼｯｸM-PRO" w:cs="Times New Roman" w:hint="eastAsia"/>
          <w:color w:val="000000" w:themeColor="text1"/>
          <w:sz w:val="24"/>
        </w:rPr>
        <w:t>します。</w:t>
      </w:r>
      <w:r w:rsidR="00EE2AFE" w:rsidRPr="00911C2E">
        <w:rPr>
          <w:rFonts w:ascii="HG丸ｺﾞｼｯｸM-PRO" w:eastAsia="HG丸ｺﾞｼｯｸM-PRO" w:hAnsi="HG丸ｺﾞｼｯｸM-PRO" w:cs="Times New Roman" w:hint="eastAsia"/>
          <w:color w:val="000000" w:themeColor="text1"/>
          <w:kern w:val="20"/>
          <w:sz w:val="24"/>
          <w:szCs w:val="20"/>
        </w:rPr>
        <w:t>大阪府観光統計調査を基にしています。</w:t>
      </w:r>
    </w:p>
    <w:p w:rsidR="003B5955" w:rsidRPr="00911C2E" w:rsidRDefault="003B5955" w:rsidP="003B5955">
      <w:pPr>
        <w:tabs>
          <w:tab w:val="left" w:pos="9746"/>
        </w:tabs>
        <w:ind w:right="86"/>
        <w:jc w:val="left"/>
        <w:rPr>
          <w:rFonts w:ascii="HG丸ｺﾞｼｯｸM-PRO" w:eastAsia="HG丸ｺﾞｼｯｸM-PRO" w:hAnsi="HG丸ｺﾞｼｯｸM-PRO" w:cs="Times New Roman"/>
          <w:color w:val="000000" w:themeColor="text1"/>
          <w:sz w:val="24"/>
        </w:rPr>
      </w:pPr>
    </w:p>
    <w:p w:rsidR="00C25F78" w:rsidRPr="00911C2E" w:rsidRDefault="00EE2AFE" w:rsidP="003B5955">
      <w:pPr>
        <w:tabs>
          <w:tab w:val="left" w:pos="9746"/>
        </w:tabs>
        <w:ind w:right="86"/>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堺市では、平成27年</w:t>
      </w:r>
      <w:r w:rsidR="00C25F78" w:rsidRPr="00911C2E">
        <w:rPr>
          <w:rFonts w:ascii="HG丸ｺﾞｼｯｸM-PRO" w:eastAsia="HG丸ｺﾞｼｯｸM-PRO" w:hAnsi="HG丸ｺﾞｼｯｸM-PRO" w:cs="Times New Roman" w:hint="eastAsia"/>
          <w:color w:val="000000" w:themeColor="text1"/>
          <w:sz w:val="24"/>
        </w:rPr>
        <w:t>103.9万人</w:t>
      </w:r>
      <w:r w:rsidRPr="00911C2E">
        <w:rPr>
          <w:rFonts w:ascii="HG丸ｺﾞｼｯｸM-PRO" w:eastAsia="HG丸ｺﾞｼｯｸM-PRO" w:hAnsi="HG丸ｺﾞｼｯｸM-PRO" w:cs="Times New Roman" w:hint="eastAsia"/>
          <w:color w:val="000000" w:themeColor="text1"/>
          <w:sz w:val="24"/>
        </w:rPr>
        <w:t>、平成28年</w:t>
      </w:r>
      <w:r w:rsidR="00C25F78" w:rsidRPr="00911C2E">
        <w:rPr>
          <w:rFonts w:ascii="HG丸ｺﾞｼｯｸM-PRO" w:eastAsia="HG丸ｺﾞｼｯｸM-PRO" w:hAnsi="HG丸ｺﾞｼｯｸM-PRO" w:cs="Times New Roman" w:hint="eastAsia"/>
          <w:color w:val="000000" w:themeColor="text1"/>
          <w:sz w:val="24"/>
        </w:rPr>
        <w:t>99.5万人</w:t>
      </w:r>
      <w:r w:rsidRPr="00911C2E">
        <w:rPr>
          <w:rFonts w:ascii="HG丸ｺﾞｼｯｸM-PRO" w:eastAsia="HG丸ｺﾞｼｯｸM-PRO" w:hAnsi="HG丸ｺﾞｼｯｸM-PRO" w:cs="Times New Roman" w:hint="eastAsia"/>
          <w:color w:val="000000" w:themeColor="text1"/>
          <w:sz w:val="24"/>
        </w:rPr>
        <w:t>、平成29年</w:t>
      </w:r>
      <w:r w:rsidR="00C25F78" w:rsidRPr="00911C2E">
        <w:rPr>
          <w:rFonts w:ascii="HG丸ｺﾞｼｯｸM-PRO" w:eastAsia="HG丸ｺﾞｼｯｸM-PRO" w:hAnsi="HG丸ｺﾞｼｯｸM-PRO" w:cs="Times New Roman" w:hint="eastAsia"/>
          <w:color w:val="000000" w:themeColor="text1"/>
          <w:sz w:val="24"/>
        </w:rPr>
        <w:t>89.6万人</w:t>
      </w:r>
      <w:r w:rsidRPr="00911C2E">
        <w:rPr>
          <w:rFonts w:ascii="HG丸ｺﾞｼｯｸM-PRO" w:eastAsia="HG丸ｺﾞｼｯｸM-PRO" w:hAnsi="HG丸ｺﾞｼｯｸM-PRO" w:cs="Times New Roman" w:hint="eastAsia"/>
          <w:color w:val="000000" w:themeColor="text1"/>
          <w:sz w:val="24"/>
        </w:rPr>
        <w:t>、平成30年</w:t>
      </w:r>
      <w:r w:rsidR="00C25F78" w:rsidRPr="00911C2E">
        <w:rPr>
          <w:rFonts w:ascii="HG丸ｺﾞｼｯｸM-PRO" w:eastAsia="HG丸ｺﾞｼｯｸM-PRO" w:hAnsi="HG丸ｺﾞｼｯｸM-PRO" w:cs="Times New Roman" w:hint="eastAsia"/>
          <w:color w:val="000000" w:themeColor="text1"/>
          <w:sz w:val="24"/>
        </w:rPr>
        <w:t>103.2万人</w:t>
      </w:r>
      <w:r w:rsidRPr="00911C2E">
        <w:rPr>
          <w:rFonts w:ascii="HG丸ｺﾞｼｯｸM-PRO" w:eastAsia="HG丸ｺﾞｼｯｸM-PRO" w:hAnsi="HG丸ｺﾞｼｯｸM-PRO" w:cs="Times New Roman" w:hint="eastAsia"/>
          <w:color w:val="000000" w:themeColor="text1"/>
          <w:sz w:val="24"/>
        </w:rPr>
        <w:t>。</w:t>
      </w:r>
    </w:p>
    <w:p w:rsidR="00C25F78" w:rsidRPr="00911C2E" w:rsidRDefault="00C25F78" w:rsidP="003B5955">
      <w:pPr>
        <w:tabs>
          <w:tab w:val="left" w:pos="9746"/>
        </w:tabs>
        <w:ind w:right="86"/>
        <w:jc w:val="left"/>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大阪府</w:t>
      </w:r>
      <w:r w:rsidR="00EE2AFE" w:rsidRPr="00911C2E">
        <w:rPr>
          <w:rFonts w:ascii="HG丸ｺﾞｼｯｸM-PRO" w:eastAsia="HG丸ｺﾞｼｯｸM-PRO" w:hAnsi="HG丸ｺﾞｼｯｸM-PRO" w:cs="Times New Roman" w:hint="eastAsia"/>
          <w:color w:val="000000" w:themeColor="text1"/>
          <w:sz w:val="24"/>
        </w:rPr>
        <w:t>では、平成27年</w:t>
      </w:r>
      <w:r w:rsidRPr="00911C2E">
        <w:rPr>
          <w:rFonts w:ascii="HG丸ｺﾞｼｯｸM-PRO" w:eastAsia="HG丸ｺﾞｼｯｸM-PRO" w:hAnsi="HG丸ｺﾞｼｯｸM-PRO" w:cs="Times New Roman" w:hint="eastAsia"/>
          <w:color w:val="000000" w:themeColor="text1"/>
          <w:sz w:val="24"/>
        </w:rPr>
        <w:t>3,037万人</w:t>
      </w:r>
      <w:r w:rsidR="00EE2AFE" w:rsidRPr="00911C2E">
        <w:rPr>
          <w:rFonts w:ascii="HG丸ｺﾞｼｯｸM-PRO" w:eastAsia="HG丸ｺﾞｼｯｸM-PRO" w:hAnsi="HG丸ｺﾞｼｯｸM-PRO" w:cs="Times New Roman" w:hint="eastAsia"/>
          <w:color w:val="000000" w:themeColor="text1"/>
          <w:sz w:val="24"/>
        </w:rPr>
        <w:t>、平成28年</w:t>
      </w:r>
      <w:r w:rsidRPr="00911C2E">
        <w:rPr>
          <w:rFonts w:ascii="HG丸ｺﾞｼｯｸM-PRO" w:eastAsia="HG丸ｺﾞｼｯｸM-PRO" w:hAnsi="HG丸ｺﾞｼｯｸM-PRO" w:cs="Times New Roman" w:hint="eastAsia"/>
          <w:color w:val="000000" w:themeColor="text1"/>
          <w:sz w:val="24"/>
        </w:rPr>
        <w:t>3,101万人</w:t>
      </w:r>
      <w:r w:rsidR="00EE2AFE" w:rsidRPr="00911C2E">
        <w:rPr>
          <w:rFonts w:ascii="HG丸ｺﾞｼｯｸM-PRO" w:eastAsia="HG丸ｺﾞｼｯｸM-PRO" w:hAnsi="HG丸ｺﾞｼｯｸM-PRO" w:cs="Times New Roman" w:hint="eastAsia"/>
          <w:color w:val="000000" w:themeColor="text1"/>
          <w:sz w:val="24"/>
        </w:rPr>
        <w:t>、平成29年</w:t>
      </w:r>
      <w:r w:rsidRPr="00911C2E">
        <w:rPr>
          <w:rFonts w:ascii="HG丸ｺﾞｼｯｸM-PRO" w:eastAsia="HG丸ｺﾞｼｯｸM-PRO" w:hAnsi="HG丸ｺﾞｼｯｸM-PRO" w:cs="Times New Roman" w:hint="eastAsia"/>
          <w:color w:val="000000" w:themeColor="text1"/>
          <w:sz w:val="24"/>
        </w:rPr>
        <w:t>3,321万人</w:t>
      </w:r>
      <w:r w:rsidR="00EE2AFE" w:rsidRPr="00911C2E">
        <w:rPr>
          <w:rFonts w:ascii="HG丸ｺﾞｼｯｸM-PRO" w:eastAsia="HG丸ｺﾞｼｯｸM-PRO" w:hAnsi="HG丸ｺﾞｼｯｸM-PRO" w:cs="Times New Roman" w:hint="eastAsia"/>
          <w:color w:val="000000" w:themeColor="text1"/>
          <w:sz w:val="24"/>
        </w:rPr>
        <w:t>、平成30年</w:t>
      </w:r>
      <w:r w:rsidRPr="00911C2E">
        <w:rPr>
          <w:rFonts w:ascii="HG丸ｺﾞｼｯｸM-PRO" w:eastAsia="HG丸ｺﾞｼｯｸM-PRO" w:hAnsi="HG丸ｺﾞｼｯｸM-PRO" w:cs="Times New Roman" w:hint="eastAsia"/>
          <w:color w:val="000000" w:themeColor="text1"/>
          <w:sz w:val="24"/>
        </w:rPr>
        <w:t>3,990万人</w:t>
      </w:r>
      <w:r w:rsidR="00EE2AFE" w:rsidRPr="00911C2E">
        <w:rPr>
          <w:rFonts w:ascii="HG丸ｺﾞｼｯｸM-PRO" w:eastAsia="HG丸ｺﾞｼｯｸM-PRO" w:hAnsi="HG丸ｺﾞｼｯｸM-PRO" w:cs="Times New Roman" w:hint="eastAsia"/>
          <w:color w:val="000000" w:themeColor="text1"/>
          <w:sz w:val="24"/>
        </w:rPr>
        <w:t>。</w:t>
      </w:r>
    </w:p>
    <w:p w:rsidR="00EE2AFE" w:rsidRPr="00911C2E" w:rsidRDefault="00EE2AFE" w:rsidP="00C25F78">
      <w:pPr>
        <w:widowControl/>
        <w:overflowPunct w:val="0"/>
        <w:topLinePunct/>
        <w:adjustRightInd w:val="0"/>
        <w:snapToGrid w:val="0"/>
        <w:ind w:right="960"/>
        <w:rPr>
          <w:rFonts w:ascii="HG丸ｺﾞｼｯｸM-PRO" w:eastAsia="HG丸ｺﾞｼｯｸM-PRO" w:hAnsi="HG丸ｺﾞｼｯｸM-PRO" w:cs="Times New Roman"/>
          <w:color w:val="000000" w:themeColor="text1"/>
          <w:kern w:val="20"/>
          <w:sz w:val="24"/>
          <w:szCs w:val="20"/>
        </w:rPr>
      </w:pPr>
    </w:p>
    <w:p w:rsidR="00C25F78" w:rsidRPr="00911C2E" w:rsidRDefault="00EE2AFE" w:rsidP="00EE2AFE">
      <w:pPr>
        <w:widowControl/>
        <w:overflowPunct w:val="0"/>
        <w:topLinePunct/>
        <w:adjustRightInd w:val="0"/>
        <w:snapToGrid w:val="0"/>
        <w:ind w:right="86"/>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kern w:val="20"/>
          <w:sz w:val="24"/>
          <w:szCs w:val="20"/>
        </w:rPr>
        <w:t xml:space="preserve">　参考として、</w:t>
      </w:r>
      <w:r w:rsidR="00C25F78" w:rsidRPr="00911C2E">
        <w:rPr>
          <w:rFonts w:ascii="HG丸ｺﾞｼｯｸM-PRO" w:eastAsia="HG丸ｺﾞｼｯｸM-PRO" w:hAnsi="HG丸ｺﾞｼｯｸM-PRO" w:cs="Times New Roman" w:hint="eastAsia"/>
          <w:color w:val="000000" w:themeColor="text1"/>
          <w:kern w:val="20"/>
          <w:sz w:val="24"/>
          <w:szCs w:val="20"/>
        </w:rPr>
        <w:t>上記宿泊者数のうち、外国人の延べ宿泊者数について、</w:t>
      </w:r>
      <w:r w:rsidR="00C25F78" w:rsidRPr="00911C2E">
        <w:rPr>
          <w:rFonts w:ascii="HG丸ｺﾞｼｯｸM-PRO" w:eastAsia="HG丸ｺﾞｼｯｸM-PRO" w:hAnsi="HG丸ｺﾞｼｯｸM-PRO" w:cs="Times New Roman" w:hint="eastAsia"/>
          <w:color w:val="000000" w:themeColor="text1"/>
          <w:sz w:val="24"/>
        </w:rPr>
        <w:t>平成27年、平成28年、平成29年、平成30</w:t>
      </w:r>
      <w:r w:rsidRPr="00911C2E">
        <w:rPr>
          <w:rFonts w:ascii="HG丸ｺﾞｼｯｸM-PRO" w:eastAsia="HG丸ｺﾞｼｯｸM-PRO" w:hAnsi="HG丸ｺﾞｼｯｸM-PRO" w:cs="Times New Roman" w:hint="eastAsia"/>
          <w:color w:val="000000" w:themeColor="text1"/>
          <w:sz w:val="24"/>
        </w:rPr>
        <w:t>年の順に示しま</w:t>
      </w:r>
      <w:r w:rsidR="00C25F78" w:rsidRPr="00911C2E">
        <w:rPr>
          <w:rFonts w:ascii="HG丸ｺﾞｼｯｸM-PRO" w:eastAsia="HG丸ｺﾞｼｯｸM-PRO" w:hAnsi="HG丸ｺﾞｼｯｸM-PRO" w:cs="Times New Roman" w:hint="eastAsia"/>
          <w:color w:val="000000" w:themeColor="text1"/>
          <w:sz w:val="24"/>
        </w:rPr>
        <w:t>す。</w:t>
      </w:r>
      <w:r w:rsidRPr="00911C2E">
        <w:rPr>
          <w:rFonts w:ascii="HG丸ｺﾞｼｯｸM-PRO" w:eastAsia="HG丸ｺﾞｼｯｸM-PRO" w:hAnsi="HG丸ｺﾞｼｯｸM-PRO" w:cs="Times New Roman" w:hint="eastAsia"/>
          <w:color w:val="000000" w:themeColor="text1"/>
          <w:kern w:val="20"/>
          <w:sz w:val="24"/>
          <w:szCs w:val="20"/>
        </w:rPr>
        <w:t>大阪府観光統計調査を基にしています。</w:t>
      </w:r>
    </w:p>
    <w:p w:rsidR="00C25F78" w:rsidRPr="00911C2E" w:rsidRDefault="00C25F78" w:rsidP="00C25F78">
      <w:pPr>
        <w:widowControl/>
        <w:overflowPunct w:val="0"/>
        <w:topLinePunct/>
        <w:adjustRightInd w:val="0"/>
        <w:snapToGrid w:val="0"/>
        <w:ind w:right="-35"/>
        <w:rPr>
          <w:rFonts w:ascii="HG丸ｺﾞｼｯｸM-PRO" w:eastAsia="HG丸ｺﾞｼｯｸM-PRO" w:hAnsi="HG丸ｺﾞｼｯｸM-PRO" w:cs="Times New Roman"/>
          <w:color w:val="000000" w:themeColor="text1"/>
          <w:sz w:val="24"/>
        </w:rPr>
      </w:pPr>
      <w:r w:rsidRPr="00911C2E">
        <w:rPr>
          <w:rFonts w:ascii="HG丸ｺﾞｼｯｸM-PRO" w:eastAsia="HG丸ｺﾞｼｯｸM-PRO" w:hAnsi="HG丸ｺﾞｼｯｸM-PRO" w:cs="Times New Roman" w:hint="eastAsia"/>
          <w:color w:val="000000" w:themeColor="text1"/>
          <w:sz w:val="24"/>
        </w:rPr>
        <w:t xml:space="preserve">　堺市</w:t>
      </w:r>
      <w:r w:rsidR="00EE2AFE" w:rsidRPr="00911C2E">
        <w:rPr>
          <w:rFonts w:ascii="HG丸ｺﾞｼｯｸM-PRO" w:eastAsia="HG丸ｺﾞｼｯｸM-PRO" w:hAnsi="HG丸ｺﾞｼｯｸM-PRO" w:cs="Times New Roman" w:hint="eastAsia"/>
          <w:color w:val="000000" w:themeColor="text1"/>
          <w:sz w:val="24"/>
        </w:rPr>
        <w:t>では、平成27年</w:t>
      </w:r>
      <w:r w:rsidRPr="00911C2E">
        <w:rPr>
          <w:rFonts w:ascii="HG丸ｺﾞｼｯｸM-PRO" w:eastAsia="HG丸ｺﾞｼｯｸM-PRO" w:hAnsi="HG丸ｺﾞｼｯｸM-PRO" w:cs="Times New Roman" w:hint="eastAsia"/>
          <w:color w:val="000000" w:themeColor="text1"/>
          <w:sz w:val="24"/>
        </w:rPr>
        <w:t>33.6万人</w:t>
      </w:r>
      <w:r w:rsidR="00EE2AFE" w:rsidRPr="00911C2E">
        <w:rPr>
          <w:rFonts w:ascii="HG丸ｺﾞｼｯｸM-PRO" w:eastAsia="HG丸ｺﾞｼｯｸM-PRO" w:hAnsi="HG丸ｺﾞｼｯｸM-PRO" w:cs="Times New Roman" w:hint="eastAsia"/>
          <w:color w:val="000000" w:themeColor="text1"/>
          <w:sz w:val="24"/>
        </w:rPr>
        <w:t>、平成28年</w:t>
      </w:r>
      <w:r w:rsidRPr="00911C2E">
        <w:rPr>
          <w:rFonts w:ascii="HG丸ｺﾞｼｯｸM-PRO" w:eastAsia="HG丸ｺﾞｼｯｸM-PRO" w:hAnsi="HG丸ｺﾞｼｯｸM-PRO" w:cs="Times New Roman" w:hint="eastAsia"/>
          <w:color w:val="000000" w:themeColor="text1"/>
          <w:sz w:val="24"/>
        </w:rPr>
        <w:t>36.7万人</w:t>
      </w:r>
      <w:r w:rsidR="00EE2AFE" w:rsidRPr="00911C2E">
        <w:rPr>
          <w:rFonts w:ascii="HG丸ｺﾞｼｯｸM-PRO" w:eastAsia="HG丸ｺﾞｼｯｸM-PRO" w:hAnsi="HG丸ｺﾞｼｯｸM-PRO" w:cs="Times New Roman" w:hint="eastAsia"/>
          <w:color w:val="000000" w:themeColor="text1"/>
          <w:sz w:val="24"/>
        </w:rPr>
        <w:t>、平成29年</w:t>
      </w:r>
      <w:r w:rsidRPr="00911C2E">
        <w:rPr>
          <w:rFonts w:ascii="HG丸ｺﾞｼｯｸM-PRO" w:eastAsia="HG丸ｺﾞｼｯｸM-PRO" w:hAnsi="HG丸ｺﾞｼｯｸM-PRO" w:cs="Times New Roman" w:hint="eastAsia"/>
          <w:color w:val="000000" w:themeColor="text1"/>
          <w:sz w:val="24"/>
        </w:rPr>
        <w:t>27.5万人</w:t>
      </w:r>
      <w:r w:rsidR="00EE2AFE" w:rsidRPr="00911C2E">
        <w:rPr>
          <w:rFonts w:ascii="HG丸ｺﾞｼｯｸM-PRO" w:eastAsia="HG丸ｺﾞｼｯｸM-PRO" w:hAnsi="HG丸ｺﾞｼｯｸM-PRO" w:cs="Times New Roman" w:hint="eastAsia"/>
          <w:color w:val="000000" w:themeColor="text1"/>
          <w:sz w:val="24"/>
        </w:rPr>
        <w:t>、平成30年</w:t>
      </w:r>
      <w:r w:rsidRPr="00911C2E">
        <w:rPr>
          <w:rFonts w:ascii="HG丸ｺﾞｼｯｸM-PRO" w:eastAsia="HG丸ｺﾞｼｯｸM-PRO" w:hAnsi="HG丸ｺﾞｼｯｸM-PRO" w:cs="Times New Roman" w:hint="eastAsia"/>
          <w:color w:val="000000" w:themeColor="text1"/>
          <w:sz w:val="24"/>
        </w:rPr>
        <w:t>37.8万人</w:t>
      </w:r>
    </w:p>
    <w:p w:rsidR="00B86195" w:rsidRPr="00C25F78" w:rsidRDefault="00C25F78" w:rsidP="00EE2AFE">
      <w:pPr>
        <w:widowControl/>
        <w:overflowPunct w:val="0"/>
        <w:topLinePunct/>
        <w:adjustRightInd w:val="0"/>
        <w:snapToGrid w:val="0"/>
        <w:ind w:right="-35"/>
        <w:rPr>
          <w:rFonts w:ascii="HG丸ｺﾞｼｯｸM-PRO" w:eastAsia="HG丸ｺﾞｼｯｸM-PRO" w:hAnsi="HG丸ｺﾞｼｯｸM-PRO" w:cs="Times New Roman"/>
          <w:color w:val="000000" w:themeColor="text1"/>
          <w:kern w:val="20"/>
          <w:sz w:val="24"/>
          <w:szCs w:val="20"/>
        </w:rPr>
      </w:pPr>
      <w:r w:rsidRPr="00911C2E">
        <w:rPr>
          <w:rFonts w:ascii="HG丸ｺﾞｼｯｸM-PRO" w:eastAsia="HG丸ｺﾞｼｯｸM-PRO" w:hAnsi="HG丸ｺﾞｼｯｸM-PRO" w:cs="Times New Roman" w:hint="eastAsia"/>
          <w:color w:val="000000" w:themeColor="text1"/>
          <w:sz w:val="24"/>
        </w:rPr>
        <w:t xml:space="preserve">　大阪府</w:t>
      </w:r>
      <w:r w:rsidR="00EE2AFE" w:rsidRPr="00911C2E">
        <w:rPr>
          <w:rFonts w:ascii="HG丸ｺﾞｼｯｸM-PRO" w:eastAsia="HG丸ｺﾞｼｯｸM-PRO" w:hAnsi="HG丸ｺﾞｼｯｸM-PRO" w:cs="Times New Roman" w:hint="eastAsia"/>
          <w:color w:val="000000" w:themeColor="text1"/>
          <w:sz w:val="24"/>
        </w:rPr>
        <w:t>では、平成27年</w:t>
      </w:r>
      <w:r w:rsidRPr="00911C2E">
        <w:rPr>
          <w:rFonts w:ascii="HG丸ｺﾞｼｯｸM-PRO" w:eastAsia="HG丸ｺﾞｼｯｸM-PRO" w:hAnsi="HG丸ｺﾞｼｯｸM-PRO" w:cs="Times New Roman" w:hint="eastAsia"/>
          <w:color w:val="000000" w:themeColor="text1"/>
          <w:sz w:val="24"/>
        </w:rPr>
        <w:t>897万人</w:t>
      </w:r>
      <w:r w:rsidR="00EE2AFE" w:rsidRPr="00911C2E">
        <w:rPr>
          <w:rFonts w:ascii="HG丸ｺﾞｼｯｸM-PRO" w:eastAsia="HG丸ｺﾞｼｯｸM-PRO" w:hAnsi="HG丸ｺﾞｼｯｸM-PRO" w:cs="Times New Roman" w:hint="eastAsia"/>
          <w:color w:val="000000" w:themeColor="text1"/>
          <w:sz w:val="24"/>
        </w:rPr>
        <w:t>、平成28年</w:t>
      </w:r>
      <w:r w:rsidRPr="00911C2E">
        <w:rPr>
          <w:rFonts w:ascii="HG丸ｺﾞｼｯｸM-PRO" w:eastAsia="HG丸ｺﾞｼｯｸM-PRO" w:hAnsi="HG丸ｺﾞｼｯｸM-PRO" w:cs="Times New Roman" w:hint="eastAsia"/>
          <w:color w:val="000000" w:themeColor="text1"/>
          <w:sz w:val="24"/>
        </w:rPr>
        <w:t>1,001万人</w:t>
      </w:r>
      <w:r w:rsidR="00EE2AFE" w:rsidRPr="00911C2E">
        <w:rPr>
          <w:rFonts w:ascii="HG丸ｺﾞｼｯｸM-PRO" w:eastAsia="HG丸ｺﾞｼｯｸM-PRO" w:hAnsi="HG丸ｺﾞｼｯｸM-PRO" w:cs="Times New Roman" w:hint="eastAsia"/>
          <w:color w:val="000000" w:themeColor="text1"/>
          <w:sz w:val="24"/>
        </w:rPr>
        <w:t>、平成29年</w:t>
      </w:r>
      <w:r w:rsidRPr="00911C2E">
        <w:rPr>
          <w:rFonts w:ascii="HG丸ｺﾞｼｯｸM-PRO" w:eastAsia="HG丸ｺﾞｼｯｸM-PRO" w:hAnsi="HG丸ｺﾞｼｯｸM-PRO" w:cs="Times New Roman" w:hint="eastAsia"/>
          <w:color w:val="000000" w:themeColor="text1"/>
          <w:sz w:val="24"/>
        </w:rPr>
        <w:t>1,167万人</w:t>
      </w:r>
      <w:r w:rsidR="00EE2AFE" w:rsidRPr="00911C2E">
        <w:rPr>
          <w:rFonts w:ascii="HG丸ｺﾞｼｯｸM-PRO" w:eastAsia="HG丸ｺﾞｼｯｸM-PRO" w:hAnsi="HG丸ｺﾞｼｯｸM-PRO" w:cs="Times New Roman" w:hint="eastAsia"/>
          <w:color w:val="000000" w:themeColor="text1"/>
          <w:sz w:val="24"/>
        </w:rPr>
        <w:t>、平成30年</w:t>
      </w:r>
      <w:r w:rsidRPr="00911C2E">
        <w:rPr>
          <w:rFonts w:ascii="HG丸ｺﾞｼｯｸM-PRO" w:eastAsia="HG丸ｺﾞｼｯｸM-PRO" w:hAnsi="HG丸ｺﾞｼｯｸM-PRO" w:cs="Times New Roman" w:hint="eastAsia"/>
          <w:color w:val="000000" w:themeColor="text1"/>
          <w:sz w:val="24"/>
        </w:rPr>
        <w:t>1,512万人</w:t>
      </w:r>
      <w:r w:rsidR="00EE2AFE" w:rsidRPr="00911C2E">
        <w:rPr>
          <w:rFonts w:ascii="HG丸ｺﾞｼｯｸM-PRO" w:eastAsia="HG丸ｺﾞｼｯｸM-PRO" w:hAnsi="HG丸ｺﾞｼｯｸM-PRO" w:cs="Times New Roman" w:hint="eastAsia"/>
          <w:color w:val="000000" w:themeColor="text1"/>
          <w:sz w:val="24"/>
        </w:rPr>
        <w:t>。</w:t>
      </w:r>
      <w:r w:rsidR="00AC6C3E" w:rsidRPr="00911C2E">
        <w:rPr>
          <w:rFonts w:ascii="HG丸ｺﾞｼｯｸM-PRO" w:eastAsia="HG丸ｺﾞｼｯｸM-PRO" w:hAnsi="HG丸ｺﾞｼｯｸM-PRO"/>
          <w:noProof/>
          <w:sz w:val="24"/>
        </w:rPr>
        <mc:AlternateContent>
          <mc:Choice Requires="wps">
            <w:drawing>
              <wp:anchor distT="0" distB="0" distL="114300" distR="114300" simplePos="0" relativeHeight="251781120" behindDoc="0" locked="0" layoutInCell="1" allowOverlap="1">
                <wp:simplePos x="0" y="0"/>
                <wp:positionH relativeFrom="margin">
                  <wp:align>center</wp:align>
                </wp:positionH>
                <wp:positionV relativeFrom="paragraph">
                  <wp:posOffset>7553325</wp:posOffset>
                </wp:positionV>
                <wp:extent cx="3190875" cy="12668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3190875" cy="1266825"/>
                        </a:xfrm>
                        <a:prstGeom prst="rect">
                          <a:avLst/>
                        </a:prstGeom>
                        <a:solidFill>
                          <a:schemeClr val="lt1"/>
                        </a:solidFill>
                        <a:ln w="6350">
                          <a:solidFill>
                            <a:prstClr val="black"/>
                          </a:solidFill>
                        </a:ln>
                      </wps:spPr>
                      <wps:txbx>
                        <w:txbxContent>
                          <w:p w:rsidR="00390D56" w:rsidRPr="00AC6C3E" w:rsidRDefault="00390D56" w:rsidP="00AC6C3E">
                            <w:pPr>
                              <w:rPr>
                                <w:rFonts w:ascii="HG丸ｺﾞｼｯｸM-PRO" w:eastAsia="HG丸ｺﾞｼｯｸM-PRO" w:hAnsi="HG丸ｺﾞｼｯｸM-PRO"/>
                                <w:sz w:val="22"/>
                              </w:rPr>
                            </w:pPr>
                            <w:r w:rsidRPr="00AC6C3E">
                              <w:rPr>
                                <w:rFonts w:ascii="HG丸ｺﾞｼｯｸM-PRO" w:eastAsia="HG丸ｺﾞｼｯｸM-PRO" w:hAnsi="HG丸ｺﾞｼｯｸM-PRO" w:hint="eastAsia"/>
                                <w:sz w:val="22"/>
                              </w:rPr>
                              <w:t>堺市</w:t>
                            </w:r>
                            <w:r w:rsidRPr="00AC6C3E">
                              <w:rPr>
                                <w:rFonts w:ascii="HG丸ｺﾞｼｯｸM-PRO" w:eastAsia="HG丸ｺﾞｼｯｸM-PRO" w:hAnsi="HG丸ｺﾞｼｯｸM-PRO"/>
                                <w:sz w:val="22"/>
                              </w:rPr>
                              <w:t>健康福祉局</w:t>
                            </w:r>
                            <w:r>
                              <w:rPr>
                                <w:rFonts w:ascii="HG丸ｺﾞｼｯｸM-PRO" w:eastAsia="HG丸ｺﾞｼｯｸM-PRO" w:hAnsi="HG丸ｺﾞｼｯｸM-PRO" w:hint="eastAsia"/>
                                <w:sz w:val="22"/>
                              </w:rPr>
                              <w:t xml:space="preserve">　</w:t>
                            </w:r>
                            <w:r w:rsidRPr="00AC6C3E">
                              <w:rPr>
                                <w:rFonts w:ascii="HG丸ｺﾞｼｯｸM-PRO" w:eastAsia="HG丸ｺﾞｼｯｸM-PRO" w:hAnsi="HG丸ｺﾞｼｯｸM-PRO"/>
                                <w:sz w:val="22"/>
                              </w:rPr>
                              <w:t>長寿社会部</w:t>
                            </w:r>
                            <w:r>
                              <w:rPr>
                                <w:rFonts w:ascii="HG丸ｺﾞｼｯｸM-PRO" w:eastAsia="HG丸ｺﾞｼｯｸM-PRO" w:hAnsi="HG丸ｺﾞｼｯｸM-PRO" w:hint="eastAsia"/>
                                <w:sz w:val="22"/>
                              </w:rPr>
                              <w:t xml:space="preserve">　</w:t>
                            </w:r>
                            <w:r w:rsidRPr="00AC6C3E">
                              <w:rPr>
                                <w:rFonts w:ascii="HG丸ｺﾞｼｯｸM-PRO" w:eastAsia="HG丸ｺﾞｼｯｸM-PRO" w:hAnsi="HG丸ｺﾞｼｯｸM-PRO" w:hint="eastAsia"/>
                                <w:sz w:val="22"/>
                              </w:rPr>
                              <w:t>地域共生推進</w:t>
                            </w:r>
                            <w:r w:rsidRPr="00AC6C3E">
                              <w:rPr>
                                <w:rFonts w:ascii="HG丸ｺﾞｼｯｸM-PRO" w:eastAsia="HG丸ｺﾞｼｯｸM-PRO" w:hAnsi="HG丸ｺﾞｼｯｸM-PRO"/>
                                <w:sz w:val="22"/>
                              </w:rPr>
                              <w:t>課</w:t>
                            </w:r>
                          </w:p>
                          <w:p w:rsidR="00390D56" w:rsidRPr="00AC6C3E" w:rsidRDefault="00390D56">
                            <w:pPr>
                              <w:rPr>
                                <w:rFonts w:ascii="HG丸ｺﾞｼｯｸM-PRO" w:eastAsia="HG丸ｺﾞｼｯｸM-PRO" w:hAnsi="HG丸ｺﾞｼｯｸM-PRO"/>
                                <w:sz w:val="22"/>
                              </w:rPr>
                            </w:pPr>
                            <w:r w:rsidRPr="00AC6C3E">
                              <w:rPr>
                                <w:rFonts w:ascii="HG丸ｺﾞｼｯｸM-PRO" w:eastAsia="HG丸ｺﾞｼｯｸM-PRO" w:hAnsi="HG丸ｺﾞｼｯｸM-PRO" w:hint="eastAsia"/>
                                <w:sz w:val="22"/>
                              </w:rPr>
                              <w:t xml:space="preserve">〒590-0078　</w:t>
                            </w:r>
                            <w:r w:rsidRPr="00AC6C3E">
                              <w:rPr>
                                <w:rFonts w:ascii="HG丸ｺﾞｼｯｸM-PRO" w:eastAsia="HG丸ｺﾞｼｯｸM-PRO" w:hAnsi="HG丸ｺﾞｼｯｸM-PRO"/>
                                <w:sz w:val="22"/>
                              </w:rPr>
                              <w:t>堺市堺区南瓦町３－１</w:t>
                            </w:r>
                          </w:p>
                          <w:p w:rsidR="00390D56" w:rsidRPr="00AC6C3E" w:rsidRDefault="00390D56">
                            <w:pPr>
                              <w:rPr>
                                <w:rFonts w:ascii="HG丸ｺﾞｼｯｸM-PRO" w:eastAsia="HG丸ｺﾞｼｯｸM-PRO" w:hAnsi="HG丸ｺﾞｼｯｸM-PRO"/>
                                <w:sz w:val="22"/>
                              </w:rPr>
                            </w:pPr>
                            <w:r w:rsidRPr="00AC6C3E">
                              <w:rPr>
                                <w:rFonts w:ascii="HG丸ｺﾞｼｯｸM-PRO" w:eastAsia="HG丸ｺﾞｼｯｸM-PRO" w:hAnsi="HG丸ｺﾞｼｯｸM-PRO" w:hint="eastAsia"/>
                                <w:sz w:val="22"/>
                              </w:rPr>
                              <w:t>電話</w:t>
                            </w:r>
                            <w:r w:rsidRPr="00AC6C3E">
                              <w:rPr>
                                <w:rFonts w:ascii="HG丸ｺﾞｼｯｸM-PRO" w:eastAsia="HG丸ｺﾞｼｯｸM-PRO" w:hAnsi="HG丸ｺﾞｼｯｸM-PRO"/>
                                <w:sz w:val="22"/>
                              </w:rPr>
                              <w:t>：</w:t>
                            </w:r>
                            <w:r w:rsidRPr="001B3944">
                              <w:rPr>
                                <w:rFonts w:ascii="HG丸ｺﾞｼｯｸM-PRO" w:eastAsia="HG丸ｺﾞｼｯｸM-PRO" w:hAnsi="HG丸ｺﾞｼｯｸM-PRO" w:hint="eastAsia"/>
                                <w:sz w:val="22"/>
                              </w:rPr>
                              <w:t>072-228-0375</w:t>
                            </w:r>
                          </w:p>
                          <w:p w:rsidR="00390D56" w:rsidRPr="00AC6C3E" w:rsidRDefault="00390D56">
                            <w:pPr>
                              <w:rPr>
                                <w:rFonts w:ascii="HG丸ｺﾞｼｯｸM-PRO" w:eastAsia="HG丸ｺﾞｼｯｸM-PRO" w:hAnsi="HG丸ｺﾞｼｯｸM-PRO"/>
                                <w:sz w:val="22"/>
                              </w:rPr>
                            </w:pPr>
                            <w:r w:rsidRPr="00AC6C3E">
                              <w:rPr>
                                <w:rFonts w:ascii="HG丸ｺﾞｼｯｸM-PRO" w:eastAsia="HG丸ｺﾞｼｯｸM-PRO" w:hAnsi="HG丸ｺﾞｼｯｸM-PRO" w:hint="eastAsia"/>
                                <w:sz w:val="22"/>
                              </w:rPr>
                              <w:t>FAX：</w:t>
                            </w:r>
                            <w:r>
                              <w:rPr>
                                <w:rFonts w:ascii="HG丸ｺﾞｼｯｸM-PRO" w:eastAsia="HG丸ｺﾞｼｯｸM-PRO" w:hAnsi="HG丸ｺﾞｼｯｸM-PRO" w:hint="eastAsia"/>
                                <w:sz w:val="22"/>
                              </w:rPr>
                              <w:t>072-228-</w:t>
                            </w:r>
                            <w:r>
                              <w:rPr>
                                <w:rFonts w:ascii="HG丸ｺﾞｼｯｸM-PRO" w:eastAsia="HG丸ｺﾞｼｯｸM-PRO" w:hAnsi="HG丸ｺﾞｼｯｸM-PRO"/>
                                <w:sz w:val="22"/>
                              </w:rPr>
                              <w:t>7853</w:t>
                            </w:r>
                          </w:p>
                          <w:p w:rsidR="00390D56" w:rsidRPr="00AC6C3E" w:rsidRDefault="00390D56">
                            <w:pPr>
                              <w:rPr>
                                <w:rFonts w:ascii="HG丸ｺﾞｼｯｸM-PRO" w:eastAsia="HG丸ｺﾞｼｯｸM-PRO" w:hAnsi="HG丸ｺﾞｼｯｸM-PRO"/>
                                <w:sz w:val="22"/>
                              </w:rPr>
                            </w:pPr>
                            <w:r w:rsidRPr="00AC6C3E">
                              <w:rPr>
                                <w:rFonts w:ascii="HG丸ｺﾞｼｯｸM-PRO" w:eastAsia="HG丸ｺﾞｼｯｸM-PRO" w:hAnsi="HG丸ｺﾞｼｯｸM-PRO" w:hint="eastAsia"/>
                                <w:sz w:val="22"/>
                              </w:rPr>
                              <w:t>堺市配架資料</w:t>
                            </w:r>
                            <w:r w:rsidRPr="00AC6C3E">
                              <w:rPr>
                                <w:rFonts w:ascii="HG丸ｺﾞｼｯｸM-PRO" w:eastAsia="HG丸ｺﾞｼｯｸM-PRO" w:hAnsi="HG丸ｺﾞｼｯｸM-PRO"/>
                                <w:sz w:val="22"/>
                              </w:rPr>
                              <w:t>番号：</w:t>
                            </w:r>
                            <w:r w:rsidRPr="00AC6C3E">
                              <w:rPr>
                                <w:rFonts w:ascii="HG丸ｺﾞｼｯｸM-PRO" w:eastAsia="HG丸ｺﾞｼｯｸM-PRO" w:hAnsi="HG丸ｺﾞｼｯｸM-PRO" w:hint="eastAsia"/>
                                <w:sz w:val="22"/>
                              </w:rPr>
                              <w:t xml:space="preserve">　</w:t>
                            </w:r>
                            <w:r w:rsidRPr="00AC6C3E">
                              <w:rPr>
                                <w:rFonts w:ascii="HG丸ｺﾞｼｯｸM-PRO" w:eastAsia="HG丸ｺﾞｼｯｸM-PRO" w:hAnsi="HG丸ｺﾞｼｯｸM-PRO"/>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0;margin-top:594.75pt;width:251.25pt;height:99.75pt;z-index:251781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" fillcolor="white [3201]" strokeweight=".5pt">
                <v:textbox>
                  <w:txbxContent>
                    <w:p w:rsidR="00390D56" w:rsidRPr="00AC6C3E" w:rsidRDefault="00390D56" w:rsidP="00AC6C3E">
                      <w:pPr>
                        <w:rPr>
                          <w:rFonts w:ascii="HG丸ｺﾞｼｯｸM-PRO" w:eastAsia="HG丸ｺﾞｼｯｸM-PRO" w:hAnsi="HG丸ｺﾞｼｯｸM-PRO"/>
                          <w:sz w:val="22"/>
                        </w:rPr>
                      </w:pPr>
                      <w:r w:rsidRPr="00AC6C3E">
                        <w:rPr>
                          <w:rFonts w:ascii="HG丸ｺﾞｼｯｸM-PRO" w:eastAsia="HG丸ｺﾞｼｯｸM-PRO" w:hAnsi="HG丸ｺﾞｼｯｸM-PRO" w:hint="eastAsia"/>
                          <w:sz w:val="22"/>
                        </w:rPr>
                        <w:t>堺市</w:t>
                      </w:r>
                      <w:r w:rsidRPr="00AC6C3E">
                        <w:rPr>
                          <w:rFonts w:ascii="HG丸ｺﾞｼｯｸM-PRO" w:eastAsia="HG丸ｺﾞｼｯｸM-PRO" w:hAnsi="HG丸ｺﾞｼｯｸM-PRO"/>
                          <w:sz w:val="22"/>
                        </w:rPr>
                        <w:t>健康福祉局</w:t>
                      </w:r>
                      <w:r>
                        <w:rPr>
                          <w:rFonts w:ascii="HG丸ｺﾞｼｯｸM-PRO" w:eastAsia="HG丸ｺﾞｼｯｸM-PRO" w:hAnsi="HG丸ｺﾞｼｯｸM-PRO" w:hint="eastAsia"/>
                          <w:sz w:val="22"/>
                        </w:rPr>
                        <w:t xml:space="preserve">　</w:t>
                      </w:r>
                      <w:r w:rsidRPr="00AC6C3E">
                        <w:rPr>
                          <w:rFonts w:ascii="HG丸ｺﾞｼｯｸM-PRO" w:eastAsia="HG丸ｺﾞｼｯｸM-PRO" w:hAnsi="HG丸ｺﾞｼｯｸM-PRO"/>
                          <w:sz w:val="22"/>
                        </w:rPr>
                        <w:t>長寿社会部</w:t>
                      </w:r>
                      <w:r>
                        <w:rPr>
                          <w:rFonts w:ascii="HG丸ｺﾞｼｯｸM-PRO" w:eastAsia="HG丸ｺﾞｼｯｸM-PRO" w:hAnsi="HG丸ｺﾞｼｯｸM-PRO" w:hint="eastAsia"/>
                          <w:sz w:val="22"/>
                        </w:rPr>
                        <w:t xml:space="preserve">　</w:t>
                      </w:r>
                      <w:r w:rsidRPr="00AC6C3E">
                        <w:rPr>
                          <w:rFonts w:ascii="HG丸ｺﾞｼｯｸM-PRO" w:eastAsia="HG丸ｺﾞｼｯｸM-PRO" w:hAnsi="HG丸ｺﾞｼｯｸM-PRO" w:hint="eastAsia"/>
                          <w:sz w:val="22"/>
                        </w:rPr>
                        <w:t>地域共生推進</w:t>
                      </w:r>
                      <w:r w:rsidRPr="00AC6C3E">
                        <w:rPr>
                          <w:rFonts w:ascii="HG丸ｺﾞｼｯｸM-PRO" w:eastAsia="HG丸ｺﾞｼｯｸM-PRO" w:hAnsi="HG丸ｺﾞｼｯｸM-PRO"/>
                          <w:sz w:val="22"/>
                        </w:rPr>
                        <w:t>課</w:t>
                      </w:r>
                    </w:p>
                    <w:p w:rsidR="00390D56" w:rsidRPr="00AC6C3E" w:rsidRDefault="00390D56">
                      <w:pPr>
                        <w:rPr>
                          <w:rFonts w:ascii="HG丸ｺﾞｼｯｸM-PRO" w:eastAsia="HG丸ｺﾞｼｯｸM-PRO" w:hAnsi="HG丸ｺﾞｼｯｸM-PRO"/>
                          <w:sz w:val="22"/>
                        </w:rPr>
                      </w:pPr>
                      <w:r w:rsidRPr="00AC6C3E">
                        <w:rPr>
                          <w:rFonts w:ascii="HG丸ｺﾞｼｯｸM-PRO" w:eastAsia="HG丸ｺﾞｼｯｸM-PRO" w:hAnsi="HG丸ｺﾞｼｯｸM-PRO" w:hint="eastAsia"/>
                          <w:sz w:val="22"/>
                        </w:rPr>
                        <w:t xml:space="preserve">〒590-0078　</w:t>
                      </w:r>
                      <w:r w:rsidRPr="00AC6C3E">
                        <w:rPr>
                          <w:rFonts w:ascii="HG丸ｺﾞｼｯｸM-PRO" w:eastAsia="HG丸ｺﾞｼｯｸM-PRO" w:hAnsi="HG丸ｺﾞｼｯｸM-PRO"/>
                          <w:sz w:val="22"/>
                        </w:rPr>
                        <w:t>堺市堺区南瓦町３－１</w:t>
                      </w:r>
                    </w:p>
                    <w:p w:rsidR="00390D56" w:rsidRPr="00AC6C3E" w:rsidRDefault="00390D56">
                      <w:pPr>
                        <w:rPr>
                          <w:rFonts w:ascii="HG丸ｺﾞｼｯｸM-PRO" w:eastAsia="HG丸ｺﾞｼｯｸM-PRO" w:hAnsi="HG丸ｺﾞｼｯｸM-PRO"/>
                          <w:sz w:val="22"/>
                        </w:rPr>
                      </w:pPr>
                      <w:r w:rsidRPr="00AC6C3E">
                        <w:rPr>
                          <w:rFonts w:ascii="HG丸ｺﾞｼｯｸM-PRO" w:eastAsia="HG丸ｺﾞｼｯｸM-PRO" w:hAnsi="HG丸ｺﾞｼｯｸM-PRO" w:hint="eastAsia"/>
                          <w:sz w:val="22"/>
                        </w:rPr>
                        <w:t>電話</w:t>
                      </w:r>
                      <w:r w:rsidRPr="00AC6C3E">
                        <w:rPr>
                          <w:rFonts w:ascii="HG丸ｺﾞｼｯｸM-PRO" w:eastAsia="HG丸ｺﾞｼｯｸM-PRO" w:hAnsi="HG丸ｺﾞｼｯｸM-PRO"/>
                          <w:sz w:val="22"/>
                        </w:rPr>
                        <w:t>：</w:t>
                      </w:r>
                      <w:r w:rsidRPr="001B3944">
                        <w:rPr>
                          <w:rFonts w:ascii="HG丸ｺﾞｼｯｸM-PRO" w:eastAsia="HG丸ｺﾞｼｯｸM-PRO" w:hAnsi="HG丸ｺﾞｼｯｸM-PRO" w:hint="eastAsia"/>
                          <w:sz w:val="22"/>
                        </w:rPr>
                        <w:t>072-228-0375</w:t>
                      </w:r>
                    </w:p>
                    <w:p w:rsidR="00390D56" w:rsidRPr="00AC6C3E" w:rsidRDefault="00390D56">
                      <w:pPr>
                        <w:rPr>
                          <w:rFonts w:ascii="HG丸ｺﾞｼｯｸM-PRO" w:eastAsia="HG丸ｺﾞｼｯｸM-PRO" w:hAnsi="HG丸ｺﾞｼｯｸM-PRO"/>
                          <w:sz w:val="22"/>
                        </w:rPr>
                      </w:pPr>
                      <w:r w:rsidRPr="00AC6C3E">
                        <w:rPr>
                          <w:rFonts w:ascii="HG丸ｺﾞｼｯｸM-PRO" w:eastAsia="HG丸ｺﾞｼｯｸM-PRO" w:hAnsi="HG丸ｺﾞｼｯｸM-PRO" w:hint="eastAsia"/>
                          <w:sz w:val="22"/>
                        </w:rPr>
                        <w:t>FAX：</w:t>
                      </w:r>
                      <w:r>
                        <w:rPr>
                          <w:rFonts w:ascii="HG丸ｺﾞｼｯｸM-PRO" w:eastAsia="HG丸ｺﾞｼｯｸM-PRO" w:hAnsi="HG丸ｺﾞｼｯｸM-PRO" w:hint="eastAsia"/>
                          <w:sz w:val="22"/>
                        </w:rPr>
                        <w:t>072-228-</w:t>
                      </w:r>
                      <w:r>
                        <w:rPr>
                          <w:rFonts w:ascii="HG丸ｺﾞｼｯｸM-PRO" w:eastAsia="HG丸ｺﾞｼｯｸM-PRO" w:hAnsi="HG丸ｺﾞｼｯｸM-PRO"/>
                          <w:sz w:val="22"/>
                        </w:rPr>
                        <w:t>7853</w:t>
                      </w:r>
                    </w:p>
                    <w:p w:rsidR="00390D56" w:rsidRPr="00AC6C3E" w:rsidRDefault="00390D56">
                      <w:pPr>
                        <w:rPr>
                          <w:rFonts w:ascii="HG丸ｺﾞｼｯｸM-PRO" w:eastAsia="HG丸ｺﾞｼｯｸM-PRO" w:hAnsi="HG丸ｺﾞｼｯｸM-PRO"/>
                          <w:sz w:val="22"/>
                        </w:rPr>
                      </w:pPr>
                      <w:r w:rsidRPr="00AC6C3E">
                        <w:rPr>
                          <w:rFonts w:ascii="HG丸ｺﾞｼｯｸM-PRO" w:eastAsia="HG丸ｺﾞｼｯｸM-PRO" w:hAnsi="HG丸ｺﾞｼｯｸM-PRO" w:hint="eastAsia"/>
                          <w:sz w:val="22"/>
                        </w:rPr>
                        <w:t>堺市配架資料</w:t>
                      </w:r>
                      <w:r w:rsidRPr="00AC6C3E">
                        <w:rPr>
                          <w:rFonts w:ascii="HG丸ｺﾞｼｯｸM-PRO" w:eastAsia="HG丸ｺﾞｼｯｸM-PRO" w:hAnsi="HG丸ｺﾞｼｯｸM-PRO"/>
                          <w:sz w:val="22"/>
                        </w:rPr>
                        <w:t>番号：</w:t>
                      </w:r>
                      <w:r w:rsidRPr="00AC6C3E">
                        <w:rPr>
                          <w:rFonts w:ascii="HG丸ｺﾞｼｯｸM-PRO" w:eastAsia="HG丸ｺﾞｼｯｸM-PRO" w:hAnsi="HG丸ｺﾞｼｯｸM-PRO" w:hint="eastAsia"/>
                          <w:sz w:val="22"/>
                        </w:rPr>
                        <w:t xml:space="preserve">　</w:t>
                      </w:r>
                      <w:r w:rsidRPr="00AC6C3E">
                        <w:rPr>
                          <w:rFonts w:ascii="HG丸ｺﾞｼｯｸM-PRO" w:eastAsia="HG丸ｺﾞｼｯｸM-PRO" w:hAnsi="HG丸ｺﾞｼｯｸM-PRO"/>
                          <w:sz w:val="22"/>
                        </w:rPr>
                        <w:t xml:space="preserve">　　　　　　　</w:t>
                      </w:r>
                    </w:p>
                  </w:txbxContent>
                </v:textbox>
                <w10:wrap anchorx="margin"/>
              </v:shape>
            </w:pict>
          </mc:Fallback>
        </mc:AlternateContent>
      </w:r>
    </w:p>
    <w:sectPr w:rsidR="00B86195" w:rsidRPr="00C25F78" w:rsidSect="00A8121B">
      <w:headerReference w:type="default" r:id="rId9"/>
      <w:footerReference w:type="default" r:id="rId10"/>
      <w:pgSz w:w="11906" w:h="16838"/>
      <w:pgMar w:top="1440" w:right="1080" w:bottom="1440" w:left="1080"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D56" w:rsidRDefault="00390D56" w:rsidP="00E41828">
      <w:r>
        <w:separator/>
      </w:r>
    </w:p>
  </w:endnote>
  <w:endnote w:type="continuationSeparator" w:id="0">
    <w:p w:rsidR="00390D56" w:rsidRDefault="00390D56" w:rsidP="00E4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D56" w:rsidRDefault="00390D56">
    <w:pPr>
      <w:pStyle w:val="a9"/>
      <w:jc w:val="center"/>
    </w:pPr>
  </w:p>
  <w:p w:rsidR="00390D56" w:rsidRDefault="00390D5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686528"/>
      <w:docPartObj>
        <w:docPartGallery w:val="Page Numbers (Bottom of Page)"/>
        <w:docPartUnique/>
      </w:docPartObj>
    </w:sdtPr>
    <w:sdtEndPr>
      <w:rPr>
        <w:rFonts w:ascii="HG丸ｺﾞｼｯｸM-PRO" w:eastAsia="HG丸ｺﾞｼｯｸM-PRO" w:hAnsi="HG丸ｺﾞｼｯｸM-PRO"/>
      </w:rPr>
    </w:sdtEndPr>
    <w:sdtContent>
      <w:p w:rsidR="00390D56" w:rsidRPr="00A27DE8" w:rsidRDefault="00390D56">
        <w:pPr>
          <w:pStyle w:val="a9"/>
          <w:jc w:val="center"/>
          <w:rPr>
            <w:rFonts w:ascii="HG丸ｺﾞｼｯｸM-PRO" w:eastAsia="HG丸ｺﾞｼｯｸM-PRO" w:hAnsi="HG丸ｺﾞｼｯｸM-PRO"/>
          </w:rPr>
        </w:pPr>
        <w:r w:rsidRPr="00A27DE8">
          <w:rPr>
            <w:rFonts w:ascii="HG丸ｺﾞｼｯｸM-PRO" w:eastAsia="HG丸ｺﾞｼｯｸM-PRO" w:hAnsi="HG丸ｺﾞｼｯｸM-PRO"/>
          </w:rPr>
          <w:fldChar w:fldCharType="begin"/>
        </w:r>
        <w:r w:rsidRPr="00A27DE8">
          <w:rPr>
            <w:rFonts w:ascii="HG丸ｺﾞｼｯｸM-PRO" w:eastAsia="HG丸ｺﾞｼｯｸM-PRO" w:hAnsi="HG丸ｺﾞｼｯｸM-PRO"/>
          </w:rPr>
          <w:instrText>PAGE   \* MERGEFORMAT</w:instrText>
        </w:r>
        <w:r w:rsidRPr="00A27DE8">
          <w:rPr>
            <w:rFonts w:ascii="HG丸ｺﾞｼｯｸM-PRO" w:eastAsia="HG丸ｺﾞｼｯｸM-PRO" w:hAnsi="HG丸ｺﾞｼｯｸM-PRO"/>
          </w:rPr>
          <w:fldChar w:fldCharType="separate"/>
        </w:r>
        <w:r w:rsidR="003928D5" w:rsidRPr="003928D5">
          <w:rPr>
            <w:rFonts w:ascii="HG丸ｺﾞｼｯｸM-PRO" w:eastAsia="HG丸ｺﾞｼｯｸM-PRO" w:hAnsi="HG丸ｺﾞｼｯｸM-PRO"/>
            <w:noProof/>
            <w:lang w:val="ja-JP"/>
          </w:rPr>
          <w:t>16</w:t>
        </w:r>
        <w:r w:rsidRPr="00A27DE8">
          <w:rPr>
            <w:rFonts w:ascii="HG丸ｺﾞｼｯｸM-PRO" w:eastAsia="HG丸ｺﾞｼｯｸM-PRO" w:hAnsi="HG丸ｺﾞｼｯｸM-PRO"/>
          </w:rPr>
          <w:fldChar w:fldCharType="end"/>
        </w:r>
      </w:p>
    </w:sdtContent>
  </w:sdt>
  <w:p w:rsidR="00390D56" w:rsidRDefault="00390D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D56" w:rsidRDefault="00390D56" w:rsidP="00E41828">
      <w:r>
        <w:separator/>
      </w:r>
    </w:p>
  </w:footnote>
  <w:footnote w:type="continuationSeparator" w:id="0">
    <w:p w:rsidR="00390D56" w:rsidRDefault="00390D56" w:rsidP="00E41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D56" w:rsidRDefault="00390D5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0753E"/>
    <w:multiLevelType w:val="hybridMultilevel"/>
    <w:tmpl w:val="0374D69A"/>
    <w:lvl w:ilvl="0" w:tplc="866A1B8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8D85F48"/>
    <w:multiLevelType w:val="hybridMultilevel"/>
    <w:tmpl w:val="564C2148"/>
    <w:lvl w:ilvl="0" w:tplc="FC74B932">
      <w:start w:val="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B953A5F"/>
    <w:multiLevelType w:val="hybridMultilevel"/>
    <w:tmpl w:val="18BC656E"/>
    <w:lvl w:ilvl="0" w:tplc="494A10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EB22521"/>
    <w:multiLevelType w:val="hybridMultilevel"/>
    <w:tmpl w:val="73D894FC"/>
    <w:lvl w:ilvl="0" w:tplc="D5DCD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8E6B60"/>
    <w:multiLevelType w:val="hybridMultilevel"/>
    <w:tmpl w:val="39340F94"/>
    <w:lvl w:ilvl="0" w:tplc="EE1A17A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99E1C02"/>
    <w:multiLevelType w:val="hybridMultilevel"/>
    <w:tmpl w:val="ADCE471A"/>
    <w:lvl w:ilvl="0" w:tplc="A99A03A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A767599"/>
    <w:multiLevelType w:val="hybridMultilevel"/>
    <w:tmpl w:val="B97C4D3E"/>
    <w:lvl w:ilvl="0" w:tplc="5BFEA5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72144256"/>
    <w:multiLevelType w:val="hybridMultilevel"/>
    <w:tmpl w:val="7F9ABF28"/>
    <w:lvl w:ilvl="0" w:tplc="10665864">
      <w:start w:val="1"/>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77C64C1D"/>
    <w:multiLevelType w:val="hybridMultilevel"/>
    <w:tmpl w:val="09C4E830"/>
    <w:lvl w:ilvl="0" w:tplc="BF9A1244">
      <w:start w:val="2"/>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8"/>
  </w:num>
  <w:num w:numId="2">
    <w:abstractNumId w:val="7"/>
  </w:num>
  <w:num w:numId="3">
    <w:abstractNumId w:val="2"/>
  </w:num>
  <w:num w:numId="4">
    <w:abstractNumId w:val="4"/>
  </w:num>
  <w:num w:numId="5">
    <w:abstractNumId w:val="3"/>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F5"/>
    <w:rsid w:val="0000041F"/>
    <w:rsid w:val="000036B9"/>
    <w:rsid w:val="00033E34"/>
    <w:rsid w:val="000375A8"/>
    <w:rsid w:val="00057F0D"/>
    <w:rsid w:val="00066BC2"/>
    <w:rsid w:val="0007696E"/>
    <w:rsid w:val="00084517"/>
    <w:rsid w:val="00096F2F"/>
    <w:rsid w:val="000A203F"/>
    <w:rsid w:val="000A59B8"/>
    <w:rsid w:val="000A7504"/>
    <w:rsid w:val="000A7CBB"/>
    <w:rsid w:val="000B5F3D"/>
    <w:rsid w:val="000B6D48"/>
    <w:rsid w:val="000C7771"/>
    <w:rsid w:val="000D47B8"/>
    <w:rsid w:val="000E7813"/>
    <w:rsid w:val="000F03DB"/>
    <w:rsid w:val="00101AAB"/>
    <w:rsid w:val="00111730"/>
    <w:rsid w:val="0012244F"/>
    <w:rsid w:val="00125A3C"/>
    <w:rsid w:val="00127C9B"/>
    <w:rsid w:val="00136E19"/>
    <w:rsid w:val="001413A3"/>
    <w:rsid w:val="001459D8"/>
    <w:rsid w:val="0015314B"/>
    <w:rsid w:val="001602EC"/>
    <w:rsid w:val="00176228"/>
    <w:rsid w:val="00187E3F"/>
    <w:rsid w:val="001A08D7"/>
    <w:rsid w:val="001A73ED"/>
    <w:rsid w:val="001B3944"/>
    <w:rsid w:val="001B4CD7"/>
    <w:rsid w:val="001B63C4"/>
    <w:rsid w:val="001B6C13"/>
    <w:rsid w:val="001C4FBD"/>
    <w:rsid w:val="001C5C3E"/>
    <w:rsid w:val="001D3E8E"/>
    <w:rsid w:val="001E2C20"/>
    <w:rsid w:val="001F092D"/>
    <w:rsid w:val="0020739C"/>
    <w:rsid w:val="00212C1B"/>
    <w:rsid w:val="00213C97"/>
    <w:rsid w:val="0021458C"/>
    <w:rsid w:val="00217FC3"/>
    <w:rsid w:val="00230AF9"/>
    <w:rsid w:val="002329A8"/>
    <w:rsid w:val="00233830"/>
    <w:rsid w:val="002354F9"/>
    <w:rsid w:val="00247282"/>
    <w:rsid w:val="00247CA6"/>
    <w:rsid w:val="00254677"/>
    <w:rsid w:val="00260097"/>
    <w:rsid w:val="00266BAF"/>
    <w:rsid w:val="00282AF6"/>
    <w:rsid w:val="00290FF5"/>
    <w:rsid w:val="002933E0"/>
    <w:rsid w:val="002941A2"/>
    <w:rsid w:val="002A00C2"/>
    <w:rsid w:val="002A4EFC"/>
    <w:rsid w:val="002C08CB"/>
    <w:rsid w:val="002C56E9"/>
    <w:rsid w:val="002E30B8"/>
    <w:rsid w:val="00304454"/>
    <w:rsid w:val="00361489"/>
    <w:rsid w:val="00363506"/>
    <w:rsid w:val="00371099"/>
    <w:rsid w:val="00373EFB"/>
    <w:rsid w:val="00384EF9"/>
    <w:rsid w:val="00385A72"/>
    <w:rsid w:val="00390D56"/>
    <w:rsid w:val="003928D5"/>
    <w:rsid w:val="00393EF4"/>
    <w:rsid w:val="003A7835"/>
    <w:rsid w:val="003B5955"/>
    <w:rsid w:val="003C4A3E"/>
    <w:rsid w:val="003C4C49"/>
    <w:rsid w:val="003E3C01"/>
    <w:rsid w:val="00413518"/>
    <w:rsid w:val="0042631F"/>
    <w:rsid w:val="00432917"/>
    <w:rsid w:val="004403A2"/>
    <w:rsid w:val="00441E97"/>
    <w:rsid w:val="00452EB3"/>
    <w:rsid w:val="00467CF8"/>
    <w:rsid w:val="00471DFC"/>
    <w:rsid w:val="004739C8"/>
    <w:rsid w:val="00476A3F"/>
    <w:rsid w:val="00480988"/>
    <w:rsid w:val="004A455C"/>
    <w:rsid w:val="004B74A4"/>
    <w:rsid w:val="004C659E"/>
    <w:rsid w:val="004C674A"/>
    <w:rsid w:val="004D046C"/>
    <w:rsid w:val="004E6AA2"/>
    <w:rsid w:val="00507971"/>
    <w:rsid w:val="00510EFC"/>
    <w:rsid w:val="00515ACF"/>
    <w:rsid w:val="00521A9E"/>
    <w:rsid w:val="00526AD8"/>
    <w:rsid w:val="00531C2E"/>
    <w:rsid w:val="00534BC1"/>
    <w:rsid w:val="00536D13"/>
    <w:rsid w:val="0055314A"/>
    <w:rsid w:val="005553F3"/>
    <w:rsid w:val="0055782B"/>
    <w:rsid w:val="00564047"/>
    <w:rsid w:val="005724DC"/>
    <w:rsid w:val="005753B0"/>
    <w:rsid w:val="005764F3"/>
    <w:rsid w:val="00576CF0"/>
    <w:rsid w:val="005803C0"/>
    <w:rsid w:val="00583AFA"/>
    <w:rsid w:val="005A0ACC"/>
    <w:rsid w:val="005A2D1A"/>
    <w:rsid w:val="005A72C4"/>
    <w:rsid w:val="005B0C81"/>
    <w:rsid w:val="005D0968"/>
    <w:rsid w:val="005D16A1"/>
    <w:rsid w:val="005E23BA"/>
    <w:rsid w:val="005E24D5"/>
    <w:rsid w:val="005F2068"/>
    <w:rsid w:val="005F641C"/>
    <w:rsid w:val="006121C1"/>
    <w:rsid w:val="0062149B"/>
    <w:rsid w:val="00625D18"/>
    <w:rsid w:val="006274DE"/>
    <w:rsid w:val="00634918"/>
    <w:rsid w:val="0063507D"/>
    <w:rsid w:val="0063556E"/>
    <w:rsid w:val="00637A1D"/>
    <w:rsid w:val="006539A7"/>
    <w:rsid w:val="006601EE"/>
    <w:rsid w:val="00663309"/>
    <w:rsid w:val="00670638"/>
    <w:rsid w:val="0067365A"/>
    <w:rsid w:val="00674830"/>
    <w:rsid w:val="006967D8"/>
    <w:rsid w:val="006A0669"/>
    <w:rsid w:val="006A5B3D"/>
    <w:rsid w:val="006A7FC1"/>
    <w:rsid w:val="006C1699"/>
    <w:rsid w:val="006C1AD1"/>
    <w:rsid w:val="006D0C62"/>
    <w:rsid w:val="006D7644"/>
    <w:rsid w:val="006E550B"/>
    <w:rsid w:val="006E7FC2"/>
    <w:rsid w:val="006F1B16"/>
    <w:rsid w:val="006F45A3"/>
    <w:rsid w:val="00701B7B"/>
    <w:rsid w:val="00702370"/>
    <w:rsid w:val="00717897"/>
    <w:rsid w:val="00731ECD"/>
    <w:rsid w:val="007335B2"/>
    <w:rsid w:val="00741FEF"/>
    <w:rsid w:val="00746C29"/>
    <w:rsid w:val="00757CD0"/>
    <w:rsid w:val="007671FA"/>
    <w:rsid w:val="00770F0F"/>
    <w:rsid w:val="00787FBA"/>
    <w:rsid w:val="007A4F5C"/>
    <w:rsid w:val="007A50B7"/>
    <w:rsid w:val="007B1FA9"/>
    <w:rsid w:val="007D56A8"/>
    <w:rsid w:val="007D7448"/>
    <w:rsid w:val="007E4EEA"/>
    <w:rsid w:val="007F3591"/>
    <w:rsid w:val="007F46E4"/>
    <w:rsid w:val="00801D36"/>
    <w:rsid w:val="00803C79"/>
    <w:rsid w:val="00821BA4"/>
    <w:rsid w:val="00822B86"/>
    <w:rsid w:val="008239CB"/>
    <w:rsid w:val="00831D53"/>
    <w:rsid w:val="008335A3"/>
    <w:rsid w:val="00847D41"/>
    <w:rsid w:val="00857746"/>
    <w:rsid w:val="00862B2B"/>
    <w:rsid w:val="00867F8F"/>
    <w:rsid w:val="008721ED"/>
    <w:rsid w:val="008722E2"/>
    <w:rsid w:val="0088044D"/>
    <w:rsid w:val="00884BD5"/>
    <w:rsid w:val="008856ED"/>
    <w:rsid w:val="008928EA"/>
    <w:rsid w:val="008A0B42"/>
    <w:rsid w:val="008A276C"/>
    <w:rsid w:val="008A4D31"/>
    <w:rsid w:val="008A545F"/>
    <w:rsid w:val="008C3953"/>
    <w:rsid w:val="008C6796"/>
    <w:rsid w:val="008E11CE"/>
    <w:rsid w:val="008E675E"/>
    <w:rsid w:val="008E6BB5"/>
    <w:rsid w:val="008F2E75"/>
    <w:rsid w:val="008F5600"/>
    <w:rsid w:val="009072C0"/>
    <w:rsid w:val="00911C2E"/>
    <w:rsid w:val="0092332F"/>
    <w:rsid w:val="00936A7E"/>
    <w:rsid w:val="00937B05"/>
    <w:rsid w:val="00962349"/>
    <w:rsid w:val="00962DEE"/>
    <w:rsid w:val="00966064"/>
    <w:rsid w:val="00984F5F"/>
    <w:rsid w:val="009860C9"/>
    <w:rsid w:val="009A040B"/>
    <w:rsid w:val="009A554A"/>
    <w:rsid w:val="009C23FA"/>
    <w:rsid w:val="009C2B7F"/>
    <w:rsid w:val="009D0FF1"/>
    <w:rsid w:val="009E36FE"/>
    <w:rsid w:val="009E5BF8"/>
    <w:rsid w:val="009F4E51"/>
    <w:rsid w:val="00A04CF7"/>
    <w:rsid w:val="00A11234"/>
    <w:rsid w:val="00A15B25"/>
    <w:rsid w:val="00A27DE8"/>
    <w:rsid w:val="00A34D21"/>
    <w:rsid w:val="00A37181"/>
    <w:rsid w:val="00A55F45"/>
    <w:rsid w:val="00A67395"/>
    <w:rsid w:val="00A71CD7"/>
    <w:rsid w:val="00A8121B"/>
    <w:rsid w:val="00A87F37"/>
    <w:rsid w:val="00AC6C3E"/>
    <w:rsid w:val="00AD2480"/>
    <w:rsid w:val="00AD754A"/>
    <w:rsid w:val="00AE3516"/>
    <w:rsid w:val="00AE36D1"/>
    <w:rsid w:val="00AE5B95"/>
    <w:rsid w:val="00B05B91"/>
    <w:rsid w:val="00B05DAC"/>
    <w:rsid w:val="00B51AA1"/>
    <w:rsid w:val="00B62459"/>
    <w:rsid w:val="00B65BE9"/>
    <w:rsid w:val="00B70A29"/>
    <w:rsid w:val="00B81E5A"/>
    <w:rsid w:val="00B86195"/>
    <w:rsid w:val="00B9772E"/>
    <w:rsid w:val="00BA0146"/>
    <w:rsid w:val="00BA606B"/>
    <w:rsid w:val="00BA64AF"/>
    <w:rsid w:val="00BB0440"/>
    <w:rsid w:val="00BB126A"/>
    <w:rsid w:val="00BB6E39"/>
    <w:rsid w:val="00BC2517"/>
    <w:rsid w:val="00BD7DB3"/>
    <w:rsid w:val="00BE005C"/>
    <w:rsid w:val="00BE24DA"/>
    <w:rsid w:val="00C13F11"/>
    <w:rsid w:val="00C14DF3"/>
    <w:rsid w:val="00C2251B"/>
    <w:rsid w:val="00C258B1"/>
    <w:rsid w:val="00C25F78"/>
    <w:rsid w:val="00C33BD0"/>
    <w:rsid w:val="00C476F7"/>
    <w:rsid w:val="00C6041B"/>
    <w:rsid w:val="00C72CDE"/>
    <w:rsid w:val="00C875A5"/>
    <w:rsid w:val="00C942B0"/>
    <w:rsid w:val="00C97236"/>
    <w:rsid w:val="00CC449A"/>
    <w:rsid w:val="00CF3AC4"/>
    <w:rsid w:val="00D17157"/>
    <w:rsid w:val="00D24B8D"/>
    <w:rsid w:val="00D469DE"/>
    <w:rsid w:val="00D547B3"/>
    <w:rsid w:val="00D61CF5"/>
    <w:rsid w:val="00D67BC9"/>
    <w:rsid w:val="00D73371"/>
    <w:rsid w:val="00D75F4F"/>
    <w:rsid w:val="00D83495"/>
    <w:rsid w:val="00D92D4A"/>
    <w:rsid w:val="00DA19E1"/>
    <w:rsid w:val="00DB738E"/>
    <w:rsid w:val="00DC366F"/>
    <w:rsid w:val="00DC653F"/>
    <w:rsid w:val="00DC7A9E"/>
    <w:rsid w:val="00DD1D61"/>
    <w:rsid w:val="00DD6986"/>
    <w:rsid w:val="00DE254B"/>
    <w:rsid w:val="00DE5AFA"/>
    <w:rsid w:val="00E105F1"/>
    <w:rsid w:val="00E12FA7"/>
    <w:rsid w:val="00E3628D"/>
    <w:rsid w:val="00E41828"/>
    <w:rsid w:val="00E42223"/>
    <w:rsid w:val="00E43886"/>
    <w:rsid w:val="00E468E5"/>
    <w:rsid w:val="00E51820"/>
    <w:rsid w:val="00E64D87"/>
    <w:rsid w:val="00E71306"/>
    <w:rsid w:val="00E96434"/>
    <w:rsid w:val="00EA342E"/>
    <w:rsid w:val="00EA5170"/>
    <w:rsid w:val="00EC06EF"/>
    <w:rsid w:val="00EC1521"/>
    <w:rsid w:val="00EC56CE"/>
    <w:rsid w:val="00EC708E"/>
    <w:rsid w:val="00EC7909"/>
    <w:rsid w:val="00ED76BB"/>
    <w:rsid w:val="00EE0013"/>
    <w:rsid w:val="00EE2AFE"/>
    <w:rsid w:val="00EF4B7B"/>
    <w:rsid w:val="00EF7E59"/>
    <w:rsid w:val="00F06BA5"/>
    <w:rsid w:val="00F127F7"/>
    <w:rsid w:val="00F260D4"/>
    <w:rsid w:val="00F34A7C"/>
    <w:rsid w:val="00F372E4"/>
    <w:rsid w:val="00F4573F"/>
    <w:rsid w:val="00F51095"/>
    <w:rsid w:val="00F54A7C"/>
    <w:rsid w:val="00F66122"/>
    <w:rsid w:val="00F67795"/>
    <w:rsid w:val="00F76D83"/>
    <w:rsid w:val="00F81F4B"/>
    <w:rsid w:val="00F94EFA"/>
    <w:rsid w:val="00FA20F8"/>
    <w:rsid w:val="00FA7F94"/>
    <w:rsid w:val="00FB3704"/>
    <w:rsid w:val="00FD11EE"/>
    <w:rsid w:val="00FD711C"/>
    <w:rsid w:val="00FE0A33"/>
    <w:rsid w:val="00FE2135"/>
    <w:rsid w:val="00FF0EB5"/>
    <w:rsid w:val="00FF1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67F101B"/>
  <w15:docId w15:val="{0969F2D3-537A-43BB-89D1-05EF5F15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600"/>
    <w:pPr>
      <w:ind w:leftChars="400" w:left="840"/>
    </w:pPr>
  </w:style>
  <w:style w:type="paragraph" w:customStyle="1" w:styleId="a4">
    <w:name w:val="１．文章"/>
    <w:basedOn w:val="a"/>
    <w:rsid w:val="00962349"/>
    <w:pPr>
      <w:ind w:leftChars="100" w:left="220" w:firstLineChars="100" w:firstLine="220"/>
    </w:pPr>
    <w:rPr>
      <w:rFonts w:ascii="ＭＳ 明朝" w:eastAsia="ＭＳ 明朝" w:hAnsi="ＭＳ 明朝" w:cs="Times New Roman"/>
      <w:sz w:val="22"/>
      <w:szCs w:val="20"/>
    </w:rPr>
  </w:style>
  <w:style w:type="paragraph" w:styleId="a5">
    <w:name w:val="Balloon Text"/>
    <w:basedOn w:val="a"/>
    <w:link w:val="a6"/>
    <w:uiPriority w:val="99"/>
    <w:semiHidden/>
    <w:unhideWhenUsed/>
    <w:rsid w:val="0063491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34918"/>
    <w:rPr>
      <w:rFonts w:asciiTheme="majorHAnsi" w:eastAsiaTheme="majorEastAsia" w:hAnsiTheme="majorHAnsi" w:cstheme="majorBidi"/>
      <w:sz w:val="18"/>
      <w:szCs w:val="18"/>
    </w:rPr>
  </w:style>
  <w:style w:type="paragraph" w:styleId="a7">
    <w:name w:val="header"/>
    <w:basedOn w:val="a"/>
    <w:link w:val="a8"/>
    <w:uiPriority w:val="99"/>
    <w:unhideWhenUsed/>
    <w:rsid w:val="00E41828"/>
    <w:pPr>
      <w:tabs>
        <w:tab w:val="center" w:pos="4252"/>
        <w:tab w:val="right" w:pos="8504"/>
      </w:tabs>
      <w:snapToGrid w:val="0"/>
    </w:pPr>
  </w:style>
  <w:style w:type="character" w:customStyle="1" w:styleId="a8">
    <w:name w:val="ヘッダー (文字)"/>
    <w:basedOn w:val="a0"/>
    <w:link w:val="a7"/>
    <w:uiPriority w:val="99"/>
    <w:rsid w:val="00E41828"/>
  </w:style>
  <w:style w:type="paragraph" w:styleId="a9">
    <w:name w:val="footer"/>
    <w:basedOn w:val="a"/>
    <w:link w:val="aa"/>
    <w:uiPriority w:val="99"/>
    <w:unhideWhenUsed/>
    <w:rsid w:val="00E41828"/>
    <w:pPr>
      <w:tabs>
        <w:tab w:val="center" w:pos="4252"/>
        <w:tab w:val="right" w:pos="8504"/>
      </w:tabs>
      <w:snapToGrid w:val="0"/>
    </w:pPr>
  </w:style>
  <w:style w:type="character" w:customStyle="1" w:styleId="aa">
    <w:name w:val="フッター (文字)"/>
    <w:basedOn w:val="a0"/>
    <w:link w:val="a9"/>
    <w:uiPriority w:val="99"/>
    <w:rsid w:val="00E41828"/>
  </w:style>
  <w:style w:type="paragraph" w:styleId="ab">
    <w:name w:val="Date"/>
    <w:basedOn w:val="a"/>
    <w:next w:val="a"/>
    <w:link w:val="ac"/>
    <w:uiPriority w:val="99"/>
    <w:semiHidden/>
    <w:unhideWhenUsed/>
    <w:rsid w:val="00741FEF"/>
  </w:style>
  <w:style w:type="character" w:customStyle="1" w:styleId="ac">
    <w:name w:val="日付 (文字)"/>
    <w:basedOn w:val="a0"/>
    <w:link w:val="ab"/>
    <w:uiPriority w:val="99"/>
    <w:semiHidden/>
    <w:rsid w:val="00741FEF"/>
  </w:style>
  <w:style w:type="table" w:styleId="ad">
    <w:name w:val="Table Grid"/>
    <w:basedOn w:val="a1"/>
    <w:uiPriority w:val="39"/>
    <w:rsid w:val="00F06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7F3591"/>
    <w:rPr>
      <w:color w:val="0563C1" w:themeColor="hyperlink"/>
      <w:u w:val="single"/>
    </w:rPr>
  </w:style>
  <w:style w:type="paragraph" w:styleId="af">
    <w:name w:val="Body Text"/>
    <w:aliases w:val="本文 Char,本文 Char Char,本文 Char1"/>
    <w:basedOn w:val="a"/>
    <w:link w:val="af0"/>
    <w:rsid w:val="00E42223"/>
    <w:pPr>
      <w:widowControl/>
      <w:jc w:val="left"/>
    </w:pPr>
    <w:rPr>
      <w:rFonts w:ascii="Century" w:eastAsia="HG丸ｺﾞｼｯｸM-PRO" w:hAnsi="Century" w:cs="Times New Roman"/>
      <w:sz w:val="24"/>
      <w:szCs w:val="24"/>
    </w:rPr>
  </w:style>
  <w:style w:type="character" w:customStyle="1" w:styleId="af0">
    <w:name w:val="本文 (文字)"/>
    <w:aliases w:val="本文 Char (文字),本文 Char Char (文字),本文 Char1 (文字)"/>
    <w:basedOn w:val="a0"/>
    <w:link w:val="af"/>
    <w:rsid w:val="00E42223"/>
    <w:rPr>
      <w:rFonts w:ascii="Century" w:eastAsia="HG丸ｺﾞｼｯｸM-PRO" w:hAnsi="Century" w:cs="Times New Roman"/>
      <w:sz w:val="24"/>
      <w:szCs w:val="24"/>
    </w:rPr>
  </w:style>
  <w:style w:type="paragraph" w:customStyle="1" w:styleId="num">
    <w:name w:val="num"/>
    <w:basedOn w:val="a"/>
    <w:rsid w:val="005531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55314A"/>
  </w:style>
  <w:style w:type="character" w:customStyle="1" w:styleId="num1">
    <w:name w:val="num1"/>
    <w:basedOn w:val="a0"/>
    <w:rsid w:val="0055314A"/>
  </w:style>
  <w:style w:type="numbering" w:customStyle="1" w:styleId="1">
    <w:name w:val="リストなし1"/>
    <w:next w:val="a2"/>
    <w:uiPriority w:val="99"/>
    <w:semiHidden/>
    <w:unhideWhenUsed/>
    <w:rsid w:val="00187E3F"/>
  </w:style>
  <w:style w:type="character" w:styleId="af1">
    <w:name w:val="FollowedHyperlink"/>
    <w:basedOn w:val="a0"/>
    <w:uiPriority w:val="99"/>
    <w:semiHidden/>
    <w:unhideWhenUsed/>
    <w:rsid w:val="00187E3F"/>
    <w:rPr>
      <w:color w:val="954F72" w:themeColor="followedHyperlink"/>
      <w:u w:val="single"/>
    </w:rPr>
  </w:style>
  <w:style w:type="paragraph" w:customStyle="1" w:styleId="msonormal0">
    <w:name w:val="msonormal"/>
    <w:basedOn w:val="a"/>
    <w:rsid w:val="00187E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本文 (文字)1"/>
    <w:aliases w:val="本文 Char (文字)1,本文 Char Char (文字)1,本文 Char1 (文字)1"/>
    <w:basedOn w:val="a0"/>
    <w:semiHidden/>
    <w:rsid w:val="00187E3F"/>
    <w:rPr>
      <w:rFonts w:ascii="Century" w:eastAsia="ＭＳ 明朝" w:hAnsi="Century" w:cs="Times New Roman"/>
    </w:rPr>
  </w:style>
  <w:style w:type="character" w:customStyle="1" w:styleId="af2">
    <w:name w:val="資料 (文字)"/>
    <w:basedOn w:val="a0"/>
    <w:link w:val="af3"/>
    <w:uiPriority w:val="3"/>
    <w:qFormat/>
    <w:locked/>
    <w:rsid w:val="00187E3F"/>
    <w:rPr>
      <w:rFonts w:ascii="ＭＳ Ｐ明朝" w:eastAsia="游明朝" w:hAnsi="ＭＳ Ｐ明朝" w:cs="Times New Roman"/>
      <w:kern w:val="20"/>
      <w:sz w:val="18"/>
      <w:szCs w:val="20"/>
    </w:rPr>
  </w:style>
  <w:style w:type="paragraph" w:customStyle="1" w:styleId="af3">
    <w:name w:val="資料"/>
    <w:basedOn w:val="a"/>
    <w:link w:val="af2"/>
    <w:uiPriority w:val="3"/>
    <w:qFormat/>
    <w:rsid w:val="00187E3F"/>
    <w:pPr>
      <w:widowControl/>
      <w:overflowPunct w:val="0"/>
      <w:topLinePunct/>
      <w:adjustRightInd w:val="0"/>
      <w:snapToGrid w:val="0"/>
      <w:spacing w:line="240" w:lineRule="exact"/>
      <w:ind w:leftChars="472" w:left="787" w:hangingChars="315" w:hanging="315"/>
      <w:jc w:val="left"/>
    </w:pPr>
    <w:rPr>
      <w:rFonts w:ascii="ＭＳ Ｐ明朝" w:eastAsia="游明朝" w:hAnsi="ＭＳ Ｐ明朝" w:cs="Times New Roman"/>
      <w:kern w:val="20"/>
      <w:sz w:val="18"/>
      <w:szCs w:val="20"/>
    </w:rPr>
  </w:style>
  <w:style w:type="table" w:customStyle="1" w:styleId="11">
    <w:name w:val="表 (格子)1"/>
    <w:basedOn w:val="a1"/>
    <w:next w:val="ad"/>
    <w:uiPriority w:val="39"/>
    <w:rsid w:val="00187E3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20631">
      <w:bodyDiv w:val="1"/>
      <w:marLeft w:val="0"/>
      <w:marRight w:val="0"/>
      <w:marTop w:val="0"/>
      <w:marBottom w:val="0"/>
      <w:divBdr>
        <w:top w:val="none" w:sz="0" w:space="0" w:color="auto"/>
        <w:left w:val="none" w:sz="0" w:space="0" w:color="auto"/>
        <w:bottom w:val="none" w:sz="0" w:space="0" w:color="auto"/>
        <w:right w:val="none" w:sz="0" w:space="0" w:color="auto"/>
      </w:divBdr>
    </w:div>
    <w:div w:id="620183635">
      <w:bodyDiv w:val="1"/>
      <w:marLeft w:val="0"/>
      <w:marRight w:val="0"/>
      <w:marTop w:val="0"/>
      <w:marBottom w:val="0"/>
      <w:divBdr>
        <w:top w:val="none" w:sz="0" w:space="0" w:color="auto"/>
        <w:left w:val="none" w:sz="0" w:space="0" w:color="auto"/>
        <w:bottom w:val="none" w:sz="0" w:space="0" w:color="auto"/>
        <w:right w:val="none" w:sz="0" w:space="0" w:color="auto"/>
      </w:divBdr>
      <w:divsChild>
        <w:div w:id="1144741679">
          <w:marLeft w:val="0"/>
          <w:marRight w:val="0"/>
          <w:marTop w:val="0"/>
          <w:marBottom w:val="0"/>
          <w:divBdr>
            <w:top w:val="none" w:sz="0" w:space="0" w:color="auto"/>
            <w:left w:val="none" w:sz="0" w:space="0" w:color="auto"/>
            <w:bottom w:val="none" w:sz="0" w:space="0" w:color="auto"/>
            <w:right w:val="none" w:sz="0" w:space="0" w:color="auto"/>
          </w:divBdr>
          <w:divsChild>
            <w:div w:id="614794936">
              <w:marLeft w:val="0"/>
              <w:marRight w:val="0"/>
              <w:marTop w:val="0"/>
              <w:marBottom w:val="0"/>
              <w:divBdr>
                <w:top w:val="none" w:sz="0" w:space="0" w:color="auto"/>
                <w:left w:val="none" w:sz="0" w:space="0" w:color="auto"/>
                <w:bottom w:val="none" w:sz="0" w:space="0" w:color="auto"/>
                <w:right w:val="none" w:sz="0" w:space="0" w:color="auto"/>
              </w:divBdr>
              <w:divsChild>
                <w:div w:id="1842431549">
                  <w:marLeft w:val="0"/>
                  <w:marRight w:val="0"/>
                  <w:marTop w:val="0"/>
                  <w:marBottom w:val="0"/>
                  <w:divBdr>
                    <w:top w:val="none" w:sz="0" w:space="0" w:color="auto"/>
                    <w:left w:val="none" w:sz="0" w:space="0" w:color="auto"/>
                    <w:bottom w:val="none" w:sz="0" w:space="0" w:color="auto"/>
                    <w:right w:val="none" w:sz="0" w:space="0" w:color="auto"/>
                  </w:divBdr>
                  <w:divsChild>
                    <w:div w:id="864051827">
                      <w:marLeft w:val="0"/>
                      <w:marRight w:val="0"/>
                      <w:marTop w:val="0"/>
                      <w:marBottom w:val="0"/>
                      <w:divBdr>
                        <w:top w:val="none" w:sz="0" w:space="0" w:color="auto"/>
                        <w:left w:val="none" w:sz="0" w:space="0" w:color="auto"/>
                        <w:bottom w:val="none" w:sz="0" w:space="0" w:color="auto"/>
                        <w:right w:val="none" w:sz="0" w:space="0" w:color="auto"/>
                      </w:divBdr>
                      <w:divsChild>
                        <w:div w:id="9381995">
                          <w:marLeft w:val="0"/>
                          <w:marRight w:val="0"/>
                          <w:marTop w:val="0"/>
                          <w:marBottom w:val="0"/>
                          <w:divBdr>
                            <w:top w:val="none" w:sz="0" w:space="0" w:color="auto"/>
                            <w:left w:val="none" w:sz="0" w:space="0" w:color="auto"/>
                            <w:bottom w:val="none" w:sz="0" w:space="0" w:color="auto"/>
                            <w:right w:val="none" w:sz="0" w:space="0" w:color="auto"/>
                          </w:divBdr>
                          <w:divsChild>
                            <w:div w:id="1275017460">
                              <w:marLeft w:val="0"/>
                              <w:marRight w:val="0"/>
                              <w:marTop w:val="0"/>
                              <w:marBottom w:val="0"/>
                              <w:divBdr>
                                <w:top w:val="none" w:sz="0" w:space="0" w:color="auto"/>
                                <w:left w:val="none" w:sz="0" w:space="0" w:color="auto"/>
                                <w:bottom w:val="none" w:sz="0" w:space="0" w:color="auto"/>
                                <w:right w:val="none" w:sz="0" w:space="0" w:color="auto"/>
                              </w:divBdr>
                              <w:divsChild>
                                <w:div w:id="1723286485">
                                  <w:marLeft w:val="0"/>
                                  <w:marRight w:val="0"/>
                                  <w:marTop w:val="0"/>
                                  <w:marBottom w:val="0"/>
                                  <w:divBdr>
                                    <w:top w:val="none" w:sz="0" w:space="0" w:color="auto"/>
                                    <w:left w:val="none" w:sz="0" w:space="0" w:color="auto"/>
                                    <w:bottom w:val="none" w:sz="0" w:space="0" w:color="auto"/>
                                    <w:right w:val="none" w:sz="0" w:space="0" w:color="auto"/>
                                  </w:divBdr>
                                  <w:divsChild>
                                    <w:div w:id="311494105">
                                      <w:marLeft w:val="0"/>
                                      <w:marRight w:val="0"/>
                                      <w:marTop w:val="0"/>
                                      <w:marBottom w:val="0"/>
                                      <w:divBdr>
                                        <w:top w:val="none" w:sz="0" w:space="0" w:color="auto"/>
                                        <w:left w:val="none" w:sz="0" w:space="0" w:color="auto"/>
                                        <w:bottom w:val="none" w:sz="0" w:space="0" w:color="auto"/>
                                        <w:right w:val="none" w:sz="0" w:space="0" w:color="auto"/>
                                      </w:divBdr>
                                      <w:divsChild>
                                        <w:div w:id="356584952">
                                          <w:marLeft w:val="0"/>
                                          <w:marRight w:val="0"/>
                                          <w:marTop w:val="0"/>
                                          <w:marBottom w:val="0"/>
                                          <w:divBdr>
                                            <w:top w:val="none" w:sz="0" w:space="0" w:color="auto"/>
                                            <w:left w:val="none" w:sz="0" w:space="0" w:color="auto"/>
                                            <w:bottom w:val="none" w:sz="0" w:space="0" w:color="auto"/>
                                            <w:right w:val="none" w:sz="0" w:space="0" w:color="auto"/>
                                          </w:divBdr>
                                          <w:divsChild>
                                            <w:div w:id="2017462290">
                                              <w:marLeft w:val="0"/>
                                              <w:marRight w:val="0"/>
                                              <w:marTop w:val="0"/>
                                              <w:marBottom w:val="0"/>
                                              <w:divBdr>
                                                <w:top w:val="none" w:sz="0" w:space="0" w:color="auto"/>
                                                <w:left w:val="none" w:sz="0" w:space="0" w:color="auto"/>
                                                <w:bottom w:val="none" w:sz="0" w:space="0" w:color="auto"/>
                                                <w:right w:val="none" w:sz="0" w:space="0" w:color="auto"/>
                                              </w:divBdr>
                                              <w:divsChild>
                                                <w:div w:id="19409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716">
                                          <w:marLeft w:val="0"/>
                                          <w:marRight w:val="0"/>
                                          <w:marTop w:val="0"/>
                                          <w:marBottom w:val="0"/>
                                          <w:divBdr>
                                            <w:top w:val="none" w:sz="0" w:space="0" w:color="auto"/>
                                            <w:left w:val="none" w:sz="0" w:space="0" w:color="auto"/>
                                            <w:bottom w:val="none" w:sz="0" w:space="0" w:color="auto"/>
                                            <w:right w:val="none" w:sz="0" w:space="0" w:color="auto"/>
                                          </w:divBdr>
                                          <w:divsChild>
                                            <w:div w:id="474834282">
                                              <w:marLeft w:val="0"/>
                                              <w:marRight w:val="0"/>
                                              <w:marTop w:val="0"/>
                                              <w:marBottom w:val="0"/>
                                              <w:divBdr>
                                                <w:top w:val="none" w:sz="0" w:space="0" w:color="auto"/>
                                                <w:left w:val="none" w:sz="0" w:space="0" w:color="auto"/>
                                                <w:bottom w:val="none" w:sz="0" w:space="0" w:color="auto"/>
                                                <w:right w:val="none" w:sz="0" w:space="0" w:color="auto"/>
                                              </w:divBdr>
                                              <w:divsChild>
                                                <w:div w:id="21089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291413">
      <w:bodyDiv w:val="1"/>
      <w:marLeft w:val="0"/>
      <w:marRight w:val="0"/>
      <w:marTop w:val="0"/>
      <w:marBottom w:val="0"/>
      <w:divBdr>
        <w:top w:val="none" w:sz="0" w:space="0" w:color="auto"/>
        <w:left w:val="none" w:sz="0" w:space="0" w:color="auto"/>
        <w:bottom w:val="none" w:sz="0" w:space="0" w:color="auto"/>
        <w:right w:val="none" w:sz="0" w:space="0" w:color="auto"/>
      </w:divBdr>
    </w:div>
    <w:div w:id="918248579">
      <w:bodyDiv w:val="1"/>
      <w:marLeft w:val="0"/>
      <w:marRight w:val="0"/>
      <w:marTop w:val="0"/>
      <w:marBottom w:val="0"/>
      <w:divBdr>
        <w:top w:val="none" w:sz="0" w:space="0" w:color="auto"/>
        <w:left w:val="none" w:sz="0" w:space="0" w:color="auto"/>
        <w:bottom w:val="none" w:sz="0" w:space="0" w:color="auto"/>
        <w:right w:val="none" w:sz="0" w:space="0" w:color="auto"/>
      </w:divBdr>
    </w:div>
    <w:div w:id="1029143138">
      <w:bodyDiv w:val="1"/>
      <w:marLeft w:val="0"/>
      <w:marRight w:val="0"/>
      <w:marTop w:val="0"/>
      <w:marBottom w:val="0"/>
      <w:divBdr>
        <w:top w:val="none" w:sz="0" w:space="0" w:color="auto"/>
        <w:left w:val="none" w:sz="0" w:space="0" w:color="auto"/>
        <w:bottom w:val="none" w:sz="0" w:space="0" w:color="auto"/>
        <w:right w:val="none" w:sz="0" w:space="0" w:color="auto"/>
      </w:divBdr>
    </w:div>
    <w:div w:id="1036588638">
      <w:bodyDiv w:val="1"/>
      <w:marLeft w:val="0"/>
      <w:marRight w:val="0"/>
      <w:marTop w:val="0"/>
      <w:marBottom w:val="0"/>
      <w:divBdr>
        <w:top w:val="none" w:sz="0" w:space="0" w:color="auto"/>
        <w:left w:val="none" w:sz="0" w:space="0" w:color="auto"/>
        <w:bottom w:val="none" w:sz="0" w:space="0" w:color="auto"/>
        <w:right w:val="none" w:sz="0" w:space="0" w:color="auto"/>
      </w:divBdr>
      <w:divsChild>
        <w:div w:id="882984923">
          <w:marLeft w:val="0"/>
          <w:marRight w:val="0"/>
          <w:marTop w:val="0"/>
          <w:marBottom w:val="0"/>
          <w:divBdr>
            <w:top w:val="none" w:sz="0" w:space="0" w:color="auto"/>
            <w:left w:val="none" w:sz="0" w:space="0" w:color="auto"/>
            <w:bottom w:val="none" w:sz="0" w:space="0" w:color="auto"/>
            <w:right w:val="none" w:sz="0" w:space="0" w:color="auto"/>
          </w:divBdr>
          <w:divsChild>
            <w:div w:id="638192762">
              <w:marLeft w:val="0"/>
              <w:marRight w:val="0"/>
              <w:marTop w:val="0"/>
              <w:marBottom w:val="0"/>
              <w:divBdr>
                <w:top w:val="none" w:sz="0" w:space="0" w:color="auto"/>
                <w:left w:val="none" w:sz="0" w:space="0" w:color="auto"/>
                <w:bottom w:val="none" w:sz="0" w:space="0" w:color="auto"/>
                <w:right w:val="none" w:sz="0" w:space="0" w:color="auto"/>
              </w:divBdr>
              <w:divsChild>
                <w:div w:id="16445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69988">
      <w:bodyDiv w:val="1"/>
      <w:marLeft w:val="0"/>
      <w:marRight w:val="0"/>
      <w:marTop w:val="0"/>
      <w:marBottom w:val="0"/>
      <w:divBdr>
        <w:top w:val="none" w:sz="0" w:space="0" w:color="auto"/>
        <w:left w:val="none" w:sz="0" w:space="0" w:color="auto"/>
        <w:bottom w:val="none" w:sz="0" w:space="0" w:color="auto"/>
        <w:right w:val="none" w:sz="0" w:space="0" w:color="auto"/>
      </w:divBdr>
      <w:divsChild>
        <w:div w:id="958413189">
          <w:marLeft w:val="0"/>
          <w:marRight w:val="0"/>
          <w:marTop w:val="0"/>
          <w:marBottom w:val="0"/>
          <w:divBdr>
            <w:top w:val="none" w:sz="0" w:space="0" w:color="auto"/>
            <w:left w:val="none" w:sz="0" w:space="0" w:color="auto"/>
            <w:bottom w:val="none" w:sz="0" w:space="0" w:color="auto"/>
            <w:right w:val="none" w:sz="0" w:space="0" w:color="auto"/>
          </w:divBdr>
          <w:divsChild>
            <w:div w:id="1205369416">
              <w:marLeft w:val="0"/>
              <w:marRight w:val="0"/>
              <w:marTop w:val="0"/>
              <w:marBottom w:val="0"/>
              <w:divBdr>
                <w:top w:val="none" w:sz="0" w:space="0" w:color="auto"/>
                <w:left w:val="none" w:sz="0" w:space="0" w:color="auto"/>
                <w:bottom w:val="none" w:sz="0" w:space="0" w:color="auto"/>
                <w:right w:val="none" w:sz="0" w:space="0" w:color="auto"/>
              </w:divBdr>
              <w:divsChild>
                <w:div w:id="6827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50852">
      <w:bodyDiv w:val="1"/>
      <w:marLeft w:val="0"/>
      <w:marRight w:val="0"/>
      <w:marTop w:val="0"/>
      <w:marBottom w:val="0"/>
      <w:divBdr>
        <w:top w:val="none" w:sz="0" w:space="0" w:color="auto"/>
        <w:left w:val="none" w:sz="0" w:space="0" w:color="auto"/>
        <w:bottom w:val="none" w:sz="0" w:space="0" w:color="auto"/>
        <w:right w:val="none" w:sz="0" w:space="0" w:color="auto"/>
      </w:divBdr>
    </w:div>
    <w:div w:id="1141383470">
      <w:bodyDiv w:val="1"/>
      <w:marLeft w:val="0"/>
      <w:marRight w:val="0"/>
      <w:marTop w:val="0"/>
      <w:marBottom w:val="0"/>
      <w:divBdr>
        <w:top w:val="none" w:sz="0" w:space="0" w:color="auto"/>
        <w:left w:val="none" w:sz="0" w:space="0" w:color="auto"/>
        <w:bottom w:val="none" w:sz="0" w:space="0" w:color="auto"/>
        <w:right w:val="none" w:sz="0" w:space="0" w:color="auto"/>
      </w:divBdr>
    </w:div>
    <w:div w:id="1268343775">
      <w:bodyDiv w:val="1"/>
      <w:marLeft w:val="0"/>
      <w:marRight w:val="0"/>
      <w:marTop w:val="0"/>
      <w:marBottom w:val="0"/>
      <w:divBdr>
        <w:top w:val="none" w:sz="0" w:space="0" w:color="auto"/>
        <w:left w:val="none" w:sz="0" w:space="0" w:color="auto"/>
        <w:bottom w:val="none" w:sz="0" w:space="0" w:color="auto"/>
        <w:right w:val="none" w:sz="0" w:space="0" w:color="auto"/>
      </w:divBdr>
    </w:div>
    <w:div w:id="1555846526">
      <w:bodyDiv w:val="1"/>
      <w:marLeft w:val="0"/>
      <w:marRight w:val="0"/>
      <w:marTop w:val="0"/>
      <w:marBottom w:val="0"/>
      <w:divBdr>
        <w:top w:val="none" w:sz="0" w:space="0" w:color="auto"/>
        <w:left w:val="none" w:sz="0" w:space="0" w:color="auto"/>
        <w:bottom w:val="none" w:sz="0" w:space="0" w:color="auto"/>
        <w:right w:val="none" w:sz="0" w:space="0" w:color="auto"/>
      </w:divBdr>
    </w:div>
    <w:div w:id="1598362169">
      <w:bodyDiv w:val="1"/>
      <w:marLeft w:val="0"/>
      <w:marRight w:val="0"/>
      <w:marTop w:val="0"/>
      <w:marBottom w:val="0"/>
      <w:divBdr>
        <w:top w:val="none" w:sz="0" w:space="0" w:color="auto"/>
        <w:left w:val="none" w:sz="0" w:space="0" w:color="auto"/>
        <w:bottom w:val="none" w:sz="0" w:space="0" w:color="auto"/>
        <w:right w:val="none" w:sz="0" w:space="0" w:color="auto"/>
      </w:divBdr>
      <w:divsChild>
        <w:div w:id="1116829830">
          <w:marLeft w:val="0"/>
          <w:marRight w:val="0"/>
          <w:marTop w:val="0"/>
          <w:marBottom w:val="0"/>
          <w:divBdr>
            <w:top w:val="none" w:sz="0" w:space="0" w:color="auto"/>
            <w:left w:val="none" w:sz="0" w:space="0" w:color="auto"/>
            <w:bottom w:val="none" w:sz="0" w:space="0" w:color="auto"/>
            <w:right w:val="none" w:sz="0" w:space="0" w:color="auto"/>
          </w:divBdr>
          <w:divsChild>
            <w:div w:id="1413502410">
              <w:marLeft w:val="0"/>
              <w:marRight w:val="0"/>
              <w:marTop w:val="0"/>
              <w:marBottom w:val="0"/>
              <w:divBdr>
                <w:top w:val="none" w:sz="0" w:space="0" w:color="auto"/>
                <w:left w:val="none" w:sz="0" w:space="0" w:color="auto"/>
                <w:bottom w:val="none" w:sz="0" w:space="0" w:color="auto"/>
                <w:right w:val="none" w:sz="0" w:space="0" w:color="auto"/>
              </w:divBdr>
              <w:divsChild>
                <w:div w:id="1258369753">
                  <w:marLeft w:val="0"/>
                  <w:marRight w:val="0"/>
                  <w:marTop w:val="0"/>
                  <w:marBottom w:val="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66461">
      <w:bodyDiv w:val="1"/>
      <w:marLeft w:val="0"/>
      <w:marRight w:val="0"/>
      <w:marTop w:val="0"/>
      <w:marBottom w:val="0"/>
      <w:divBdr>
        <w:top w:val="none" w:sz="0" w:space="0" w:color="auto"/>
        <w:left w:val="none" w:sz="0" w:space="0" w:color="auto"/>
        <w:bottom w:val="none" w:sz="0" w:space="0" w:color="auto"/>
        <w:right w:val="none" w:sz="0" w:space="0" w:color="auto"/>
      </w:divBdr>
    </w:div>
    <w:div w:id="2054959557">
      <w:bodyDiv w:val="1"/>
      <w:marLeft w:val="0"/>
      <w:marRight w:val="0"/>
      <w:marTop w:val="0"/>
      <w:marBottom w:val="0"/>
      <w:divBdr>
        <w:top w:val="none" w:sz="0" w:space="0" w:color="auto"/>
        <w:left w:val="none" w:sz="0" w:space="0" w:color="auto"/>
        <w:bottom w:val="none" w:sz="0" w:space="0" w:color="auto"/>
        <w:right w:val="none" w:sz="0" w:space="0" w:color="auto"/>
      </w:divBdr>
    </w:div>
    <w:div w:id="2061250318">
      <w:bodyDiv w:val="1"/>
      <w:marLeft w:val="0"/>
      <w:marRight w:val="0"/>
      <w:marTop w:val="0"/>
      <w:marBottom w:val="0"/>
      <w:divBdr>
        <w:top w:val="none" w:sz="0" w:space="0" w:color="auto"/>
        <w:left w:val="none" w:sz="0" w:space="0" w:color="auto"/>
        <w:bottom w:val="none" w:sz="0" w:space="0" w:color="auto"/>
        <w:right w:val="none" w:sz="0" w:space="0" w:color="auto"/>
      </w:divBdr>
    </w:div>
    <w:div w:id="20952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69A7D-A568-4AE8-B2A4-E99F3103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43</Pages>
  <Words>4206</Words>
  <Characters>23976</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washimi</dc:creator>
  <cp:keywords/>
  <dc:description/>
  <cp:lastModifiedBy>藤原　菜穂 (758997)</cp:lastModifiedBy>
  <cp:revision>4</cp:revision>
  <cp:lastPrinted>2021-03-15T08:17:00Z</cp:lastPrinted>
  <dcterms:created xsi:type="dcterms:W3CDTF">2021-03-15T08:01:00Z</dcterms:created>
  <dcterms:modified xsi:type="dcterms:W3CDTF">2021-03-16T01:04:00Z</dcterms:modified>
</cp:coreProperties>
</file>