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01" w:rsidRDefault="007D4701" w:rsidP="0046208D">
      <w:pPr>
        <w:jc w:val="left"/>
        <w:rPr>
          <w:rFonts w:asciiTheme="majorEastAsia" w:eastAsiaTheme="majorEastAsia" w:hAnsiTheme="majorEastAsia"/>
          <w:sz w:val="24"/>
          <w:szCs w:val="24"/>
        </w:rPr>
      </w:pPr>
      <w:bookmarkStart w:id="0" w:name="_GoBack"/>
      <w:bookmarkEnd w:id="0"/>
    </w:p>
    <w:p w:rsidR="007D4701" w:rsidRDefault="007519AE" w:rsidP="007D47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令和元</w:t>
      </w:r>
      <w:r w:rsidR="00C03E0F">
        <w:rPr>
          <w:rFonts w:asciiTheme="majorEastAsia" w:eastAsiaTheme="majorEastAsia" w:hAnsiTheme="majorEastAsia" w:hint="eastAsia"/>
          <w:sz w:val="24"/>
          <w:szCs w:val="24"/>
        </w:rPr>
        <w:t>年度</w:t>
      </w:r>
      <w:r w:rsidR="007D4701">
        <w:rPr>
          <w:rFonts w:asciiTheme="majorEastAsia" w:eastAsiaTheme="majorEastAsia" w:hAnsiTheme="majorEastAsia" w:hint="eastAsia"/>
          <w:sz w:val="24"/>
          <w:szCs w:val="24"/>
        </w:rPr>
        <w:t>民生委員審査専門分科会、高齢者福祉専門分科会</w:t>
      </w:r>
    </w:p>
    <w:p w:rsidR="00380C9F" w:rsidRDefault="007D4701" w:rsidP="007D4701">
      <w:pPr>
        <w:ind w:firstLineChars="750" w:firstLine="1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及び</w:t>
      </w:r>
      <w:r w:rsidR="00EF66FF" w:rsidRPr="00EF66FF">
        <w:rPr>
          <w:rFonts w:asciiTheme="majorEastAsia" w:eastAsiaTheme="majorEastAsia" w:hAnsiTheme="majorEastAsia" w:hint="eastAsia"/>
          <w:sz w:val="24"/>
          <w:szCs w:val="24"/>
        </w:rPr>
        <w:t>地域福祉専門分科会の活動</w:t>
      </w:r>
      <w:r w:rsidR="00C03E0F">
        <w:rPr>
          <w:rFonts w:asciiTheme="majorEastAsia" w:eastAsiaTheme="majorEastAsia" w:hAnsiTheme="majorEastAsia" w:hint="eastAsia"/>
          <w:sz w:val="24"/>
          <w:szCs w:val="24"/>
        </w:rPr>
        <w:t>概況</w:t>
      </w:r>
      <w:r w:rsidR="00EF66FF" w:rsidRPr="00EF66FF">
        <w:rPr>
          <w:rFonts w:asciiTheme="majorEastAsia" w:eastAsiaTheme="majorEastAsia" w:hAnsiTheme="majorEastAsia" w:hint="eastAsia"/>
          <w:sz w:val="24"/>
          <w:szCs w:val="24"/>
        </w:rPr>
        <w:t>について</w:t>
      </w:r>
    </w:p>
    <w:p w:rsidR="00BA63D9" w:rsidRPr="007519AE" w:rsidRDefault="00BA63D9" w:rsidP="00BA63D9">
      <w:pPr>
        <w:jc w:val="left"/>
        <w:rPr>
          <w:rFonts w:asciiTheme="majorEastAsia" w:eastAsiaTheme="majorEastAsia" w:hAnsiTheme="majorEastAsia"/>
          <w:sz w:val="22"/>
          <w:szCs w:val="24"/>
        </w:rPr>
      </w:pPr>
    </w:p>
    <w:p w:rsidR="007519AE" w:rsidRDefault="007519AE" w:rsidP="00BA63D9">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１　民生委員審査専門分科会</w:t>
      </w:r>
    </w:p>
    <w:tbl>
      <w:tblPr>
        <w:tblStyle w:val="a3"/>
        <w:tblW w:w="0" w:type="auto"/>
        <w:tblInd w:w="534" w:type="dxa"/>
        <w:tblLook w:val="04A0" w:firstRow="1" w:lastRow="0" w:firstColumn="1" w:lastColumn="0" w:noHBand="0" w:noVBand="1"/>
      </w:tblPr>
      <w:tblGrid>
        <w:gridCol w:w="2409"/>
        <w:gridCol w:w="5777"/>
      </w:tblGrid>
      <w:tr w:rsidR="007519AE" w:rsidRPr="0094609B" w:rsidTr="00E323AB">
        <w:tc>
          <w:tcPr>
            <w:tcW w:w="2409" w:type="dxa"/>
            <w:shd w:val="clear" w:color="auto" w:fill="BFBFBF" w:themeFill="background1" w:themeFillShade="BF"/>
          </w:tcPr>
          <w:p w:rsidR="007519AE" w:rsidRPr="0094609B" w:rsidRDefault="007519AE" w:rsidP="00E323AB">
            <w:pPr>
              <w:jc w:val="center"/>
              <w:rPr>
                <w:rFonts w:asciiTheme="majorEastAsia" w:eastAsiaTheme="majorEastAsia" w:hAnsiTheme="majorEastAsia"/>
                <w:szCs w:val="21"/>
              </w:rPr>
            </w:pPr>
            <w:r w:rsidRPr="0094609B">
              <w:rPr>
                <w:rFonts w:asciiTheme="majorEastAsia" w:eastAsiaTheme="majorEastAsia" w:hAnsiTheme="majorEastAsia" w:hint="eastAsia"/>
                <w:szCs w:val="21"/>
              </w:rPr>
              <w:t>開催日程等</w:t>
            </w:r>
          </w:p>
        </w:tc>
        <w:tc>
          <w:tcPr>
            <w:tcW w:w="5777" w:type="dxa"/>
            <w:shd w:val="clear" w:color="auto" w:fill="BFBFBF" w:themeFill="background1" w:themeFillShade="BF"/>
          </w:tcPr>
          <w:p w:rsidR="007519AE" w:rsidRPr="0094609B" w:rsidRDefault="007519AE" w:rsidP="00E323AB">
            <w:pPr>
              <w:jc w:val="center"/>
              <w:rPr>
                <w:rFonts w:asciiTheme="majorEastAsia" w:eastAsiaTheme="majorEastAsia" w:hAnsiTheme="majorEastAsia"/>
                <w:szCs w:val="21"/>
              </w:rPr>
            </w:pPr>
            <w:r w:rsidRPr="0094609B">
              <w:rPr>
                <w:rFonts w:asciiTheme="majorEastAsia" w:eastAsiaTheme="majorEastAsia" w:hAnsiTheme="majorEastAsia" w:hint="eastAsia"/>
                <w:szCs w:val="21"/>
              </w:rPr>
              <w:t>主な案件</w:t>
            </w:r>
          </w:p>
        </w:tc>
      </w:tr>
      <w:tr w:rsidR="007519AE" w:rsidTr="00E323AB">
        <w:tc>
          <w:tcPr>
            <w:tcW w:w="2409" w:type="dxa"/>
            <w:vAlign w:val="center"/>
          </w:tcPr>
          <w:p w:rsidR="007519AE" w:rsidRPr="008D271D" w:rsidRDefault="007519AE" w:rsidP="00E323AB">
            <w:pPr>
              <w:rPr>
                <w:rFonts w:asciiTheme="minorEastAsia" w:hAnsiTheme="minorEastAsia"/>
                <w:szCs w:val="21"/>
              </w:rPr>
            </w:pPr>
            <w:r>
              <w:rPr>
                <w:rFonts w:asciiTheme="minorEastAsia" w:hAnsiTheme="minorEastAsia" w:hint="eastAsia"/>
                <w:szCs w:val="21"/>
              </w:rPr>
              <w:t>令和元年度第1回</w:t>
            </w:r>
          </w:p>
          <w:p w:rsidR="007519AE" w:rsidRPr="008D271D" w:rsidRDefault="007519AE" w:rsidP="007519AE">
            <w:pPr>
              <w:rPr>
                <w:rFonts w:asciiTheme="minorEastAsia" w:hAnsiTheme="minorEastAsia"/>
                <w:szCs w:val="21"/>
              </w:rPr>
            </w:pPr>
            <w:r>
              <w:rPr>
                <w:rFonts w:asciiTheme="minorEastAsia" w:hAnsiTheme="minorEastAsia" w:hint="eastAsia"/>
                <w:szCs w:val="21"/>
              </w:rPr>
              <w:t>（令和元</w:t>
            </w:r>
            <w:r w:rsidRPr="008D271D">
              <w:rPr>
                <w:rFonts w:asciiTheme="minorEastAsia" w:hAnsiTheme="minorEastAsia" w:hint="eastAsia"/>
                <w:szCs w:val="21"/>
              </w:rPr>
              <w:t>年</w:t>
            </w:r>
            <w:r>
              <w:rPr>
                <w:rFonts w:asciiTheme="minorEastAsia" w:hAnsiTheme="minorEastAsia" w:hint="eastAsia"/>
                <w:szCs w:val="21"/>
              </w:rPr>
              <w:t>10</w:t>
            </w:r>
            <w:r w:rsidRPr="008D271D">
              <w:rPr>
                <w:rFonts w:asciiTheme="minorEastAsia" w:hAnsiTheme="minorEastAsia" w:hint="eastAsia"/>
                <w:szCs w:val="21"/>
              </w:rPr>
              <w:t>月</w:t>
            </w:r>
            <w:r>
              <w:rPr>
                <w:rFonts w:asciiTheme="minorEastAsia" w:hAnsiTheme="minorEastAsia" w:hint="eastAsia"/>
                <w:szCs w:val="21"/>
              </w:rPr>
              <w:t>16</w:t>
            </w:r>
            <w:r w:rsidRPr="008D271D">
              <w:rPr>
                <w:rFonts w:asciiTheme="minorEastAsia" w:hAnsiTheme="minorEastAsia" w:hint="eastAsia"/>
                <w:szCs w:val="21"/>
              </w:rPr>
              <w:t>日）</w:t>
            </w:r>
          </w:p>
        </w:tc>
        <w:tc>
          <w:tcPr>
            <w:tcW w:w="5777" w:type="dxa"/>
          </w:tcPr>
          <w:p w:rsidR="007519AE" w:rsidRPr="007519AE" w:rsidRDefault="007519AE" w:rsidP="007519AE">
            <w:pPr>
              <w:rPr>
                <w:sz w:val="20"/>
              </w:rPr>
            </w:pPr>
            <w:r>
              <w:rPr>
                <w:rFonts w:hint="eastAsia"/>
                <w:sz w:val="20"/>
              </w:rPr>
              <w:t>・民生委員児童委員一斉改選後の校区定数について（報告）</w:t>
            </w:r>
          </w:p>
          <w:p w:rsidR="007519AE" w:rsidRPr="007519AE" w:rsidRDefault="007519AE" w:rsidP="007519AE">
            <w:pPr>
              <w:ind w:left="200" w:hangingChars="100" w:hanging="200"/>
              <w:rPr>
                <w:sz w:val="20"/>
              </w:rPr>
            </w:pPr>
            <w:r>
              <w:rPr>
                <w:rFonts w:hint="eastAsia"/>
                <w:sz w:val="20"/>
              </w:rPr>
              <w:t>・</w:t>
            </w:r>
            <w:r w:rsidRPr="007519AE">
              <w:rPr>
                <w:rFonts w:hint="eastAsia"/>
                <w:sz w:val="20"/>
              </w:rPr>
              <w:t>「堺市民生委員児童委員・主任児童委員候補者推薦要領」の改正について（報告）</w:t>
            </w:r>
          </w:p>
          <w:p w:rsidR="007519AE" w:rsidRPr="007519AE" w:rsidRDefault="007519AE" w:rsidP="007519AE">
            <w:pPr>
              <w:ind w:left="200" w:hangingChars="100" w:hanging="200"/>
              <w:rPr>
                <w:sz w:val="20"/>
              </w:rPr>
            </w:pPr>
            <w:r>
              <w:rPr>
                <w:rFonts w:hint="eastAsia"/>
                <w:sz w:val="20"/>
              </w:rPr>
              <w:t>・</w:t>
            </w:r>
            <w:r w:rsidRPr="007519AE">
              <w:rPr>
                <w:rFonts w:hint="eastAsia"/>
                <w:sz w:val="20"/>
              </w:rPr>
              <w:t>令和元年１２月１日付委嘱民生委員児童委員候補者及び主任児童委員候補者について</w:t>
            </w:r>
          </w:p>
        </w:tc>
      </w:tr>
    </w:tbl>
    <w:p w:rsidR="007519AE" w:rsidRPr="007519AE" w:rsidRDefault="007519AE" w:rsidP="00BA63D9">
      <w:pPr>
        <w:jc w:val="left"/>
        <w:rPr>
          <w:rFonts w:asciiTheme="majorEastAsia" w:eastAsiaTheme="majorEastAsia" w:hAnsiTheme="majorEastAsia"/>
          <w:sz w:val="22"/>
          <w:szCs w:val="24"/>
        </w:rPr>
      </w:pPr>
    </w:p>
    <w:p w:rsidR="00A6458A" w:rsidRPr="008D271D" w:rsidRDefault="0046208D">
      <w:pPr>
        <w:rPr>
          <w:rFonts w:asciiTheme="majorEastAsia" w:eastAsiaTheme="majorEastAsia" w:hAnsiTheme="majorEastAsia"/>
          <w:sz w:val="22"/>
        </w:rPr>
      </w:pPr>
      <w:r>
        <w:rPr>
          <w:rFonts w:asciiTheme="majorEastAsia" w:eastAsiaTheme="majorEastAsia" w:hAnsiTheme="majorEastAsia" w:hint="eastAsia"/>
          <w:sz w:val="22"/>
        </w:rPr>
        <w:t>２</w:t>
      </w:r>
      <w:r w:rsidR="00010984">
        <w:rPr>
          <w:rFonts w:asciiTheme="majorEastAsia" w:eastAsiaTheme="majorEastAsia" w:hAnsiTheme="majorEastAsia" w:hint="eastAsia"/>
          <w:sz w:val="22"/>
        </w:rPr>
        <w:t xml:space="preserve">　高齢者福祉専門分科会</w:t>
      </w:r>
    </w:p>
    <w:tbl>
      <w:tblPr>
        <w:tblStyle w:val="a3"/>
        <w:tblW w:w="0" w:type="auto"/>
        <w:tblInd w:w="534" w:type="dxa"/>
        <w:tblLook w:val="04A0" w:firstRow="1" w:lastRow="0" w:firstColumn="1" w:lastColumn="0" w:noHBand="0" w:noVBand="1"/>
      </w:tblPr>
      <w:tblGrid>
        <w:gridCol w:w="2409"/>
        <w:gridCol w:w="5777"/>
      </w:tblGrid>
      <w:tr w:rsidR="008D271D" w:rsidRPr="0094609B" w:rsidTr="0074516C">
        <w:tc>
          <w:tcPr>
            <w:tcW w:w="2409" w:type="dxa"/>
            <w:shd w:val="clear" w:color="auto" w:fill="BFBFBF" w:themeFill="background1" w:themeFillShade="BF"/>
          </w:tcPr>
          <w:p w:rsidR="008D271D" w:rsidRPr="0094609B" w:rsidRDefault="008D271D" w:rsidP="000267EF">
            <w:pPr>
              <w:jc w:val="center"/>
              <w:rPr>
                <w:rFonts w:asciiTheme="majorEastAsia" w:eastAsiaTheme="majorEastAsia" w:hAnsiTheme="majorEastAsia"/>
                <w:szCs w:val="21"/>
              </w:rPr>
            </w:pPr>
            <w:r w:rsidRPr="0094609B">
              <w:rPr>
                <w:rFonts w:asciiTheme="majorEastAsia" w:eastAsiaTheme="majorEastAsia" w:hAnsiTheme="majorEastAsia" w:hint="eastAsia"/>
                <w:szCs w:val="21"/>
              </w:rPr>
              <w:t>開催日程等</w:t>
            </w:r>
          </w:p>
        </w:tc>
        <w:tc>
          <w:tcPr>
            <w:tcW w:w="5777" w:type="dxa"/>
            <w:shd w:val="clear" w:color="auto" w:fill="BFBFBF" w:themeFill="background1" w:themeFillShade="BF"/>
          </w:tcPr>
          <w:p w:rsidR="008D271D" w:rsidRPr="0094609B" w:rsidRDefault="008D271D" w:rsidP="000267EF">
            <w:pPr>
              <w:jc w:val="center"/>
              <w:rPr>
                <w:rFonts w:asciiTheme="majorEastAsia" w:eastAsiaTheme="majorEastAsia" w:hAnsiTheme="majorEastAsia"/>
                <w:szCs w:val="21"/>
              </w:rPr>
            </w:pPr>
            <w:r w:rsidRPr="0094609B">
              <w:rPr>
                <w:rFonts w:asciiTheme="majorEastAsia" w:eastAsiaTheme="majorEastAsia" w:hAnsiTheme="majorEastAsia" w:hint="eastAsia"/>
                <w:szCs w:val="21"/>
              </w:rPr>
              <w:t>主な案件</w:t>
            </w:r>
          </w:p>
        </w:tc>
      </w:tr>
      <w:tr w:rsidR="008D271D" w:rsidTr="0074516C">
        <w:tc>
          <w:tcPr>
            <w:tcW w:w="2409" w:type="dxa"/>
            <w:vAlign w:val="center"/>
          </w:tcPr>
          <w:p w:rsidR="008D271D" w:rsidRPr="008D271D" w:rsidRDefault="007519AE" w:rsidP="000267EF">
            <w:pPr>
              <w:rPr>
                <w:rFonts w:asciiTheme="minorEastAsia" w:hAnsiTheme="minorEastAsia"/>
                <w:szCs w:val="21"/>
              </w:rPr>
            </w:pPr>
            <w:r>
              <w:rPr>
                <w:rFonts w:asciiTheme="minorEastAsia" w:hAnsiTheme="minorEastAsia" w:hint="eastAsia"/>
                <w:szCs w:val="21"/>
              </w:rPr>
              <w:t>令和元</w:t>
            </w:r>
            <w:r w:rsidR="00473607">
              <w:rPr>
                <w:rFonts w:asciiTheme="minorEastAsia" w:hAnsiTheme="minorEastAsia" w:hint="eastAsia"/>
                <w:szCs w:val="21"/>
              </w:rPr>
              <w:t>年度第1回</w:t>
            </w:r>
          </w:p>
          <w:p w:rsidR="008D271D" w:rsidRPr="008D271D" w:rsidRDefault="007519AE" w:rsidP="0046208D">
            <w:pPr>
              <w:rPr>
                <w:rFonts w:asciiTheme="minorEastAsia" w:hAnsiTheme="minorEastAsia"/>
                <w:szCs w:val="21"/>
              </w:rPr>
            </w:pPr>
            <w:r>
              <w:rPr>
                <w:rFonts w:asciiTheme="minorEastAsia" w:hAnsiTheme="minorEastAsia" w:hint="eastAsia"/>
                <w:szCs w:val="21"/>
              </w:rPr>
              <w:t>（令和元</w:t>
            </w:r>
            <w:r w:rsidR="008D271D" w:rsidRPr="008D271D">
              <w:rPr>
                <w:rFonts w:asciiTheme="minorEastAsia" w:hAnsiTheme="minorEastAsia" w:hint="eastAsia"/>
                <w:szCs w:val="21"/>
              </w:rPr>
              <w:t>年</w:t>
            </w:r>
            <w:r w:rsidR="0046208D">
              <w:rPr>
                <w:rFonts w:asciiTheme="minorEastAsia" w:hAnsiTheme="minorEastAsia" w:hint="eastAsia"/>
                <w:szCs w:val="21"/>
              </w:rPr>
              <w:t>10</w:t>
            </w:r>
            <w:r w:rsidR="008D271D" w:rsidRPr="008D271D">
              <w:rPr>
                <w:rFonts w:asciiTheme="minorEastAsia" w:hAnsiTheme="minorEastAsia" w:hint="eastAsia"/>
                <w:szCs w:val="21"/>
              </w:rPr>
              <w:t>月</w:t>
            </w:r>
            <w:r w:rsidR="0046208D">
              <w:rPr>
                <w:rFonts w:asciiTheme="minorEastAsia" w:hAnsiTheme="minorEastAsia" w:hint="eastAsia"/>
                <w:szCs w:val="21"/>
              </w:rPr>
              <w:t>31</w:t>
            </w:r>
            <w:r w:rsidR="008D271D" w:rsidRPr="008D271D">
              <w:rPr>
                <w:rFonts w:asciiTheme="minorEastAsia" w:hAnsiTheme="minorEastAsia" w:hint="eastAsia"/>
                <w:szCs w:val="21"/>
              </w:rPr>
              <w:t>日）</w:t>
            </w:r>
          </w:p>
        </w:tc>
        <w:tc>
          <w:tcPr>
            <w:tcW w:w="5777" w:type="dxa"/>
          </w:tcPr>
          <w:p w:rsidR="0074516C" w:rsidRPr="0046208D" w:rsidRDefault="007519AE" w:rsidP="0046208D">
            <w:pPr>
              <w:spacing w:line="300" w:lineRule="exact"/>
              <w:ind w:left="200" w:hangingChars="100" w:hanging="200"/>
              <w:rPr>
                <w:rFonts w:asciiTheme="minorEastAsia" w:hAnsiTheme="minorEastAsia"/>
                <w:kern w:val="0"/>
                <w:sz w:val="20"/>
                <w:szCs w:val="20"/>
              </w:rPr>
            </w:pPr>
            <w:r w:rsidRPr="0046208D">
              <w:rPr>
                <w:rFonts w:asciiTheme="minorEastAsia" w:hAnsiTheme="minorEastAsia" w:hint="eastAsia"/>
                <w:sz w:val="20"/>
                <w:szCs w:val="20"/>
              </w:rPr>
              <w:t>・</w:t>
            </w:r>
            <w:r w:rsidR="0046208D" w:rsidRPr="0046208D">
              <w:rPr>
                <w:rFonts w:asciiTheme="minorEastAsia" w:hAnsiTheme="minorEastAsia" w:hint="eastAsia"/>
                <w:kern w:val="0"/>
                <w:sz w:val="20"/>
                <w:szCs w:val="20"/>
              </w:rPr>
              <w:t>堺市高齢者保健福祉計画・介護保険事業計画の実績及び進捗状況について</w:t>
            </w:r>
          </w:p>
          <w:p w:rsidR="0046208D" w:rsidRPr="0046208D" w:rsidRDefault="0046208D" w:rsidP="0074516C">
            <w:pPr>
              <w:spacing w:line="300" w:lineRule="exact"/>
              <w:rPr>
                <w:rFonts w:asciiTheme="minorEastAsia" w:hAnsiTheme="minorEastAsia"/>
                <w:sz w:val="20"/>
                <w:szCs w:val="20"/>
              </w:rPr>
            </w:pPr>
            <w:r w:rsidRPr="0046208D">
              <w:rPr>
                <w:rFonts w:asciiTheme="minorEastAsia" w:hAnsiTheme="minorEastAsia" w:hint="eastAsia"/>
                <w:kern w:val="0"/>
                <w:sz w:val="20"/>
                <w:szCs w:val="20"/>
              </w:rPr>
              <w:t>・</w:t>
            </w:r>
            <w:r w:rsidRPr="0046208D">
              <w:rPr>
                <w:rFonts w:asciiTheme="minorEastAsia" w:hAnsiTheme="minorEastAsia" w:hint="eastAsia"/>
                <w:sz w:val="20"/>
                <w:szCs w:val="20"/>
              </w:rPr>
              <w:t>令和元年度に実施する高齢者等実態調査について</w:t>
            </w:r>
          </w:p>
          <w:p w:rsidR="0046208D" w:rsidRPr="0046208D" w:rsidRDefault="0046208D" w:rsidP="0046208D">
            <w:pPr>
              <w:spacing w:line="300" w:lineRule="exact"/>
              <w:ind w:left="200" w:hangingChars="100" w:hanging="200"/>
              <w:rPr>
                <w:rFonts w:asciiTheme="minorEastAsia" w:hAnsiTheme="minorEastAsia"/>
                <w:sz w:val="20"/>
                <w:szCs w:val="20"/>
              </w:rPr>
            </w:pPr>
            <w:r w:rsidRPr="0046208D">
              <w:rPr>
                <w:rFonts w:asciiTheme="minorEastAsia" w:hAnsiTheme="minorEastAsia" w:hint="eastAsia"/>
                <w:sz w:val="20"/>
                <w:szCs w:val="20"/>
              </w:rPr>
              <w:t>・堺市地域包括ケアシステムの推進に関する施策に係る総合的な計画（案）について</w:t>
            </w:r>
          </w:p>
          <w:p w:rsidR="0046208D" w:rsidRPr="0046208D" w:rsidRDefault="0046208D" w:rsidP="0046208D">
            <w:pPr>
              <w:spacing w:line="300" w:lineRule="exact"/>
              <w:ind w:left="200" w:hangingChars="100" w:hanging="200"/>
              <w:rPr>
                <w:rFonts w:asciiTheme="majorEastAsia" w:eastAsiaTheme="majorEastAsia" w:hAnsiTheme="majorEastAsia"/>
                <w:kern w:val="0"/>
                <w:sz w:val="24"/>
              </w:rPr>
            </w:pPr>
            <w:r w:rsidRPr="0046208D">
              <w:rPr>
                <w:rFonts w:asciiTheme="minorEastAsia" w:hAnsiTheme="minorEastAsia" w:hint="eastAsia"/>
                <w:sz w:val="20"/>
                <w:szCs w:val="20"/>
              </w:rPr>
              <w:t>・堺市立の高齢者福祉施設のあり方に関する基本指針（案）について</w:t>
            </w:r>
          </w:p>
        </w:tc>
      </w:tr>
    </w:tbl>
    <w:p w:rsidR="008D271D" w:rsidRDefault="008D271D">
      <w:pPr>
        <w:rPr>
          <w:sz w:val="22"/>
        </w:rPr>
      </w:pPr>
    </w:p>
    <w:p w:rsidR="00554F02" w:rsidRPr="008D271D" w:rsidRDefault="0046208D" w:rsidP="00554F02">
      <w:pPr>
        <w:rPr>
          <w:rFonts w:asciiTheme="majorEastAsia" w:eastAsiaTheme="majorEastAsia" w:hAnsiTheme="majorEastAsia"/>
          <w:sz w:val="22"/>
        </w:rPr>
      </w:pPr>
      <w:r>
        <w:rPr>
          <w:rFonts w:asciiTheme="majorEastAsia" w:eastAsiaTheme="majorEastAsia" w:hAnsiTheme="majorEastAsia" w:hint="eastAsia"/>
          <w:sz w:val="22"/>
        </w:rPr>
        <w:t>３</w:t>
      </w:r>
      <w:r w:rsidR="00554F02" w:rsidRPr="008D271D">
        <w:rPr>
          <w:rFonts w:asciiTheme="majorEastAsia" w:eastAsiaTheme="majorEastAsia" w:hAnsiTheme="majorEastAsia" w:hint="eastAsia"/>
          <w:sz w:val="22"/>
        </w:rPr>
        <w:t xml:space="preserve">　</w:t>
      </w:r>
      <w:r w:rsidR="00554F02">
        <w:rPr>
          <w:rFonts w:asciiTheme="majorEastAsia" w:eastAsiaTheme="majorEastAsia" w:hAnsiTheme="majorEastAsia" w:hint="eastAsia"/>
          <w:sz w:val="22"/>
        </w:rPr>
        <w:t>地域</w:t>
      </w:r>
      <w:r w:rsidR="00010984">
        <w:rPr>
          <w:rFonts w:asciiTheme="majorEastAsia" w:eastAsiaTheme="majorEastAsia" w:hAnsiTheme="majorEastAsia" w:hint="eastAsia"/>
          <w:sz w:val="22"/>
        </w:rPr>
        <w:t>福祉専門分科会</w:t>
      </w:r>
    </w:p>
    <w:tbl>
      <w:tblPr>
        <w:tblStyle w:val="a3"/>
        <w:tblW w:w="0" w:type="auto"/>
        <w:tblInd w:w="534" w:type="dxa"/>
        <w:tblLook w:val="04A0" w:firstRow="1" w:lastRow="0" w:firstColumn="1" w:lastColumn="0" w:noHBand="0" w:noVBand="1"/>
      </w:tblPr>
      <w:tblGrid>
        <w:gridCol w:w="2409"/>
        <w:gridCol w:w="5777"/>
      </w:tblGrid>
      <w:tr w:rsidR="00554F02" w:rsidRPr="0094609B" w:rsidTr="0074516C">
        <w:tc>
          <w:tcPr>
            <w:tcW w:w="2409" w:type="dxa"/>
            <w:shd w:val="clear" w:color="auto" w:fill="BFBFBF" w:themeFill="background1" w:themeFillShade="BF"/>
          </w:tcPr>
          <w:p w:rsidR="00554F02" w:rsidRPr="0094609B" w:rsidRDefault="00554F02" w:rsidP="000267EF">
            <w:pPr>
              <w:jc w:val="center"/>
              <w:rPr>
                <w:rFonts w:asciiTheme="majorEastAsia" w:eastAsiaTheme="majorEastAsia" w:hAnsiTheme="majorEastAsia"/>
                <w:szCs w:val="21"/>
              </w:rPr>
            </w:pPr>
            <w:r w:rsidRPr="0094609B">
              <w:rPr>
                <w:rFonts w:asciiTheme="majorEastAsia" w:eastAsiaTheme="majorEastAsia" w:hAnsiTheme="majorEastAsia" w:hint="eastAsia"/>
                <w:szCs w:val="21"/>
              </w:rPr>
              <w:t>開催日程等</w:t>
            </w:r>
          </w:p>
        </w:tc>
        <w:tc>
          <w:tcPr>
            <w:tcW w:w="5777" w:type="dxa"/>
            <w:shd w:val="clear" w:color="auto" w:fill="BFBFBF" w:themeFill="background1" w:themeFillShade="BF"/>
          </w:tcPr>
          <w:p w:rsidR="00554F02" w:rsidRPr="0094609B" w:rsidRDefault="00554F02" w:rsidP="000267EF">
            <w:pPr>
              <w:jc w:val="center"/>
              <w:rPr>
                <w:rFonts w:asciiTheme="majorEastAsia" w:eastAsiaTheme="majorEastAsia" w:hAnsiTheme="majorEastAsia"/>
                <w:szCs w:val="21"/>
              </w:rPr>
            </w:pPr>
            <w:r w:rsidRPr="0094609B">
              <w:rPr>
                <w:rFonts w:asciiTheme="majorEastAsia" w:eastAsiaTheme="majorEastAsia" w:hAnsiTheme="majorEastAsia" w:hint="eastAsia"/>
                <w:szCs w:val="21"/>
              </w:rPr>
              <w:t>主な案件</w:t>
            </w:r>
          </w:p>
        </w:tc>
      </w:tr>
      <w:tr w:rsidR="00554F02" w:rsidTr="0046208D">
        <w:trPr>
          <w:trHeight w:val="1238"/>
        </w:trPr>
        <w:tc>
          <w:tcPr>
            <w:tcW w:w="2409" w:type="dxa"/>
            <w:vAlign w:val="center"/>
          </w:tcPr>
          <w:p w:rsidR="00607DF7" w:rsidRDefault="007519AE" w:rsidP="001C7E05">
            <w:pPr>
              <w:rPr>
                <w:rFonts w:asciiTheme="minorEastAsia" w:hAnsiTheme="minorEastAsia"/>
                <w:szCs w:val="21"/>
              </w:rPr>
            </w:pPr>
            <w:r>
              <w:rPr>
                <w:rFonts w:asciiTheme="minorEastAsia" w:hAnsiTheme="minorEastAsia" w:hint="eastAsia"/>
                <w:szCs w:val="21"/>
              </w:rPr>
              <w:t>令和元</w:t>
            </w:r>
            <w:r w:rsidR="00607DF7">
              <w:rPr>
                <w:rFonts w:asciiTheme="minorEastAsia" w:hAnsiTheme="minorEastAsia" w:hint="eastAsia"/>
                <w:szCs w:val="21"/>
              </w:rPr>
              <w:t>年度第1回</w:t>
            </w:r>
          </w:p>
          <w:p w:rsidR="00554F02" w:rsidRPr="008D271D" w:rsidRDefault="00607DF7" w:rsidP="007519AE">
            <w:pPr>
              <w:rPr>
                <w:rFonts w:asciiTheme="minorEastAsia" w:hAnsiTheme="minorEastAsia"/>
                <w:szCs w:val="21"/>
              </w:rPr>
            </w:pPr>
            <w:r>
              <w:rPr>
                <w:rFonts w:asciiTheme="minorEastAsia" w:hAnsiTheme="minorEastAsia" w:hint="eastAsia"/>
                <w:szCs w:val="21"/>
              </w:rPr>
              <w:t>（</w:t>
            </w:r>
            <w:r w:rsidR="007519AE">
              <w:rPr>
                <w:rFonts w:asciiTheme="minorEastAsia" w:hAnsiTheme="minorEastAsia" w:hint="eastAsia"/>
                <w:szCs w:val="21"/>
              </w:rPr>
              <w:t>令和元</w:t>
            </w:r>
            <w:r w:rsidR="00554F02" w:rsidRPr="008D271D">
              <w:rPr>
                <w:rFonts w:asciiTheme="minorEastAsia" w:hAnsiTheme="minorEastAsia" w:hint="eastAsia"/>
                <w:szCs w:val="21"/>
              </w:rPr>
              <w:t>年</w:t>
            </w:r>
            <w:r w:rsidR="007519AE">
              <w:rPr>
                <w:rFonts w:asciiTheme="minorEastAsia" w:hAnsiTheme="minorEastAsia" w:hint="eastAsia"/>
                <w:szCs w:val="21"/>
              </w:rPr>
              <w:t>8</w:t>
            </w:r>
            <w:r w:rsidR="00554F02" w:rsidRPr="008D271D">
              <w:rPr>
                <w:rFonts w:asciiTheme="minorEastAsia" w:hAnsiTheme="minorEastAsia" w:hint="eastAsia"/>
                <w:szCs w:val="21"/>
              </w:rPr>
              <w:t>月</w:t>
            </w:r>
            <w:r>
              <w:rPr>
                <w:rFonts w:asciiTheme="minorEastAsia" w:hAnsiTheme="minorEastAsia" w:hint="eastAsia"/>
                <w:szCs w:val="21"/>
              </w:rPr>
              <w:t>2</w:t>
            </w:r>
            <w:r w:rsidR="007519AE">
              <w:rPr>
                <w:rFonts w:asciiTheme="minorEastAsia" w:hAnsiTheme="minorEastAsia"/>
                <w:szCs w:val="21"/>
              </w:rPr>
              <w:t>1</w:t>
            </w:r>
            <w:r w:rsidR="00554F02" w:rsidRPr="008D271D">
              <w:rPr>
                <w:rFonts w:asciiTheme="minorEastAsia" w:hAnsiTheme="minorEastAsia" w:hint="eastAsia"/>
                <w:szCs w:val="21"/>
              </w:rPr>
              <w:t>日</w:t>
            </w:r>
            <w:r>
              <w:rPr>
                <w:rFonts w:asciiTheme="minorEastAsia" w:hAnsiTheme="minorEastAsia" w:hint="eastAsia"/>
                <w:szCs w:val="21"/>
              </w:rPr>
              <w:t>）</w:t>
            </w:r>
          </w:p>
        </w:tc>
        <w:tc>
          <w:tcPr>
            <w:tcW w:w="5777" w:type="dxa"/>
            <w:vAlign w:val="center"/>
          </w:tcPr>
          <w:p w:rsidR="007519AE" w:rsidRDefault="002E677A" w:rsidP="007519AE">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w:t>
            </w:r>
            <w:r w:rsidR="007519AE">
              <w:rPr>
                <w:rFonts w:asciiTheme="minorEastAsia" w:hAnsiTheme="minorEastAsia" w:hint="eastAsia"/>
                <w:sz w:val="20"/>
                <w:szCs w:val="20"/>
              </w:rPr>
              <w:t>現行計画の進捗状況について</w:t>
            </w:r>
          </w:p>
          <w:p w:rsidR="007519AE" w:rsidRPr="002E677A" w:rsidRDefault="007519AE" w:rsidP="007519AE">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・次期計画の策定について</w:t>
            </w:r>
          </w:p>
          <w:p w:rsidR="002E677A" w:rsidRPr="002E677A" w:rsidRDefault="00BE2A0C" w:rsidP="00AE372D">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・次期計画の構成</w:t>
            </w:r>
            <w:r w:rsidR="007519AE">
              <w:rPr>
                <w:rFonts w:asciiTheme="minorEastAsia" w:hAnsiTheme="minorEastAsia" w:hint="eastAsia"/>
                <w:sz w:val="20"/>
                <w:szCs w:val="20"/>
              </w:rPr>
              <w:t>イメージと今後のスケジュールについて</w:t>
            </w:r>
          </w:p>
        </w:tc>
      </w:tr>
      <w:tr w:rsidR="00607DF7" w:rsidTr="0074516C">
        <w:trPr>
          <w:trHeight w:val="1435"/>
        </w:trPr>
        <w:tc>
          <w:tcPr>
            <w:tcW w:w="2409" w:type="dxa"/>
            <w:vAlign w:val="center"/>
          </w:tcPr>
          <w:p w:rsidR="00607DF7" w:rsidRDefault="007519AE" w:rsidP="001C7E05">
            <w:pPr>
              <w:rPr>
                <w:rFonts w:asciiTheme="minorEastAsia" w:hAnsiTheme="minorEastAsia"/>
                <w:szCs w:val="21"/>
              </w:rPr>
            </w:pPr>
            <w:r>
              <w:rPr>
                <w:rFonts w:asciiTheme="minorEastAsia" w:hAnsiTheme="minorEastAsia" w:hint="eastAsia"/>
                <w:szCs w:val="21"/>
              </w:rPr>
              <w:t>令和元</w:t>
            </w:r>
            <w:r w:rsidR="00607DF7">
              <w:rPr>
                <w:rFonts w:asciiTheme="minorEastAsia" w:hAnsiTheme="minorEastAsia" w:hint="eastAsia"/>
                <w:szCs w:val="21"/>
              </w:rPr>
              <w:t>年度第2回</w:t>
            </w:r>
          </w:p>
          <w:p w:rsidR="00607DF7" w:rsidRPr="008D271D" w:rsidRDefault="007519AE" w:rsidP="007519AE">
            <w:pPr>
              <w:rPr>
                <w:rFonts w:asciiTheme="minorEastAsia" w:hAnsiTheme="minorEastAsia"/>
                <w:szCs w:val="21"/>
              </w:rPr>
            </w:pPr>
            <w:r>
              <w:rPr>
                <w:rFonts w:asciiTheme="minorEastAsia" w:hAnsiTheme="minorEastAsia" w:hint="eastAsia"/>
                <w:szCs w:val="21"/>
              </w:rPr>
              <w:t>（令和元</w:t>
            </w:r>
            <w:r w:rsidR="00607DF7">
              <w:rPr>
                <w:rFonts w:asciiTheme="minorEastAsia" w:hAnsiTheme="minorEastAsia" w:hint="eastAsia"/>
                <w:szCs w:val="21"/>
              </w:rPr>
              <w:t>年</w:t>
            </w:r>
            <w:r>
              <w:rPr>
                <w:rFonts w:asciiTheme="minorEastAsia" w:hAnsiTheme="minorEastAsia" w:hint="eastAsia"/>
                <w:szCs w:val="21"/>
              </w:rPr>
              <w:t>11</w:t>
            </w:r>
            <w:r w:rsidR="00607DF7">
              <w:rPr>
                <w:rFonts w:asciiTheme="minorEastAsia" w:hAnsiTheme="minorEastAsia" w:hint="eastAsia"/>
                <w:szCs w:val="21"/>
              </w:rPr>
              <w:t>月</w:t>
            </w:r>
            <w:r>
              <w:rPr>
                <w:rFonts w:asciiTheme="minorEastAsia" w:hAnsiTheme="minorEastAsia" w:hint="eastAsia"/>
                <w:szCs w:val="21"/>
              </w:rPr>
              <w:t>19</w:t>
            </w:r>
            <w:r w:rsidR="00607DF7">
              <w:rPr>
                <w:rFonts w:asciiTheme="minorEastAsia" w:hAnsiTheme="minorEastAsia" w:hint="eastAsia"/>
                <w:szCs w:val="21"/>
              </w:rPr>
              <w:t>日）</w:t>
            </w:r>
          </w:p>
        </w:tc>
        <w:tc>
          <w:tcPr>
            <w:tcW w:w="5777" w:type="dxa"/>
            <w:vAlign w:val="center"/>
          </w:tcPr>
          <w:p w:rsidR="007519AE" w:rsidRDefault="00607DF7" w:rsidP="007519AE">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w:t>
            </w:r>
            <w:r w:rsidR="007519AE">
              <w:rPr>
                <w:rFonts w:asciiTheme="minorEastAsia" w:hAnsiTheme="minorEastAsia" w:hint="eastAsia"/>
                <w:sz w:val="20"/>
                <w:szCs w:val="20"/>
              </w:rPr>
              <w:t>第3回懇話会でのご意見と対応（案）</w:t>
            </w:r>
          </w:p>
          <w:p w:rsidR="007519AE" w:rsidRDefault="007519AE" w:rsidP="007519AE">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・「（仮称）あったかぬくもりプラン４」の概要（案）</w:t>
            </w:r>
          </w:p>
          <w:p w:rsidR="00AE372D" w:rsidRDefault="007519AE" w:rsidP="00AE372D">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・（仮称）あったかぬくもりプラン４（案）【中間まとめ案】</w:t>
            </w:r>
          </w:p>
        </w:tc>
      </w:tr>
      <w:tr w:rsidR="007519AE" w:rsidTr="0074516C">
        <w:trPr>
          <w:trHeight w:val="1435"/>
        </w:trPr>
        <w:tc>
          <w:tcPr>
            <w:tcW w:w="2409" w:type="dxa"/>
            <w:vAlign w:val="center"/>
          </w:tcPr>
          <w:p w:rsidR="007519AE" w:rsidRDefault="007519AE" w:rsidP="001C7E05">
            <w:pPr>
              <w:rPr>
                <w:rFonts w:asciiTheme="minorEastAsia" w:hAnsiTheme="minorEastAsia"/>
                <w:szCs w:val="21"/>
              </w:rPr>
            </w:pPr>
            <w:r>
              <w:rPr>
                <w:rFonts w:asciiTheme="minorEastAsia" w:hAnsiTheme="minorEastAsia" w:hint="eastAsia"/>
                <w:szCs w:val="21"/>
              </w:rPr>
              <w:t>令和元年度第3回</w:t>
            </w:r>
          </w:p>
          <w:p w:rsidR="007519AE" w:rsidRDefault="007519AE" w:rsidP="001C7E05">
            <w:pPr>
              <w:rPr>
                <w:rFonts w:asciiTheme="minorEastAsia" w:hAnsiTheme="minorEastAsia"/>
                <w:szCs w:val="21"/>
              </w:rPr>
            </w:pPr>
            <w:r>
              <w:rPr>
                <w:rFonts w:asciiTheme="minorEastAsia" w:hAnsiTheme="minorEastAsia" w:hint="eastAsia"/>
                <w:szCs w:val="21"/>
              </w:rPr>
              <w:t>（令和2年2月13日）</w:t>
            </w:r>
          </w:p>
        </w:tc>
        <w:tc>
          <w:tcPr>
            <w:tcW w:w="5777" w:type="dxa"/>
            <w:vAlign w:val="center"/>
          </w:tcPr>
          <w:p w:rsidR="007519AE" w:rsidRDefault="007519AE" w:rsidP="007519AE">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・パブリックコメントの実施結果について</w:t>
            </w:r>
          </w:p>
          <w:p w:rsidR="007519AE" w:rsidRDefault="007519AE" w:rsidP="007519AE">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・堺あったかぬくもりプラン４（案）【最終報告案】について</w:t>
            </w:r>
          </w:p>
          <w:p w:rsidR="007519AE" w:rsidRDefault="007519AE" w:rsidP="007519AE">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・堺あったかぬくもりプラン４（案）【概要版】について</w:t>
            </w:r>
          </w:p>
          <w:p w:rsidR="007519AE" w:rsidRDefault="007519AE" w:rsidP="007519AE">
            <w:pPr>
              <w:spacing w:line="300" w:lineRule="exact"/>
              <w:ind w:left="190" w:hangingChars="95" w:hanging="190"/>
              <w:rPr>
                <w:rFonts w:asciiTheme="minorEastAsia" w:hAnsiTheme="minorEastAsia"/>
                <w:sz w:val="20"/>
                <w:szCs w:val="20"/>
              </w:rPr>
            </w:pPr>
            <w:r>
              <w:rPr>
                <w:rFonts w:asciiTheme="minorEastAsia" w:hAnsiTheme="minorEastAsia" w:hint="eastAsia"/>
                <w:sz w:val="20"/>
                <w:szCs w:val="20"/>
              </w:rPr>
              <w:t>・堺あったかぬくもりプラン４（案）の推進について</w:t>
            </w:r>
          </w:p>
        </w:tc>
      </w:tr>
    </w:tbl>
    <w:p w:rsidR="008D271D" w:rsidRDefault="008D271D">
      <w:pPr>
        <w:rPr>
          <w:sz w:val="22"/>
        </w:rPr>
      </w:pPr>
    </w:p>
    <w:p w:rsidR="002E677A" w:rsidRPr="006F006D" w:rsidRDefault="002E677A" w:rsidP="006F006D">
      <w:pPr>
        <w:rPr>
          <w:sz w:val="22"/>
        </w:rPr>
      </w:pPr>
    </w:p>
    <w:sectPr w:rsidR="002E677A" w:rsidRPr="006F006D" w:rsidSect="00FC25A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FC" w:rsidRDefault="00D06FFC" w:rsidP="00C03E0F">
      <w:r>
        <w:separator/>
      </w:r>
    </w:p>
  </w:endnote>
  <w:endnote w:type="continuationSeparator" w:id="0">
    <w:p w:rsidR="00D06FFC" w:rsidRDefault="00D06FFC" w:rsidP="00C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FC" w:rsidRDefault="00D06FFC" w:rsidP="00C03E0F">
      <w:r>
        <w:separator/>
      </w:r>
    </w:p>
  </w:footnote>
  <w:footnote w:type="continuationSeparator" w:id="0">
    <w:p w:rsidR="00D06FFC" w:rsidRDefault="00D06FFC" w:rsidP="00C0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FF"/>
    <w:rsid w:val="00010984"/>
    <w:rsid w:val="0002563D"/>
    <w:rsid w:val="000A6748"/>
    <w:rsid w:val="00121094"/>
    <w:rsid w:val="001C7E05"/>
    <w:rsid w:val="001D795D"/>
    <w:rsid w:val="002135C4"/>
    <w:rsid w:val="002E677A"/>
    <w:rsid w:val="00333E90"/>
    <w:rsid w:val="003403B4"/>
    <w:rsid w:val="00380C9F"/>
    <w:rsid w:val="0046208D"/>
    <w:rsid w:val="00473607"/>
    <w:rsid w:val="004931A8"/>
    <w:rsid w:val="0053693B"/>
    <w:rsid w:val="00554F02"/>
    <w:rsid w:val="00573230"/>
    <w:rsid w:val="005C750A"/>
    <w:rsid w:val="005D0D2E"/>
    <w:rsid w:val="00607DF7"/>
    <w:rsid w:val="00616982"/>
    <w:rsid w:val="00635680"/>
    <w:rsid w:val="006F006D"/>
    <w:rsid w:val="0074516C"/>
    <w:rsid w:val="007519AE"/>
    <w:rsid w:val="007D4701"/>
    <w:rsid w:val="00872961"/>
    <w:rsid w:val="008A5202"/>
    <w:rsid w:val="008B4DFF"/>
    <w:rsid w:val="008D271D"/>
    <w:rsid w:val="0094609B"/>
    <w:rsid w:val="00964CDD"/>
    <w:rsid w:val="009919FE"/>
    <w:rsid w:val="0099559D"/>
    <w:rsid w:val="00A6458A"/>
    <w:rsid w:val="00A76580"/>
    <w:rsid w:val="00A906E1"/>
    <w:rsid w:val="00AE372D"/>
    <w:rsid w:val="00AE6A9E"/>
    <w:rsid w:val="00AF2A72"/>
    <w:rsid w:val="00B50415"/>
    <w:rsid w:val="00BA63D9"/>
    <w:rsid w:val="00BE2A0C"/>
    <w:rsid w:val="00C03E0F"/>
    <w:rsid w:val="00CE7D19"/>
    <w:rsid w:val="00D06FFC"/>
    <w:rsid w:val="00DE0376"/>
    <w:rsid w:val="00E85837"/>
    <w:rsid w:val="00EB748C"/>
    <w:rsid w:val="00EF66FF"/>
    <w:rsid w:val="00F219B1"/>
    <w:rsid w:val="00FC1548"/>
    <w:rsid w:val="00FC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8069F49-F99B-4888-8B3E-6DE63D0A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E0F"/>
    <w:pPr>
      <w:tabs>
        <w:tab w:val="center" w:pos="4252"/>
        <w:tab w:val="right" w:pos="8504"/>
      </w:tabs>
      <w:snapToGrid w:val="0"/>
    </w:pPr>
  </w:style>
  <w:style w:type="character" w:customStyle="1" w:styleId="a5">
    <w:name w:val="ヘッダー (文字)"/>
    <w:basedOn w:val="a0"/>
    <w:link w:val="a4"/>
    <w:uiPriority w:val="99"/>
    <w:rsid w:val="00C03E0F"/>
  </w:style>
  <w:style w:type="paragraph" w:styleId="a6">
    <w:name w:val="footer"/>
    <w:basedOn w:val="a"/>
    <w:link w:val="a7"/>
    <w:uiPriority w:val="99"/>
    <w:unhideWhenUsed/>
    <w:rsid w:val="00C03E0F"/>
    <w:pPr>
      <w:tabs>
        <w:tab w:val="center" w:pos="4252"/>
        <w:tab w:val="right" w:pos="8504"/>
      </w:tabs>
      <w:snapToGrid w:val="0"/>
    </w:pPr>
  </w:style>
  <w:style w:type="character" w:customStyle="1" w:styleId="a7">
    <w:name w:val="フッター (文字)"/>
    <w:basedOn w:val="a0"/>
    <w:link w:val="a6"/>
    <w:uiPriority w:val="99"/>
    <w:rsid w:val="00C03E0F"/>
  </w:style>
  <w:style w:type="paragraph" w:styleId="a8">
    <w:name w:val="Balloon Text"/>
    <w:basedOn w:val="a"/>
    <w:link w:val="a9"/>
    <w:uiPriority w:val="99"/>
    <w:semiHidden/>
    <w:unhideWhenUsed/>
    <w:rsid w:val="00AF2A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EC94-189B-4BA8-897C-79262088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中辻　綜介 (758959)</cp:lastModifiedBy>
  <cp:revision>5</cp:revision>
  <cp:lastPrinted>2019-05-30T08:33:00Z</cp:lastPrinted>
  <dcterms:created xsi:type="dcterms:W3CDTF">2019-05-30T08:42:00Z</dcterms:created>
  <dcterms:modified xsi:type="dcterms:W3CDTF">2020-09-02T07:01:00Z</dcterms:modified>
</cp:coreProperties>
</file>