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4D" w:rsidRDefault="00880ED9" w:rsidP="00116CF4">
      <w:pPr>
        <w:ind w:rightChars="50" w:right="120"/>
        <w:jc w:val="center"/>
        <w:rPr>
          <w:rFonts w:ascii="HG丸ｺﾞｼｯｸM-PRO" w:eastAsia="HG丸ｺﾞｼｯｸM-PRO" w:hAnsi="HG丸ｺﾞｼｯｸM-PRO"/>
          <w:color w:val="002060"/>
          <w:szCs w:val="48"/>
        </w:rPr>
      </w:pPr>
      <w:r>
        <w:rPr>
          <w:rFonts w:ascii="HG丸ｺﾞｼｯｸM-PRO" w:eastAsia="HG丸ｺﾞｼｯｸM-PRO" w:hAnsi="HG丸ｺﾞｼｯｸM-PRO"/>
          <w:noProof/>
          <w:color w:val="002060"/>
          <w:szCs w:val="48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2554936</wp:posOffset>
            </wp:positionH>
            <wp:positionV relativeFrom="paragraph">
              <wp:posOffset>-165100</wp:posOffset>
            </wp:positionV>
            <wp:extent cx="1052830" cy="474980"/>
            <wp:effectExtent l="0" t="0" r="0" b="12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4085921</wp:posOffset>
            </wp:positionH>
            <wp:positionV relativeFrom="paragraph">
              <wp:posOffset>-128270</wp:posOffset>
            </wp:positionV>
            <wp:extent cx="2197735" cy="380365"/>
            <wp:effectExtent l="0" t="0" r="0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無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0BC">
        <w:rPr>
          <w:noProof/>
        </w:rPr>
        <w:drawing>
          <wp:anchor distT="0" distB="0" distL="114300" distR="114300" simplePos="0" relativeHeight="251592192" behindDoc="0" locked="0" layoutInCell="1" allowOverlap="1">
            <wp:simplePos x="0" y="0"/>
            <wp:positionH relativeFrom="column">
              <wp:posOffset>276744</wp:posOffset>
            </wp:positionH>
            <wp:positionV relativeFrom="paragraph">
              <wp:posOffset>-55245</wp:posOffset>
            </wp:positionV>
            <wp:extent cx="1711036" cy="321963"/>
            <wp:effectExtent l="0" t="0" r="3810" b="1905"/>
            <wp:wrapNone/>
            <wp:docPr id="2" name="図 2" descr="http://portal2.city.sakai.osaka.jp/sites/bunka/JPG1/SakaiCity-LT(P-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2.city.sakai.osaka.jp/sites/bunka/JPG1/SakaiCity-LT(P-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36" cy="32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D26" w:rsidRPr="00D366C5" w:rsidRDefault="00DE226C" w:rsidP="00116CF4">
      <w:pPr>
        <w:ind w:rightChars="50" w:right="120"/>
        <w:jc w:val="center"/>
        <w:rPr>
          <w:rFonts w:ascii="HG丸ｺﾞｼｯｸM-PRO" w:eastAsia="HG丸ｺﾞｼｯｸM-PRO" w:hAnsi="HG丸ｺﾞｼｯｸM-PRO"/>
          <w:color w:val="002060"/>
          <w:sz w:val="48"/>
          <w:szCs w:val="48"/>
        </w:rPr>
      </w:pPr>
      <w:r w:rsidRPr="00D366C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FB04FDE" wp14:editId="49F4BA09">
                <wp:simplePos x="0" y="0"/>
                <wp:positionH relativeFrom="column">
                  <wp:posOffset>-691460</wp:posOffset>
                </wp:positionH>
                <wp:positionV relativeFrom="paragraph">
                  <wp:posOffset>143179</wp:posOffset>
                </wp:positionV>
                <wp:extent cx="7894774" cy="6122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4774" cy="612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FD8" w:rsidRPr="00613E83" w:rsidRDefault="00DE226C" w:rsidP="007949DC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613E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48"/>
                              </w:rPr>
                              <w:t>海外</w:t>
                            </w:r>
                            <w:r w:rsidRPr="00613E8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56"/>
                                <w:szCs w:val="48"/>
                              </w:rPr>
                              <w:t>輸出</w:t>
                            </w:r>
                            <w:r w:rsidR="00137D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48"/>
                              </w:rPr>
                              <w:t>取引</w:t>
                            </w:r>
                            <w:r w:rsidR="00613E83" w:rsidRPr="00613E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48"/>
                              </w:rPr>
                              <w:t>入門</w:t>
                            </w:r>
                            <w:r w:rsidR="00BE6FD8" w:rsidRPr="00613E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48"/>
                              </w:rPr>
                              <w:t>セミナー</w:t>
                            </w:r>
                            <w:r w:rsidR="007949DC" w:rsidRPr="00613E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56"/>
                                <w:szCs w:val="48"/>
                              </w:rPr>
                              <w:t xml:space="preserve"> in堺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04F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54.45pt;margin-top:11.25pt;width:621.65pt;height:48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" fillcolor="#00b0f0" stroked="f" strokeweight=".5pt">
                <v:textbox>
                  <w:txbxContent>
                    <w:p w:rsidR="00BE6FD8" w:rsidRPr="00613E83" w:rsidRDefault="00DE226C" w:rsidP="007949D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613E8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48"/>
                        </w:rPr>
                        <w:t>海外</w:t>
                      </w:r>
                      <w:r w:rsidRPr="00613E83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56"/>
                          <w:szCs w:val="48"/>
                        </w:rPr>
                        <w:t>輸出</w:t>
                      </w:r>
                      <w:r w:rsidR="00137D0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48"/>
                        </w:rPr>
                        <w:t>取引</w:t>
                      </w:r>
                      <w:r w:rsidR="00613E83" w:rsidRPr="00613E8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48"/>
                        </w:rPr>
                        <w:t>入門</w:t>
                      </w:r>
                      <w:r w:rsidR="00BE6FD8" w:rsidRPr="00613E8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48"/>
                        </w:rPr>
                        <w:t>セミナー</w:t>
                      </w:r>
                      <w:r w:rsidR="007949DC" w:rsidRPr="00613E8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56"/>
                          <w:szCs w:val="48"/>
                        </w:rPr>
                        <w:t xml:space="preserve"> in堺</w:t>
                      </w:r>
                    </w:p>
                  </w:txbxContent>
                </v:textbox>
              </v:shape>
            </w:pict>
          </mc:Fallback>
        </mc:AlternateContent>
      </w:r>
    </w:p>
    <w:p w:rsidR="00131D26" w:rsidRPr="00D366C5" w:rsidRDefault="00456843" w:rsidP="00116CF4">
      <w:pPr>
        <w:ind w:rightChars="50" w:right="120"/>
        <w:jc w:val="center"/>
        <w:rPr>
          <w:rFonts w:ascii="HG丸ｺﾞｼｯｸM-PRO" w:eastAsia="HG丸ｺﾞｼｯｸM-PRO" w:hAnsi="HG丸ｺﾞｼｯｸM-PRO"/>
          <w:color w:val="002060"/>
          <w:sz w:val="48"/>
          <w:szCs w:val="48"/>
        </w:rPr>
      </w:pPr>
      <w:r w:rsidRPr="00D366C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D5C50CB" wp14:editId="4994397D">
                <wp:simplePos x="0" y="0"/>
                <wp:positionH relativeFrom="column">
                  <wp:posOffset>-373380</wp:posOffset>
                </wp:positionH>
                <wp:positionV relativeFrom="paragraph">
                  <wp:posOffset>413716</wp:posOffset>
                </wp:positionV>
                <wp:extent cx="7199630" cy="1423035"/>
                <wp:effectExtent l="0" t="0" r="127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9630" cy="1423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AC6" w:rsidRPr="00AA2AC6" w:rsidRDefault="00AA2AC6" w:rsidP="00AA2AC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2A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人口減少等により国内市場が縮小傾向にあ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る一方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/>
                              </w:rPr>
                              <w:t>、世界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/>
                              </w:rPr>
                              <w:t>市場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は人口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/>
                              </w:rPr>
                              <w:t>増加や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/>
                              </w:rPr>
                              <w:t>購買力の増加等により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拡大</w:t>
                            </w:r>
                            <w:r w:rsidR="00E63CFA">
                              <w:rPr>
                                <w:rFonts w:ascii="HG丸ｺﾞｼｯｸM-PRO" w:eastAsia="HG丸ｺﾞｼｯｸM-PRO" w:hAnsi="HG丸ｺﾞｼｯｸM-PRO"/>
                              </w:rPr>
                              <w:t>しています</w:t>
                            </w:r>
                            <w:r w:rsidRPr="00AA2A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2548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中小企業</w:t>
                            </w:r>
                            <w:r w:rsidR="0025483D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 w:rsidR="002548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おいても</w:t>
                            </w:r>
                            <w:r w:rsidR="002B04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海外</w:t>
                            </w:r>
                            <w:r w:rsidR="0025483D">
                              <w:rPr>
                                <w:rFonts w:ascii="HG丸ｺﾞｼｯｸM-PRO" w:eastAsia="HG丸ｺﾞｼｯｸM-PRO" w:hAnsi="HG丸ｺﾞｼｯｸM-PRO"/>
                              </w:rPr>
                              <w:t>展開</w:t>
                            </w:r>
                            <w:r w:rsidR="00A86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A86372">
                              <w:rPr>
                                <w:rFonts w:ascii="HG丸ｺﾞｼｯｸM-PRO" w:eastAsia="HG丸ｺﾞｼｯｸM-PRO" w:hAnsi="HG丸ｺﾞｼｯｸM-PRO"/>
                              </w:rPr>
                              <w:t>検討</w:t>
                            </w:r>
                            <w:r w:rsidR="00A86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する必要</w:t>
                            </w:r>
                            <w:r w:rsidR="00A86372">
                              <w:rPr>
                                <w:rFonts w:ascii="HG丸ｺﾞｼｯｸM-PRO" w:eastAsia="HG丸ｺﾞｼｯｸM-PRO" w:hAnsi="HG丸ｺﾞｼｯｸM-PRO"/>
                              </w:rPr>
                              <w:t>性が高まっています。</w:t>
                            </w:r>
                          </w:p>
                          <w:p w:rsidR="00E32714" w:rsidRPr="009E5CDA" w:rsidRDefault="00A86372" w:rsidP="00A86372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これから海外輸出の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検討を始めたい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</w:t>
                            </w:r>
                            <w:r w:rsidRPr="00A86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を対象に、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A86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/>
                              </w:rPr>
                              <w:t>どこに売ったらいいんやろ？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」といった疑問</w:t>
                            </w:r>
                            <w:r w:rsidRPr="00A86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国内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/>
                              </w:rPr>
                              <w:t>取引と海外取引の違い</w:t>
                            </w:r>
                            <w:r w:rsidRPr="00A86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海外市場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/>
                              </w:rPr>
                              <w:t>の捉え方</w:t>
                            </w:r>
                            <w:r w:rsidRPr="00A86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2B69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ジェトロ</w:t>
                            </w:r>
                            <w:r w:rsidR="002B69B3">
                              <w:rPr>
                                <w:rFonts w:ascii="HG丸ｺﾞｼｯｸM-PRO" w:eastAsia="HG丸ｺﾞｼｯｸM-PRO" w:hAnsi="HG丸ｺﾞｼｯｸM-PRO"/>
                              </w:rPr>
                              <w:t>の支援メニューを活かした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成功</w:t>
                            </w:r>
                            <w:r w:rsidR="002B69B3">
                              <w:rPr>
                                <w:rFonts w:ascii="HG丸ｺﾞｼｯｸM-PRO" w:eastAsia="HG丸ｺﾞｼｯｸM-PRO" w:hAnsi="HG丸ｺﾞｼｯｸM-PRO"/>
                              </w:rPr>
                              <w:t>事</w:t>
                            </w:r>
                            <w:r w:rsidR="00C41477">
                              <w:rPr>
                                <w:rFonts w:ascii="HG丸ｺﾞｼｯｸM-PRO" w:eastAsia="HG丸ｺﾞｼｯｸM-PRO" w:hAnsi="HG丸ｺﾞｼｯｸM-PRO"/>
                              </w:rPr>
                              <w:t>例</w:t>
                            </w:r>
                            <w:r w:rsidRPr="00A863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など、最初の第一歩と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して、海外輸出の</w:t>
                            </w:r>
                            <w:r w:rsidR="00137D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始め方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をつかんでいただくことを目的に、</w:t>
                            </w:r>
                            <w:r w:rsidR="008403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貿易投資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の専門家をお招きし、セ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ミナーを実施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機会にぜひご参加ください。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50CB" id="テキスト ボックス 5" o:spid="_x0000_s1027" type="#_x0000_t202" style="position:absolute;left:0;text-align:left;margin-left:-29.4pt;margin-top:32.6pt;width:566.9pt;height:112.0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" fillcolor="#fde9d9 [665]" stroked="f" strokeweight=".5pt">
                <v:textbox inset=",,4mm">
                  <w:txbxContent>
                    <w:p w:rsidR="00AA2AC6" w:rsidRPr="00AA2AC6" w:rsidRDefault="00AA2AC6" w:rsidP="00AA2AC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A2AC6">
                        <w:rPr>
                          <w:rFonts w:ascii="HG丸ｺﾞｼｯｸM-PRO" w:eastAsia="HG丸ｺﾞｼｯｸM-PRO" w:hAnsi="HG丸ｺﾞｼｯｸM-PRO" w:hint="eastAsia"/>
                        </w:rPr>
                        <w:t>人口減少等により国内市場が縮小傾向にあ</w:t>
                      </w:r>
                      <w:r w:rsidR="00E63CFA">
                        <w:rPr>
                          <w:rFonts w:ascii="HG丸ｺﾞｼｯｸM-PRO" w:eastAsia="HG丸ｺﾞｼｯｸM-PRO" w:hAnsi="HG丸ｺﾞｼｯｸM-PRO" w:hint="eastAsia"/>
                        </w:rPr>
                        <w:t>る一方</w:t>
                      </w:r>
                      <w:r w:rsidR="00E63CFA">
                        <w:rPr>
                          <w:rFonts w:ascii="HG丸ｺﾞｼｯｸM-PRO" w:eastAsia="HG丸ｺﾞｼｯｸM-PRO" w:hAnsi="HG丸ｺﾞｼｯｸM-PRO"/>
                        </w:rPr>
                        <w:t>、世界</w:t>
                      </w:r>
                      <w:r w:rsidR="00E63CFA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E63CFA">
                        <w:rPr>
                          <w:rFonts w:ascii="HG丸ｺﾞｼｯｸM-PRO" w:eastAsia="HG丸ｺﾞｼｯｸM-PRO" w:hAnsi="HG丸ｺﾞｼｯｸM-PRO"/>
                        </w:rPr>
                        <w:t>市場</w:t>
                      </w:r>
                      <w:r w:rsidR="00E63CFA">
                        <w:rPr>
                          <w:rFonts w:ascii="HG丸ｺﾞｼｯｸM-PRO" w:eastAsia="HG丸ｺﾞｼｯｸM-PRO" w:hAnsi="HG丸ｺﾞｼｯｸM-PRO" w:hint="eastAsia"/>
                        </w:rPr>
                        <w:t>は人口</w:t>
                      </w:r>
                      <w:r w:rsidR="00E63CFA">
                        <w:rPr>
                          <w:rFonts w:ascii="HG丸ｺﾞｼｯｸM-PRO" w:eastAsia="HG丸ｺﾞｼｯｸM-PRO" w:hAnsi="HG丸ｺﾞｼｯｸM-PRO"/>
                        </w:rPr>
                        <w:t>増加や</w:t>
                      </w:r>
                      <w:r w:rsidR="00E63CFA">
                        <w:rPr>
                          <w:rFonts w:ascii="HG丸ｺﾞｼｯｸM-PRO" w:eastAsia="HG丸ｺﾞｼｯｸM-PRO" w:hAnsi="HG丸ｺﾞｼｯｸM-PRO" w:hint="eastAsia"/>
                        </w:rPr>
                        <w:t>消費</w:t>
                      </w:r>
                      <w:r w:rsidR="00E63CFA">
                        <w:rPr>
                          <w:rFonts w:ascii="HG丸ｺﾞｼｯｸM-PRO" w:eastAsia="HG丸ｺﾞｼｯｸM-PRO" w:hAnsi="HG丸ｺﾞｼｯｸM-PRO"/>
                        </w:rPr>
                        <w:t>購買力の増加等により</w:t>
                      </w:r>
                      <w:r w:rsidR="00E63CFA">
                        <w:rPr>
                          <w:rFonts w:ascii="HG丸ｺﾞｼｯｸM-PRO" w:eastAsia="HG丸ｺﾞｼｯｸM-PRO" w:hAnsi="HG丸ｺﾞｼｯｸM-PRO" w:hint="eastAsia"/>
                        </w:rPr>
                        <w:t>拡大</w:t>
                      </w:r>
                      <w:r w:rsidR="00E63CFA">
                        <w:rPr>
                          <w:rFonts w:ascii="HG丸ｺﾞｼｯｸM-PRO" w:eastAsia="HG丸ｺﾞｼｯｸM-PRO" w:hAnsi="HG丸ｺﾞｼｯｸM-PRO"/>
                        </w:rPr>
                        <w:t>しています</w:t>
                      </w:r>
                      <w:r w:rsidRPr="00AA2AC6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25483D">
                        <w:rPr>
                          <w:rFonts w:ascii="HG丸ｺﾞｼｯｸM-PRO" w:eastAsia="HG丸ｺﾞｼｯｸM-PRO" w:hAnsi="HG丸ｺﾞｼｯｸM-PRO" w:hint="eastAsia"/>
                        </w:rPr>
                        <w:t>中小企業</w:t>
                      </w:r>
                      <w:r w:rsidR="0025483D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 w:rsidR="0025483D">
                        <w:rPr>
                          <w:rFonts w:ascii="HG丸ｺﾞｼｯｸM-PRO" w:eastAsia="HG丸ｺﾞｼｯｸM-PRO" w:hAnsi="HG丸ｺﾞｼｯｸM-PRO" w:hint="eastAsia"/>
                        </w:rPr>
                        <w:t>おいても</w:t>
                      </w:r>
                      <w:r w:rsidR="002B040F">
                        <w:rPr>
                          <w:rFonts w:ascii="HG丸ｺﾞｼｯｸM-PRO" w:eastAsia="HG丸ｺﾞｼｯｸM-PRO" w:hAnsi="HG丸ｺﾞｼｯｸM-PRO" w:hint="eastAsia"/>
                        </w:rPr>
                        <w:t>海外</w:t>
                      </w:r>
                      <w:r w:rsidR="0025483D">
                        <w:rPr>
                          <w:rFonts w:ascii="HG丸ｺﾞｼｯｸM-PRO" w:eastAsia="HG丸ｺﾞｼｯｸM-PRO" w:hAnsi="HG丸ｺﾞｼｯｸM-PRO"/>
                        </w:rPr>
                        <w:t>展開</w:t>
                      </w:r>
                      <w:r w:rsidR="00A86372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A86372">
                        <w:rPr>
                          <w:rFonts w:ascii="HG丸ｺﾞｼｯｸM-PRO" w:eastAsia="HG丸ｺﾞｼｯｸM-PRO" w:hAnsi="HG丸ｺﾞｼｯｸM-PRO"/>
                        </w:rPr>
                        <w:t>検討</w:t>
                      </w:r>
                      <w:r w:rsidR="00A86372">
                        <w:rPr>
                          <w:rFonts w:ascii="HG丸ｺﾞｼｯｸM-PRO" w:eastAsia="HG丸ｺﾞｼｯｸM-PRO" w:hAnsi="HG丸ｺﾞｼｯｸM-PRO" w:hint="eastAsia"/>
                        </w:rPr>
                        <w:t>する必要</w:t>
                      </w:r>
                      <w:r w:rsidR="00A86372">
                        <w:rPr>
                          <w:rFonts w:ascii="HG丸ｺﾞｼｯｸM-PRO" w:eastAsia="HG丸ｺﾞｼｯｸM-PRO" w:hAnsi="HG丸ｺﾞｼｯｸM-PRO"/>
                        </w:rPr>
                        <w:t>性が高まっています。</w:t>
                      </w:r>
                    </w:p>
                    <w:p w:rsidR="00E32714" w:rsidRPr="009E5CDA" w:rsidRDefault="00A86372" w:rsidP="00A86372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これから海外輸出の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検討を始めたい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方</w:t>
                      </w:r>
                      <w:r w:rsidRPr="00A86372">
                        <w:rPr>
                          <w:rFonts w:ascii="HG丸ｺﾞｼｯｸM-PRO" w:eastAsia="HG丸ｺﾞｼｯｸM-PRO" w:hAnsi="HG丸ｺﾞｼｯｸM-PRO" w:hint="eastAsia"/>
                        </w:rPr>
                        <w:t>を対象に、</w:t>
                      </w:r>
                      <w:r w:rsidR="00C41477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A86372">
                        <w:rPr>
                          <w:rFonts w:ascii="HG丸ｺﾞｼｯｸM-PRO" w:eastAsia="HG丸ｺﾞｼｯｸM-PRO" w:hAnsi="HG丸ｺﾞｼｯｸM-PRO" w:hint="eastAsia"/>
                        </w:rPr>
                        <w:t>何</w:t>
                      </w:r>
                      <w:r w:rsidR="00C41477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C41477">
                        <w:rPr>
                          <w:rFonts w:ascii="HG丸ｺﾞｼｯｸM-PRO" w:eastAsia="HG丸ｺﾞｼｯｸM-PRO" w:hAnsi="HG丸ｺﾞｼｯｸM-PRO"/>
                        </w:rPr>
                        <w:t>どこに売ったらいいんやろ？</w:t>
                      </w:r>
                      <w:r w:rsidR="00C41477">
                        <w:rPr>
                          <w:rFonts w:ascii="HG丸ｺﾞｼｯｸM-PRO" w:eastAsia="HG丸ｺﾞｼｯｸM-PRO" w:hAnsi="HG丸ｺﾞｼｯｸM-PRO" w:hint="eastAsia"/>
                        </w:rPr>
                        <w:t>」といった疑問</w:t>
                      </w:r>
                      <w:r w:rsidRPr="00A8637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41477">
                        <w:rPr>
                          <w:rFonts w:ascii="HG丸ｺﾞｼｯｸM-PRO" w:eastAsia="HG丸ｺﾞｼｯｸM-PRO" w:hAnsi="HG丸ｺﾞｼｯｸM-PRO" w:hint="eastAsia"/>
                        </w:rPr>
                        <w:t>国内</w:t>
                      </w:r>
                      <w:r w:rsidR="00C41477">
                        <w:rPr>
                          <w:rFonts w:ascii="HG丸ｺﾞｼｯｸM-PRO" w:eastAsia="HG丸ｺﾞｼｯｸM-PRO" w:hAnsi="HG丸ｺﾞｼｯｸM-PRO"/>
                        </w:rPr>
                        <w:t>取引と海外取引の違い</w:t>
                      </w:r>
                      <w:r w:rsidRPr="00A8637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41477">
                        <w:rPr>
                          <w:rFonts w:ascii="HG丸ｺﾞｼｯｸM-PRO" w:eastAsia="HG丸ｺﾞｼｯｸM-PRO" w:hAnsi="HG丸ｺﾞｼｯｸM-PRO" w:hint="eastAsia"/>
                        </w:rPr>
                        <w:t>海外市場</w:t>
                      </w:r>
                      <w:r w:rsidR="00C41477">
                        <w:rPr>
                          <w:rFonts w:ascii="HG丸ｺﾞｼｯｸM-PRO" w:eastAsia="HG丸ｺﾞｼｯｸM-PRO" w:hAnsi="HG丸ｺﾞｼｯｸM-PRO"/>
                        </w:rPr>
                        <w:t>の捉え方</w:t>
                      </w:r>
                      <w:r w:rsidRPr="00A86372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2B69B3">
                        <w:rPr>
                          <w:rFonts w:ascii="HG丸ｺﾞｼｯｸM-PRO" w:eastAsia="HG丸ｺﾞｼｯｸM-PRO" w:hAnsi="HG丸ｺﾞｼｯｸM-PRO" w:hint="eastAsia"/>
                        </w:rPr>
                        <w:t>ジェトロ</w:t>
                      </w:r>
                      <w:r w:rsidR="002B69B3">
                        <w:rPr>
                          <w:rFonts w:ascii="HG丸ｺﾞｼｯｸM-PRO" w:eastAsia="HG丸ｺﾞｼｯｸM-PRO" w:hAnsi="HG丸ｺﾞｼｯｸM-PRO"/>
                        </w:rPr>
                        <w:t>の支援メニューを活かした</w:t>
                      </w:r>
                      <w:r w:rsidR="00C41477">
                        <w:rPr>
                          <w:rFonts w:ascii="HG丸ｺﾞｼｯｸM-PRO" w:eastAsia="HG丸ｺﾞｼｯｸM-PRO" w:hAnsi="HG丸ｺﾞｼｯｸM-PRO" w:hint="eastAsia"/>
                        </w:rPr>
                        <w:t>成功</w:t>
                      </w:r>
                      <w:r w:rsidR="002B69B3">
                        <w:rPr>
                          <w:rFonts w:ascii="HG丸ｺﾞｼｯｸM-PRO" w:eastAsia="HG丸ｺﾞｼｯｸM-PRO" w:hAnsi="HG丸ｺﾞｼｯｸM-PRO"/>
                        </w:rPr>
                        <w:t>事</w:t>
                      </w:r>
                      <w:r w:rsidR="00C41477">
                        <w:rPr>
                          <w:rFonts w:ascii="HG丸ｺﾞｼｯｸM-PRO" w:eastAsia="HG丸ｺﾞｼｯｸM-PRO" w:hAnsi="HG丸ｺﾞｼｯｸM-PRO"/>
                        </w:rPr>
                        <w:t>例</w:t>
                      </w:r>
                      <w:r w:rsidRPr="00A86372">
                        <w:rPr>
                          <w:rFonts w:ascii="HG丸ｺﾞｼｯｸM-PRO" w:eastAsia="HG丸ｺﾞｼｯｸM-PRO" w:hAnsi="HG丸ｺﾞｼｯｸM-PRO" w:hint="eastAsia"/>
                        </w:rPr>
                        <w:t>など、最初の第一歩と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して、海外輸出の</w:t>
                      </w:r>
                      <w:r w:rsidR="00137D04">
                        <w:rPr>
                          <w:rFonts w:ascii="HG丸ｺﾞｼｯｸM-PRO" w:eastAsia="HG丸ｺﾞｼｯｸM-PRO" w:hAnsi="HG丸ｺﾞｼｯｸM-PRO" w:hint="eastAsia"/>
                        </w:rPr>
                        <w:t>始め方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をつかんでいただくことを目的に、</w:t>
                      </w:r>
                      <w:r w:rsidR="0084030A">
                        <w:rPr>
                          <w:rFonts w:ascii="HG丸ｺﾞｼｯｸM-PRO" w:eastAsia="HG丸ｺﾞｼｯｸM-PRO" w:hAnsi="HG丸ｺﾞｼｯｸM-PRO" w:hint="eastAsia"/>
                        </w:rPr>
                        <w:t>貿易投資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の専門家をお招きし、セ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ミナーを実施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機会にぜひご参加ください。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366C5">
        <w:rPr>
          <w:rFonts w:ascii="HG丸ｺﾞｼｯｸM-PRO" w:eastAsia="HG丸ｺﾞｼｯｸM-PRO" w:hAnsi="HG丸ｺﾞｼｯｸM-PRO" w:hint="eastAsia"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364794</wp:posOffset>
                </wp:positionV>
                <wp:extent cx="77724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F6BE8" id="直線コネクタ 17" o:spid="_x0000_s1026" style="position:absolute;left:0;text-align:lef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8pt,28.7pt" to="566.2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" strokecolor="#4f81bd [3204]"/>
            </w:pict>
          </mc:Fallback>
        </mc:AlternateContent>
      </w:r>
    </w:p>
    <w:p w:rsidR="00116CF4" w:rsidRPr="00D366C5" w:rsidRDefault="00116CF4" w:rsidP="00116CF4">
      <w:pPr>
        <w:ind w:rightChars="50" w:right="120"/>
        <w:jc w:val="center"/>
        <w:rPr>
          <w:rFonts w:ascii="HG丸ｺﾞｼｯｸM-PRO" w:eastAsia="HG丸ｺﾞｼｯｸM-PRO" w:hAnsi="HG丸ｺﾞｼｯｸM-PRO"/>
          <w:color w:val="002060"/>
          <w:sz w:val="48"/>
          <w:szCs w:val="48"/>
        </w:rPr>
      </w:pPr>
    </w:p>
    <w:p w:rsidR="002E6B00" w:rsidRPr="00D366C5" w:rsidRDefault="00F40FF2" w:rsidP="00456843">
      <w:pPr>
        <w:snapToGrid w:val="0"/>
        <w:spacing w:afterLines="50" w:after="173" w:line="240" w:lineRule="exact"/>
        <w:ind w:rightChars="50" w:right="120"/>
        <w:jc w:val="left"/>
        <w:rPr>
          <w:rFonts w:ascii="HG丸ｺﾞｼｯｸM-PRO" w:eastAsia="HG丸ｺﾞｼｯｸM-PRO" w:hAnsi="HG丸ｺﾞｼｯｸM-PRO"/>
          <w:sz w:val="22"/>
        </w:rPr>
      </w:pPr>
      <w:r w:rsidRPr="00D366C5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E32714" w:rsidRPr="00D366C5" w:rsidRDefault="00E32714" w:rsidP="00456843">
      <w:pPr>
        <w:snapToGrid w:val="0"/>
        <w:spacing w:afterLines="50" w:after="173" w:line="200" w:lineRule="exact"/>
        <w:ind w:rightChars="50" w:right="120"/>
        <w:jc w:val="left"/>
        <w:rPr>
          <w:rFonts w:ascii="HG丸ｺﾞｼｯｸM-PRO" w:eastAsia="HG丸ｺﾞｼｯｸM-PRO" w:hAnsi="HG丸ｺﾞｼｯｸM-PRO"/>
          <w:sz w:val="22"/>
        </w:rPr>
      </w:pPr>
    </w:p>
    <w:p w:rsidR="00613E83" w:rsidRDefault="00613E83" w:rsidP="00E32714">
      <w:pPr>
        <w:snapToGrid w:val="0"/>
        <w:spacing w:afterLines="50" w:after="173" w:line="280" w:lineRule="exact"/>
        <w:ind w:rightChars="50" w:right="120"/>
        <w:jc w:val="left"/>
        <w:rPr>
          <w:rFonts w:ascii="HG丸ｺﾞｼｯｸM-PRO" w:eastAsia="HG丸ｺﾞｼｯｸM-PRO" w:hAnsi="HG丸ｺﾞｼｯｸM-PRO"/>
          <w:sz w:val="22"/>
        </w:rPr>
      </w:pPr>
    </w:p>
    <w:p w:rsidR="00E32714" w:rsidRPr="00D366C5" w:rsidRDefault="00456843" w:rsidP="00E32714">
      <w:pPr>
        <w:snapToGrid w:val="0"/>
        <w:spacing w:afterLines="50" w:after="173" w:line="280" w:lineRule="exact"/>
        <w:ind w:rightChars="50" w:right="120"/>
        <w:jc w:val="left"/>
        <w:rPr>
          <w:rFonts w:ascii="HG丸ｺﾞｼｯｸM-PRO" w:eastAsia="HG丸ｺﾞｼｯｸM-PRO" w:hAnsi="HG丸ｺﾞｼｯｸM-PRO"/>
          <w:sz w:val="22"/>
        </w:rPr>
      </w:pPr>
      <w:r w:rsidRPr="00CD7E17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280508</wp:posOffset>
            </wp:positionV>
            <wp:extent cx="1558290" cy="10890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ainer_kontenas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6C5">
        <w:rPr>
          <w:rFonts w:ascii="HG丸ｺﾞｼｯｸM-PRO" w:eastAsia="HG丸ｺﾞｼｯｸM-PRO" w:hAnsi="HG丸ｺﾞｼｯｸM-PRO" w:hint="eastAsia"/>
          <w:noProof/>
          <w:color w:val="00206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CF9D02F" wp14:editId="26B47238">
                <wp:simplePos x="0" y="0"/>
                <wp:positionH relativeFrom="column">
                  <wp:posOffset>-598170</wp:posOffset>
                </wp:positionH>
                <wp:positionV relativeFrom="paragraph">
                  <wp:posOffset>203531</wp:posOffset>
                </wp:positionV>
                <wp:extent cx="77724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E3875" id="直線コネクタ 18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1pt,16.05pt" to="564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" strokecolor="#4f81bd [3204]"/>
            </w:pict>
          </mc:Fallback>
        </mc:AlternateContent>
      </w:r>
    </w:p>
    <w:p w:rsidR="00116CF4" w:rsidRDefault="00116CF4" w:rsidP="00456843">
      <w:pPr>
        <w:spacing w:beforeLines="50" w:before="173" w:line="480" w:lineRule="exact"/>
        <w:rPr>
          <w:rFonts w:ascii="HG丸ｺﾞｼｯｸM-PRO" w:eastAsia="HG丸ｺﾞｼｯｸM-PRO" w:hAnsi="HG丸ｺﾞｼｯｸM-PRO"/>
          <w:sz w:val="36"/>
          <w:szCs w:val="52"/>
        </w:rPr>
      </w:pPr>
      <w:r w:rsidRPr="00EB34AB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日　時</w:t>
      </w:r>
      <w:r w:rsidRPr="00D366C5">
        <w:rPr>
          <w:rFonts w:ascii="HG丸ｺﾞｼｯｸM-PRO" w:eastAsia="HG丸ｺﾞｼｯｸM-PRO" w:hAnsi="HG丸ｺﾞｼｯｸM-PRO" w:hint="eastAsia"/>
        </w:rPr>
        <w:t xml:space="preserve">　</w:t>
      </w:r>
      <w:r w:rsidRPr="00A91EDD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6A641A" w:rsidRPr="00A91EDD">
        <w:rPr>
          <w:rFonts w:ascii="HG丸ｺﾞｼｯｸM-PRO" w:eastAsia="HG丸ｺﾞｼｯｸM-PRO" w:hAnsi="HG丸ｺﾞｼｯｸM-PRO" w:hint="eastAsia"/>
          <w:sz w:val="36"/>
          <w:szCs w:val="36"/>
        </w:rPr>
        <w:t>４</w:t>
      </w:r>
      <w:r w:rsidRPr="00A91EDD">
        <w:rPr>
          <w:rFonts w:ascii="HG丸ｺﾞｼｯｸM-PRO" w:eastAsia="HG丸ｺﾞｼｯｸM-PRO" w:hAnsi="HG丸ｺﾞｼｯｸM-PRO" w:hint="eastAsia"/>
          <w:sz w:val="36"/>
          <w:szCs w:val="36"/>
        </w:rPr>
        <w:t>年</w:t>
      </w:r>
      <w:r w:rsidR="00613E83">
        <w:rPr>
          <w:rFonts w:ascii="HG丸ｺﾞｼｯｸM-PRO" w:eastAsia="HG丸ｺﾞｼｯｸM-PRO" w:hAnsi="HG丸ｺﾞｼｯｸM-PRO" w:hint="eastAsia"/>
          <w:sz w:val="48"/>
        </w:rPr>
        <w:t>１２</w:t>
      </w:r>
      <w:r w:rsidRPr="00FD71E4">
        <w:rPr>
          <w:rFonts w:ascii="HG丸ｺﾞｼｯｸM-PRO" w:eastAsia="HG丸ｺﾞｼｯｸM-PRO" w:hAnsi="HG丸ｺﾞｼｯｸM-PRO" w:hint="eastAsia"/>
          <w:sz w:val="36"/>
        </w:rPr>
        <w:t>月</w:t>
      </w:r>
      <w:r w:rsidR="00613E83">
        <w:rPr>
          <w:rFonts w:ascii="HG丸ｺﾞｼｯｸM-PRO" w:eastAsia="HG丸ｺﾞｼｯｸM-PRO" w:hAnsi="HG丸ｺﾞｼｯｸM-PRO" w:hint="eastAsia"/>
          <w:sz w:val="48"/>
        </w:rPr>
        <w:t>８</w:t>
      </w:r>
      <w:r w:rsidR="00D366C5" w:rsidRPr="00FD71E4">
        <w:rPr>
          <w:rFonts w:ascii="HG丸ｺﾞｼｯｸM-PRO" w:eastAsia="HG丸ｺﾞｼｯｸM-PRO" w:hAnsi="HG丸ｺﾞｼｯｸM-PRO" w:hint="eastAsia"/>
          <w:sz w:val="36"/>
        </w:rPr>
        <w:t>日（</w:t>
      </w:r>
      <w:r w:rsidR="00613E83">
        <w:rPr>
          <w:rFonts w:ascii="HG丸ｺﾞｼｯｸM-PRO" w:eastAsia="HG丸ｺﾞｼｯｸM-PRO" w:hAnsi="HG丸ｺﾞｼｯｸM-PRO" w:hint="eastAsia"/>
          <w:sz w:val="48"/>
        </w:rPr>
        <w:t>木</w:t>
      </w:r>
      <w:r w:rsidRPr="00FD71E4">
        <w:rPr>
          <w:rFonts w:ascii="HG丸ｺﾞｼｯｸM-PRO" w:eastAsia="HG丸ｺﾞｼｯｸM-PRO" w:hAnsi="HG丸ｺﾞｼｯｸM-PRO" w:hint="eastAsia"/>
          <w:sz w:val="36"/>
        </w:rPr>
        <w:t>）</w:t>
      </w:r>
      <w:r w:rsidR="00C45A82">
        <w:rPr>
          <w:rFonts w:ascii="HG丸ｺﾞｼｯｸM-PRO" w:eastAsia="HG丸ｺﾞｼｯｸM-PRO" w:hAnsi="HG丸ｺﾞｼｯｸM-PRO" w:hint="eastAsia"/>
          <w:sz w:val="36"/>
        </w:rPr>
        <w:t>13</w:t>
      </w:r>
      <w:r w:rsidR="009E5CDA" w:rsidRPr="00FD71E4">
        <w:rPr>
          <w:rFonts w:ascii="HG丸ｺﾞｼｯｸM-PRO" w:eastAsia="HG丸ｺﾞｼｯｸM-PRO" w:hAnsi="HG丸ｺﾞｼｯｸM-PRO" w:hint="eastAsia"/>
          <w:sz w:val="36"/>
          <w:szCs w:val="52"/>
        </w:rPr>
        <w:t>:</w:t>
      </w:r>
      <w:r w:rsidR="00C45A82">
        <w:rPr>
          <w:rFonts w:ascii="HG丸ｺﾞｼｯｸM-PRO" w:eastAsia="HG丸ｺﾞｼｯｸM-PRO" w:hAnsi="HG丸ｺﾞｼｯｸM-PRO"/>
          <w:sz w:val="36"/>
          <w:szCs w:val="52"/>
        </w:rPr>
        <w:t>30</w:t>
      </w:r>
      <w:r w:rsidR="009E5CDA" w:rsidRPr="00FD71E4">
        <w:rPr>
          <w:rFonts w:ascii="HG丸ｺﾞｼｯｸM-PRO" w:eastAsia="HG丸ｺﾞｼｯｸM-PRO" w:hAnsi="HG丸ｺﾞｼｯｸM-PRO"/>
          <w:sz w:val="36"/>
          <w:szCs w:val="52"/>
        </w:rPr>
        <w:t xml:space="preserve"> </w:t>
      </w:r>
      <w:r w:rsidR="006A641A" w:rsidRPr="00FD71E4">
        <w:rPr>
          <w:rFonts w:ascii="HG丸ｺﾞｼｯｸM-PRO" w:eastAsia="HG丸ｺﾞｼｯｸM-PRO" w:hAnsi="HG丸ｺﾞｼｯｸM-PRO"/>
          <w:sz w:val="36"/>
          <w:szCs w:val="52"/>
        </w:rPr>
        <w:t>–</w:t>
      </w:r>
      <w:r w:rsidR="009E5CDA" w:rsidRPr="00FD71E4">
        <w:rPr>
          <w:rFonts w:ascii="HG丸ｺﾞｼｯｸM-PRO" w:eastAsia="HG丸ｺﾞｼｯｸM-PRO" w:hAnsi="HG丸ｺﾞｼｯｸM-PRO"/>
          <w:sz w:val="36"/>
          <w:szCs w:val="52"/>
        </w:rPr>
        <w:t xml:space="preserve"> </w:t>
      </w:r>
      <w:r w:rsidR="00C45A82">
        <w:rPr>
          <w:rFonts w:ascii="HG丸ｺﾞｼｯｸM-PRO" w:eastAsia="HG丸ｺﾞｼｯｸM-PRO" w:hAnsi="HG丸ｺﾞｼｯｸM-PRO"/>
          <w:sz w:val="36"/>
          <w:szCs w:val="52"/>
        </w:rPr>
        <w:t>15</w:t>
      </w:r>
      <w:r w:rsidR="009E5CDA" w:rsidRPr="00FD71E4">
        <w:rPr>
          <w:rFonts w:ascii="HG丸ｺﾞｼｯｸM-PRO" w:eastAsia="HG丸ｺﾞｼｯｸM-PRO" w:hAnsi="HG丸ｺﾞｼｯｸM-PRO" w:hint="eastAsia"/>
          <w:sz w:val="36"/>
          <w:szCs w:val="52"/>
        </w:rPr>
        <w:t>:</w:t>
      </w:r>
      <w:r w:rsidR="00C45A82">
        <w:rPr>
          <w:rFonts w:ascii="HG丸ｺﾞｼｯｸM-PRO" w:eastAsia="HG丸ｺﾞｼｯｸM-PRO" w:hAnsi="HG丸ｺﾞｼｯｸM-PRO"/>
          <w:sz w:val="36"/>
          <w:szCs w:val="52"/>
        </w:rPr>
        <w:t>00</w:t>
      </w:r>
    </w:p>
    <w:p w:rsidR="00C41477" w:rsidRPr="00C41477" w:rsidRDefault="00C41477" w:rsidP="00C41477">
      <w:pPr>
        <w:spacing w:beforeLines="50" w:before="173"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 ※セミナー終了後に個別相談会を実施します。</w:t>
      </w:r>
    </w:p>
    <w:p w:rsidR="003C7946" w:rsidRPr="00FD71E4" w:rsidRDefault="00116CF4" w:rsidP="00C41477">
      <w:pPr>
        <w:spacing w:before="120" w:line="240" w:lineRule="exact"/>
        <w:rPr>
          <w:rFonts w:ascii="HG丸ｺﾞｼｯｸM-PRO" w:eastAsia="HG丸ｺﾞｼｯｸM-PRO" w:hAnsi="HG丸ｺﾞｼｯｸM-PRO"/>
          <w:szCs w:val="24"/>
        </w:rPr>
      </w:pPr>
      <w:r w:rsidRPr="00EB34AB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会　場</w:t>
      </w:r>
      <w:r w:rsidRPr="00D366C5">
        <w:rPr>
          <w:rFonts w:ascii="HG丸ｺﾞｼｯｸM-PRO" w:eastAsia="HG丸ｺﾞｼｯｸM-PRO" w:hAnsi="HG丸ｺﾞｼｯｸM-PRO" w:hint="eastAsia"/>
        </w:rPr>
        <w:t xml:space="preserve">　</w:t>
      </w:r>
      <w:r w:rsidRPr="00FD71E4">
        <w:rPr>
          <w:rFonts w:ascii="HG丸ｺﾞｼｯｸM-PRO" w:eastAsia="HG丸ｺﾞｼｯｸM-PRO" w:hAnsi="HG丸ｺﾞｼｯｸM-PRO" w:hint="eastAsia"/>
          <w:szCs w:val="24"/>
        </w:rPr>
        <w:t>堺</w:t>
      </w:r>
      <w:r w:rsidR="003C7946" w:rsidRPr="00FD71E4">
        <w:rPr>
          <w:rFonts w:ascii="HG丸ｺﾞｼｯｸM-PRO" w:eastAsia="HG丸ｺﾞｼｯｸM-PRO" w:hAnsi="HG丸ｺﾞｼｯｸM-PRO" w:hint="eastAsia"/>
          <w:szCs w:val="24"/>
        </w:rPr>
        <w:t>産業振興センター　４</w:t>
      </w:r>
      <w:r w:rsidRPr="00FD71E4">
        <w:rPr>
          <w:rFonts w:ascii="HG丸ｺﾞｼｯｸM-PRO" w:eastAsia="HG丸ｺﾞｼｯｸM-PRO" w:hAnsi="HG丸ｺﾞｼｯｸM-PRO" w:hint="eastAsia"/>
          <w:szCs w:val="24"/>
        </w:rPr>
        <w:t xml:space="preserve">階　</w:t>
      </w:r>
      <w:r w:rsidR="003C7946" w:rsidRPr="00FD71E4">
        <w:rPr>
          <w:rFonts w:ascii="HG丸ｺﾞｼｯｸM-PRO" w:eastAsia="HG丸ｺﾞｼｯｸM-PRO" w:hAnsi="HG丸ｺﾞｼｯｸM-PRO" w:hint="eastAsia"/>
          <w:szCs w:val="24"/>
        </w:rPr>
        <w:t>セミナー</w:t>
      </w:r>
      <w:r w:rsidRPr="00FD71E4">
        <w:rPr>
          <w:rFonts w:ascii="HG丸ｺﾞｼｯｸM-PRO" w:eastAsia="HG丸ｺﾞｼｯｸM-PRO" w:hAnsi="HG丸ｺﾞｼｯｸM-PRO" w:hint="eastAsia"/>
          <w:szCs w:val="24"/>
        </w:rPr>
        <w:t>室</w:t>
      </w:r>
      <w:r w:rsidR="003C7946" w:rsidRPr="00FD71E4">
        <w:rPr>
          <w:rFonts w:ascii="HG丸ｺﾞｼｯｸM-PRO" w:eastAsia="HG丸ｺﾞｼｯｸM-PRO" w:hAnsi="HG丸ｺﾞｼｯｸM-PRO" w:hint="eastAsia"/>
          <w:szCs w:val="24"/>
        </w:rPr>
        <w:t>２</w:t>
      </w:r>
    </w:p>
    <w:p w:rsidR="00116CF4" w:rsidRPr="00FD71E4" w:rsidRDefault="00116CF4" w:rsidP="00C41477">
      <w:pPr>
        <w:spacing w:before="120" w:line="240" w:lineRule="exact"/>
        <w:ind w:firstLineChars="200" w:firstLine="480"/>
        <w:rPr>
          <w:rFonts w:ascii="HG丸ｺﾞｼｯｸM-PRO" w:eastAsia="HG丸ｺﾞｼｯｸM-PRO" w:hAnsi="HG丸ｺﾞｼｯｸM-PRO"/>
          <w:szCs w:val="24"/>
        </w:rPr>
      </w:pPr>
      <w:r w:rsidRPr="00FD71E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FD71E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FD71E4">
        <w:rPr>
          <w:rFonts w:ascii="HG丸ｺﾞｼｯｸM-PRO" w:eastAsia="HG丸ｺﾞｼｯｸM-PRO" w:hAnsi="HG丸ｺﾞｼｯｸM-PRO" w:hint="eastAsia"/>
          <w:szCs w:val="24"/>
        </w:rPr>
        <w:t>（堺市北区長曽根町</w:t>
      </w:r>
      <w:r w:rsidR="003C7946" w:rsidRPr="00FD71E4">
        <w:rPr>
          <w:rFonts w:ascii="HG丸ｺﾞｼｯｸM-PRO" w:eastAsia="HG丸ｺﾞｼｯｸM-PRO" w:hAnsi="HG丸ｺﾞｼｯｸM-PRO" w:hint="eastAsia"/>
          <w:szCs w:val="24"/>
        </w:rPr>
        <w:t>183</w:t>
      </w:r>
      <w:r w:rsidRPr="00FD71E4">
        <w:rPr>
          <w:rFonts w:ascii="HG丸ｺﾞｼｯｸM-PRO" w:eastAsia="HG丸ｺﾞｼｯｸM-PRO" w:hAnsi="HG丸ｺﾞｼｯｸM-PRO" w:hint="eastAsia"/>
          <w:szCs w:val="24"/>
        </w:rPr>
        <w:t>-</w:t>
      </w:r>
      <w:r w:rsidR="003C7946" w:rsidRPr="00FD71E4">
        <w:rPr>
          <w:rFonts w:ascii="HG丸ｺﾞｼｯｸM-PRO" w:eastAsia="HG丸ｺﾞｼｯｸM-PRO" w:hAnsi="HG丸ｺﾞｼｯｸM-PRO" w:hint="eastAsia"/>
          <w:szCs w:val="24"/>
        </w:rPr>
        <w:t>5</w:t>
      </w:r>
      <w:r w:rsidRPr="00FD71E4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116CF4" w:rsidRPr="00D366C5" w:rsidRDefault="00D50410" w:rsidP="00FD71E4">
      <w:pPr>
        <w:spacing w:line="0" w:lineRule="atLeast"/>
        <w:ind w:firstLineChars="500" w:firstLine="160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CC79674" wp14:editId="0FE3D16F">
                <wp:simplePos x="0" y="0"/>
                <wp:positionH relativeFrom="column">
                  <wp:posOffset>4961559</wp:posOffset>
                </wp:positionH>
                <wp:positionV relativeFrom="paragraph">
                  <wp:posOffset>180340</wp:posOffset>
                </wp:positionV>
                <wp:extent cx="1438689" cy="253890"/>
                <wp:effectExtent l="0" t="0" r="28575" b="133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689" cy="2538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0410" w:rsidRPr="00D50410" w:rsidRDefault="00D50410" w:rsidP="00D50410">
                            <w:pPr>
                              <w:spacing w:line="200" w:lineRule="exact"/>
                              <w:ind w:firstLineChars="100" w:firstLine="20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D50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</w:rPr>
                              <w:t>講師</w:t>
                            </w:r>
                            <w:r w:rsidRPr="00D5041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79674" id="正方形/長方形 13" o:spid="_x0000_s1028" style="position:absolute;left:0;text-align:left;margin-left:390.65pt;margin-top:14.2pt;width:113.3pt;height:20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" fillcolor="#c6d9f1" strokecolor="windowText" strokeweight="2pt">
                <v:textbox>
                  <w:txbxContent>
                    <w:p w:rsidR="00D50410" w:rsidRPr="00D50410" w:rsidRDefault="00D50410" w:rsidP="00D50410">
                      <w:pPr>
                        <w:spacing w:line="200" w:lineRule="exact"/>
                        <w:ind w:firstLineChars="100" w:firstLine="20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</w:rPr>
                      </w:pPr>
                      <w:r w:rsidRPr="00D5041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</w:rPr>
                        <w:t>講師</w:t>
                      </w:r>
                      <w:r w:rsidRPr="00D5041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</w:rPr>
                        <w:t>プロフィール</w:t>
                      </w:r>
                    </w:p>
                  </w:txbxContent>
                </v:textbox>
              </v:rect>
            </w:pict>
          </mc:Fallback>
        </mc:AlternateContent>
      </w:r>
      <w:r w:rsidR="00116CF4" w:rsidRPr="00FD71E4">
        <w:rPr>
          <w:rFonts w:ascii="HG丸ｺﾞｼｯｸM-PRO" w:eastAsia="HG丸ｺﾞｼｯｸM-PRO" w:hAnsi="HG丸ｺﾞｼｯｸM-PRO" w:hint="eastAsia"/>
          <w:sz w:val="22"/>
          <w:szCs w:val="21"/>
        </w:rPr>
        <w:t>最寄駅：</w:t>
      </w:r>
      <w:r w:rsidR="007857BF" w:rsidRPr="00FD71E4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南海高野線 </w:t>
      </w:r>
      <w:r w:rsidR="00116CF4" w:rsidRPr="00FD71E4">
        <w:rPr>
          <w:rFonts w:ascii="HG丸ｺﾞｼｯｸM-PRO" w:eastAsia="HG丸ｺﾞｼｯｸM-PRO" w:hAnsi="HG丸ｺﾞｼｯｸM-PRO" w:hint="eastAsia"/>
          <w:kern w:val="0"/>
          <w:sz w:val="22"/>
        </w:rPr>
        <w:t>中百舌鳥駅、OsakaMetro</w:t>
      </w:r>
      <w:r w:rsidR="007857BF" w:rsidRPr="00FD71E4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御堂筋線 </w:t>
      </w:r>
      <w:r w:rsidR="00116CF4" w:rsidRPr="00FD71E4">
        <w:rPr>
          <w:rFonts w:ascii="HG丸ｺﾞｼｯｸM-PRO" w:eastAsia="HG丸ｺﾞｼｯｸM-PRO" w:hAnsi="HG丸ｺﾞｼｯｸM-PRO" w:hint="eastAsia"/>
          <w:kern w:val="0"/>
          <w:sz w:val="22"/>
        </w:rPr>
        <w:t>なかもず駅　徒歩４分</w:t>
      </w:r>
    </w:p>
    <w:p w:rsidR="00A24BA1" w:rsidRPr="007857BF" w:rsidRDefault="00A24BA1" w:rsidP="00116CF4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</w:rPr>
      </w:pPr>
    </w:p>
    <w:p w:rsidR="00A24BA1" w:rsidRPr="00D366C5" w:rsidRDefault="00CA3A3B" w:rsidP="00A24BA1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5715</wp:posOffset>
                </wp:positionV>
                <wp:extent cx="2299970" cy="2233930"/>
                <wp:effectExtent l="0" t="0" r="24130" b="139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22339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5A7" w:rsidRPr="00436DA8" w:rsidRDefault="000F45A7" w:rsidP="00436DA8">
                            <w:pPr>
                              <w:spacing w:line="20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436D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1977年大学卒業後、大阪に本店のある大手都銀に入行。</w:t>
                            </w:r>
                          </w:p>
                          <w:p w:rsidR="000F45A7" w:rsidRPr="00436DA8" w:rsidRDefault="000F45A7" w:rsidP="00436DA8">
                            <w:pPr>
                              <w:spacing w:line="20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436D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銀行29年間在勤中、中近東（バーレーン、トルコ）、欧州（英国）、アジア（香港）にて通算10年間海外駐在。</w:t>
                            </w:r>
                          </w:p>
                          <w:p w:rsidR="000F45A7" w:rsidRPr="00436DA8" w:rsidRDefault="000F45A7" w:rsidP="000F45A7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436D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商業・投資銀行両分野において35カ国にわたり業務経験あり。</w:t>
                            </w:r>
                          </w:p>
                          <w:p w:rsidR="00A91EDD" w:rsidRPr="00436DA8" w:rsidRDefault="000F45A7" w:rsidP="00436DA8">
                            <w:pPr>
                              <w:spacing w:line="20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436DA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銀行退職後、中堅・中小企業のメーカー、商社にて経営企画部門責任者として、企業買収、海外現法設立、同現法経営指導、貿易推進等の業務を経験。現在、ジェトロ大阪本部にて貿易投資相談アドバイザーとして勤務、主にASEAN（東南アジア諸国）に関しての相談に従事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9" style="position:absolute;margin-left:354.95pt;margin-top:.45pt;width:181.1pt;height:175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" fillcolor="#c6d9f1 [671]" strokecolor="black [3213]" strokeweight="2pt">
                <v:textbox>
                  <w:txbxContent>
                    <w:p w:rsidR="000F45A7" w:rsidRPr="00436DA8" w:rsidRDefault="000F45A7" w:rsidP="00436DA8">
                      <w:pPr>
                        <w:spacing w:line="20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436D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1977年大学卒業後、大阪に本店のある大手都銀に入行。</w:t>
                      </w:r>
                    </w:p>
                    <w:p w:rsidR="000F45A7" w:rsidRPr="00436DA8" w:rsidRDefault="000F45A7" w:rsidP="00436DA8">
                      <w:pPr>
                        <w:spacing w:line="20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436D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銀行29年間在勤中、中近東（バーレーン、トルコ）、欧州（英国）、アジア（香港）にて通算10年間海外駐在。</w:t>
                      </w:r>
                    </w:p>
                    <w:p w:rsidR="000F45A7" w:rsidRPr="00436DA8" w:rsidRDefault="000F45A7" w:rsidP="000F45A7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436D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商業・投資銀行両分野において35カ国にわたり業務経験あり。</w:t>
                      </w:r>
                    </w:p>
                    <w:p w:rsidR="00A91EDD" w:rsidRPr="00436DA8" w:rsidRDefault="000F45A7" w:rsidP="00436DA8">
                      <w:pPr>
                        <w:spacing w:line="20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436DA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銀行退職後、中堅・中小企業のメーカー、商社にて経営企画部門責任者として、企業買収、海外現法設立、同現法経営指導、貿易推進等の業務を経験。現在、ジェトロ大阪本部にて貿易投資相談アドバイザーとして勤務、主にASEAN（東南アジア諸国）に関しての相談に従事している。</w:t>
                      </w:r>
                    </w:p>
                  </w:txbxContent>
                </v:textbox>
              </v:rect>
            </w:pict>
          </mc:Fallback>
        </mc:AlternateContent>
      </w:r>
      <w:r w:rsidR="00A24BA1" w:rsidRPr="00EB34A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  <w:bdr w:val="single" w:sz="4" w:space="0" w:color="auto"/>
        </w:rPr>
        <w:t>講</w:t>
      </w:r>
      <w:r w:rsidR="00EB34AB" w:rsidRPr="00EB34A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  <w:bdr w:val="single" w:sz="4" w:space="0" w:color="auto"/>
        </w:rPr>
        <w:t xml:space="preserve">　</w:t>
      </w:r>
      <w:r w:rsidR="00A24BA1" w:rsidRPr="00EB34A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  <w:bdr w:val="single" w:sz="4" w:space="0" w:color="auto"/>
        </w:rPr>
        <w:t>演</w:t>
      </w:r>
      <w:r w:rsidR="00FD71E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  <w:bdr w:val="single" w:sz="4" w:space="0" w:color="auto"/>
        </w:rPr>
        <w:t>①</w:t>
      </w:r>
      <w:r w:rsidR="00A24BA1" w:rsidRPr="00D366C5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4"/>
        </w:rPr>
        <w:t>「</w:t>
      </w:r>
      <w:r w:rsidR="003C7946" w:rsidRPr="003C7946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48"/>
        </w:rPr>
        <w:t>海外</w:t>
      </w:r>
      <w:r w:rsidR="003C7946" w:rsidRPr="003C7946">
        <w:rPr>
          <w:rFonts w:ascii="HG丸ｺﾞｼｯｸM-PRO" w:eastAsia="HG丸ｺﾞｼｯｸM-PRO" w:hAnsi="HG丸ｺﾞｼｯｸM-PRO"/>
          <w:b/>
          <w:color w:val="000000" w:themeColor="text1"/>
          <w:sz w:val="36"/>
          <w:szCs w:val="48"/>
        </w:rPr>
        <w:t>輸出</w:t>
      </w:r>
      <w:r w:rsidR="00994704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48"/>
        </w:rPr>
        <w:t>取引</w:t>
      </w:r>
      <w:r w:rsidR="00613E83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48"/>
        </w:rPr>
        <w:t>入門セミナー</w:t>
      </w:r>
      <w:r w:rsidR="00A24BA1" w:rsidRPr="00D366C5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4"/>
        </w:rPr>
        <w:t>」</w:t>
      </w:r>
    </w:p>
    <w:p w:rsidR="00613E83" w:rsidRDefault="00D366C5" w:rsidP="00A24BA1">
      <w:pPr>
        <w:snapToGrid w:val="0"/>
        <w:ind w:firstLineChars="50" w:firstLine="16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8"/>
        </w:rPr>
        <w:t xml:space="preserve">講師： </w:t>
      </w:r>
      <w:r w:rsidR="00613E83" w:rsidRPr="00613E8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ジェトロ大阪本部　ビジネス情報提供課</w:t>
      </w:r>
    </w:p>
    <w:p w:rsidR="00A24BA1" w:rsidRPr="00613E83" w:rsidRDefault="00613E83" w:rsidP="00A24BA1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　　</w:t>
      </w:r>
      <w:r w:rsidR="00A30E54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8"/>
        </w:rPr>
        <w:t>貿易投資アドバイザー　松尾　秀一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8"/>
        </w:rPr>
        <w:t xml:space="preserve"> </w:t>
      </w:r>
      <w:r w:rsidR="00A24BA1" w:rsidRPr="00613E8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8"/>
        </w:rPr>
        <w:t>氏</w:t>
      </w:r>
    </w:p>
    <w:p w:rsidR="00A24BA1" w:rsidRPr="00FD71E4" w:rsidRDefault="004E2835" w:rsidP="00A24BA1">
      <w:pPr>
        <w:snapToGrid w:val="0"/>
        <w:ind w:leftChars="100" w:left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主な</w:t>
      </w:r>
      <w:r w:rsidR="00A24BA1" w:rsidRPr="00FD71E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内容</w:t>
      </w:r>
    </w:p>
    <w:p w:rsidR="00A24BA1" w:rsidRPr="00FD71E4" w:rsidRDefault="00A24BA1" w:rsidP="00CA3A3B">
      <w:pPr>
        <w:snapToGrid w:val="0"/>
        <w:spacing w:line="320" w:lineRule="exact"/>
        <w:ind w:leftChars="100" w:lef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 w:rsidRPr="00FD71E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1）</w:t>
      </w:r>
      <w:r w:rsidR="001F21CB" w:rsidRPr="001F21CB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「なにをどこに売ったらいいんやろ？」から輸出まで</w:t>
      </w:r>
    </w:p>
    <w:p w:rsidR="00A24BA1" w:rsidRPr="00FD71E4" w:rsidRDefault="00A24BA1" w:rsidP="00CA3A3B">
      <w:pPr>
        <w:snapToGrid w:val="0"/>
        <w:spacing w:line="320" w:lineRule="exact"/>
        <w:ind w:leftChars="100" w:lef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 w:rsidRPr="00FD71E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2）</w:t>
      </w:r>
      <w:r w:rsidR="00137D0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海外のビジネス環境は違うことがたくさん</w:t>
      </w:r>
    </w:p>
    <w:p w:rsidR="001F21CB" w:rsidRDefault="00A24BA1" w:rsidP="00CA3A3B">
      <w:pPr>
        <w:snapToGrid w:val="0"/>
        <w:spacing w:line="320" w:lineRule="exact"/>
        <w:ind w:leftChars="100" w:lef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 w:rsidRPr="00FD71E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3）</w:t>
      </w:r>
      <w:r w:rsidR="001F21CB" w:rsidRPr="001F21CB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市場</w:t>
      </w:r>
      <w:r w:rsidR="00137D0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で起こる環境変化の重要なポイントはなんだろう</w:t>
      </w:r>
    </w:p>
    <w:p w:rsidR="00137D04" w:rsidRDefault="00137D04" w:rsidP="00137D04">
      <w:pPr>
        <w:snapToGrid w:val="0"/>
        <w:spacing w:line="320" w:lineRule="exact"/>
        <w:ind w:leftChars="100" w:lef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4）外部情報を利用して市場の優先順位付けをしてみよう</w:t>
      </w:r>
    </w:p>
    <w:p w:rsidR="00137D04" w:rsidRDefault="00137D04" w:rsidP="00CA3A3B">
      <w:pPr>
        <w:snapToGrid w:val="0"/>
        <w:spacing w:line="320" w:lineRule="exact"/>
        <w:ind w:leftChars="100" w:lef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5</w:t>
      </w:r>
      <w:r w:rsidR="00A86372" w:rsidRPr="00A86372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）</w:t>
      </w:r>
      <w:r w:rsidR="001F21CB" w:rsidRPr="001F21CB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海外市場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でのマーケッティングは</w:t>
      </w:r>
      <w:r w:rsidR="001F21CB" w:rsidRPr="001F21CB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４P</w:t>
      </w:r>
    </w:p>
    <w:p w:rsidR="00456843" w:rsidRPr="00456843" w:rsidRDefault="001F21CB" w:rsidP="00137D04">
      <w:pPr>
        <w:snapToGrid w:val="0"/>
        <w:spacing w:line="320" w:lineRule="exact"/>
        <w:ind w:leftChars="100" w:left="240" w:firstLineChars="250" w:firstLine="60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 w:rsidRPr="001F21CB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(マーケッティング・ミックス）</w:t>
      </w:r>
      <w:r w:rsidR="00137D0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より</w:t>
      </w:r>
      <w:r w:rsidRPr="001F21CB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、まずP2C分析</w:t>
      </w:r>
    </w:p>
    <w:p w:rsidR="00456843" w:rsidRDefault="00456843" w:rsidP="00CA3A3B">
      <w:pPr>
        <w:snapToGrid w:val="0"/>
        <w:spacing w:line="320" w:lineRule="exact"/>
        <w:ind w:leftChars="100" w:lef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>
        <w:rPr>
          <w:rFonts w:ascii="HG丸ｺﾞｼｯｸM-PRO" w:eastAsia="HG丸ｺﾞｼｯｸM-PRO" w:hAnsi="HG丸ｺﾞｼｯｸM-PRO"/>
          <w:color w:val="000000" w:themeColor="text1"/>
          <w:szCs w:val="28"/>
        </w:rPr>
        <w:t>6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）</w:t>
      </w:r>
      <w:r w:rsidR="00137D04" w:rsidRPr="00456843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マーケッティングをJETROのサービス・イベントでカバー</w:t>
      </w:r>
      <w:r w:rsidR="00137D0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できることはないだろうか</w:t>
      </w:r>
    </w:p>
    <w:p w:rsidR="00456843" w:rsidRDefault="00456843" w:rsidP="00CA3A3B">
      <w:pPr>
        <w:snapToGrid w:val="0"/>
        <w:spacing w:line="320" w:lineRule="exact"/>
        <w:ind w:leftChars="100" w:lef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>
        <w:rPr>
          <w:rFonts w:ascii="HG丸ｺﾞｼｯｸM-PRO" w:eastAsia="HG丸ｺﾞｼｯｸM-PRO" w:hAnsi="HG丸ｺﾞｼｯｸM-PRO"/>
          <w:color w:val="000000" w:themeColor="text1"/>
          <w:szCs w:val="28"/>
        </w:rPr>
        <w:t>7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）</w:t>
      </w:r>
      <w:r w:rsidR="00137D0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でも、輸出失敗事例から観た段階別要因も知っておこう</w:t>
      </w:r>
    </w:p>
    <w:p w:rsidR="00FD71E4" w:rsidRPr="00137D04" w:rsidRDefault="00FD71E4" w:rsidP="00456843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FD71E4" w:rsidRDefault="00FD71E4" w:rsidP="00FD71E4">
      <w:pPr>
        <w:snapToGrid w:val="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FD71E4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bdr w:val="single" w:sz="4" w:space="0" w:color="auto"/>
        </w:rPr>
        <w:t>講　演②</w:t>
      </w:r>
      <w:r w:rsidRPr="00CD7E17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「</w:t>
      </w:r>
      <w:r w:rsidRPr="00CD7E17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ジェトロの海外展開支援メニューのご紹介</w:t>
      </w:r>
      <w:r w:rsidRPr="00CD7E17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」</w:t>
      </w:r>
    </w:p>
    <w:p w:rsidR="00C41477" w:rsidRDefault="00C41477" w:rsidP="00C41477">
      <w:pPr>
        <w:snapToGrid w:val="0"/>
        <w:spacing w:line="300" w:lineRule="exact"/>
        <w:ind w:firstLineChars="250" w:firstLine="60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講師：ジェトロ大阪本部　ビジネス情報提供</w:t>
      </w:r>
      <w:r w:rsidRPr="00CD7E17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 xml:space="preserve">課　</w:t>
      </w:r>
      <w:r w:rsidR="00137D04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天野　陽子</w:t>
      </w:r>
      <w:r w:rsidRPr="00CD7E17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 xml:space="preserve"> 氏</w:t>
      </w:r>
    </w:p>
    <w:p w:rsidR="00563E93" w:rsidRPr="00CD7E17" w:rsidRDefault="00E24F99" w:rsidP="00C41477">
      <w:pPr>
        <w:snapToGrid w:val="0"/>
        <w:spacing w:line="300" w:lineRule="exact"/>
        <w:ind w:firstLineChars="200" w:firstLine="480"/>
        <w:jc w:val="left"/>
        <w:rPr>
          <w:rFonts w:ascii="HG丸ｺﾞｼｯｸM-PRO" w:eastAsia="HG丸ｺﾞｼｯｸM-PRO" w:hAnsi="HG丸ｺﾞｼｯｸM-PRO"/>
          <w:szCs w:val="28"/>
        </w:rPr>
      </w:pPr>
      <w:r w:rsidRPr="00CD7E17">
        <w:rPr>
          <w:rFonts w:ascii="HG丸ｺﾞｼｯｸM-PRO" w:eastAsia="HG丸ｺﾞｼｯｸM-PRO" w:hAnsi="HG丸ｺﾞｼｯｸM-PRO" w:hint="eastAsia"/>
          <w:szCs w:val="28"/>
        </w:rPr>
        <w:t>【</w:t>
      </w:r>
      <w:r w:rsidR="00D52383" w:rsidRPr="00CD7E17">
        <w:rPr>
          <w:rFonts w:ascii="HG丸ｺﾞｼｯｸM-PRO" w:eastAsia="HG丸ｺﾞｼｯｸM-PRO" w:hAnsi="HG丸ｺﾞｼｯｸM-PRO" w:hint="eastAsia"/>
          <w:szCs w:val="28"/>
        </w:rPr>
        <w:t>参</w:t>
      </w:r>
      <w:r w:rsidR="00F07CA2" w:rsidRPr="00CD7E17">
        <w:rPr>
          <w:rFonts w:ascii="HG丸ｺﾞｼｯｸM-PRO" w:eastAsia="HG丸ｺﾞｼｯｸM-PRO" w:hAnsi="HG丸ｺﾞｼｯｸM-PRO" w:hint="eastAsia"/>
          <w:szCs w:val="28"/>
        </w:rPr>
        <w:t xml:space="preserve"> </w:t>
      </w:r>
      <w:r w:rsidR="00D52383" w:rsidRPr="00CD7E17">
        <w:rPr>
          <w:rFonts w:ascii="HG丸ｺﾞｼｯｸM-PRO" w:eastAsia="HG丸ｺﾞｼｯｸM-PRO" w:hAnsi="HG丸ｺﾞｼｯｸM-PRO" w:hint="eastAsia"/>
          <w:szCs w:val="28"/>
        </w:rPr>
        <w:t>加</w:t>
      </w:r>
      <w:r w:rsidR="00F07CA2" w:rsidRPr="00CD7E17">
        <w:rPr>
          <w:rFonts w:ascii="HG丸ｺﾞｼｯｸM-PRO" w:eastAsia="HG丸ｺﾞｼｯｸM-PRO" w:hAnsi="HG丸ｺﾞｼｯｸM-PRO" w:hint="eastAsia"/>
          <w:szCs w:val="28"/>
        </w:rPr>
        <w:t xml:space="preserve"> </w:t>
      </w:r>
      <w:r w:rsidR="00D52383" w:rsidRPr="00CD7E17">
        <w:rPr>
          <w:rFonts w:ascii="HG丸ｺﾞｼｯｸM-PRO" w:eastAsia="HG丸ｺﾞｼｯｸM-PRO" w:hAnsi="HG丸ｺﾞｼｯｸM-PRO" w:hint="eastAsia"/>
          <w:szCs w:val="28"/>
        </w:rPr>
        <w:t>費</w:t>
      </w:r>
      <w:r w:rsidRPr="00CD7E17">
        <w:rPr>
          <w:rFonts w:ascii="HG丸ｺﾞｼｯｸM-PRO" w:eastAsia="HG丸ｺﾞｼｯｸM-PRO" w:hAnsi="HG丸ｺﾞｼｯｸM-PRO" w:hint="eastAsia"/>
          <w:szCs w:val="28"/>
        </w:rPr>
        <w:t>】</w:t>
      </w:r>
      <w:r w:rsidR="00F55854" w:rsidRPr="00CD7E17">
        <w:rPr>
          <w:rFonts w:ascii="HG丸ｺﾞｼｯｸM-PRO" w:eastAsia="HG丸ｺﾞｼｯｸM-PRO" w:hAnsi="HG丸ｺﾞｼｯｸM-PRO"/>
          <w:szCs w:val="28"/>
        </w:rPr>
        <w:t xml:space="preserve"> </w:t>
      </w:r>
      <w:r w:rsidRPr="00CD7E17">
        <w:rPr>
          <w:rFonts w:ascii="HG丸ｺﾞｼｯｸM-PRO" w:eastAsia="HG丸ｺﾞｼｯｸM-PRO" w:hAnsi="HG丸ｺﾞｼｯｸM-PRO" w:hint="eastAsia"/>
          <w:szCs w:val="28"/>
        </w:rPr>
        <w:t>無</w:t>
      </w:r>
      <w:r w:rsidR="00D52383" w:rsidRPr="00CD7E17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Pr="00CD7E17">
        <w:rPr>
          <w:rFonts w:ascii="HG丸ｺﾞｼｯｸM-PRO" w:eastAsia="HG丸ｺﾞｼｯｸM-PRO" w:hAnsi="HG丸ｺﾞｼｯｸM-PRO" w:hint="eastAsia"/>
          <w:szCs w:val="28"/>
        </w:rPr>
        <w:t>料</w:t>
      </w:r>
      <w:r w:rsidR="00746BD9" w:rsidRPr="00CD7E17">
        <w:rPr>
          <w:rFonts w:ascii="HG丸ｺﾞｼｯｸM-PRO" w:eastAsia="HG丸ｺﾞｼｯｸM-PRO" w:hAnsi="HG丸ｺﾞｼｯｸM-PRO" w:hint="eastAsia"/>
          <w:szCs w:val="28"/>
        </w:rPr>
        <w:t xml:space="preserve">　　</w:t>
      </w:r>
      <w:r w:rsidR="00F55854" w:rsidRPr="00CD7E17">
        <w:rPr>
          <w:rFonts w:ascii="HG丸ｺﾞｼｯｸM-PRO" w:eastAsia="HG丸ｺﾞｼｯｸM-PRO" w:hAnsi="HG丸ｺﾞｼｯｸM-PRO" w:hint="eastAsia"/>
          <w:szCs w:val="28"/>
        </w:rPr>
        <w:t xml:space="preserve">　　　</w:t>
      </w:r>
    </w:p>
    <w:p w:rsidR="00E24F99" w:rsidRPr="00CD7E17" w:rsidRDefault="002A4521" w:rsidP="00C41477">
      <w:pPr>
        <w:snapToGrid w:val="0"/>
        <w:ind w:leftChars="200" w:left="480"/>
        <w:rPr>
          <w:rFonts w:ascii="HG丸ｺﾞｼｯｸM-PRO" w:eastAsia="HG丸ｺﾞｼｯｸM-PRO" w:hAnsi="HG丸ｺﾞｼｯｸM-PRO"/>
          <w:szCs w:val="28"/>
        </w:rPr>
      </w:pPr>
      <w:r w:rsidRPr="00CD7E17">
        <w:rPr>
          <w:rFonts w:ascii="HG丸ｺﾞｼｯｸM-PRO" w:eastAsia="HG丸ｺﾞｼｯｸM-PRO" w:hAnsi="HG丸ｺﾞｼｯｸM-PRO" w:hint="eastAsia"/>
          <w:szCs w:val="28"/>
        </w:rPr>
        <w:t>【</w:t>
      </w:r>
      <w:r w:rsidR="00D52383" w:rsidRPr="00CD7E17">
        <w:rPr>
          <w:rFonts w:ascii="HG丸ｺﾞｼｯｸM-PRO" w:eastAsia="HG丸ｺﾞｼｯｸM-PRO" w:hAnsi="HG丸ｺﾞｼｯｸM-PRO" w:hint="eastAsia"/>
          <w:szCs w:val="28"/>
        </w:rPr>
        <w:t xml:space="preserve">定　</w:t>
      </w:r>
      <w:r w:rsidR="009E4909" w:rsidRPr="00CD7E17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="00D52383" w:rsidRPr="00CD7E17">
        <w:rPr>
          <w:rFonts w:ascii="HG丸ｺﾞｼｯｸM-PRO" w:eastAsia="HG丸ｺﾞｼｯｸM-PRO" w:hAnsi="HG丸ｺﾞｼｯｸM-PRO" w:hint="eastAsia"/>
          <w:szCs w:val="28"/>
        </w:rPr>
        <w:t>員</w:t>
      </w:r>
      <w:r w:rsidRPr="00CD7E17">
        <w:rPr>
          <w:rFonts w:ascii="HG丸ｺﾞｼｯｸM-PRO" w:eastAsia="HG丸ｺﾞｼｯｸM-PRO" w:hAnsi="HG丸ｺﾞｼｯｸM-PRO" w:hint="eastAsia"/>
          <w:szCs w:val="28"/>
        </w:rPr>
        <w:t xml:space="preserve">】 </w:t>
      </w:r>
      <w:r w:rsidR="008C47D5" w:rsidRPr="00CD7E17">
        <w:rPr>
          <w:rFonts w:ascii="HG丸ｺﾞｼｯｸM-PRO" w:eastAsia="HG丸ｺﾞｼｯｸM-PRO" w:hAnsi="HG丸ｺﾞｼｯｸM-PRO" w:hint="eastAsia"/>
          <w:szCs w:val="28"/>
        </w:rPr>
        <w:t>30</w:t>
      </w:r>
      <w:r w:rsidR="00E743E3" w:rsidRPr="00CD7E17">
        <w:rPr>
          <w:rFonts w:ascii="HG丸ｺﾞｼｯｸM-PRO" w:eastAsia="HG丸ｺﾞｼｯｸM-PRO" w:hAnsi="HG丸ｺﾞｼｯｸM-PRO" w:hint="eastAsia"/>
          <w:szCs w:val="28"/>
        </w:rPr>
        <w:t>名</w:t>
      </w:r>
      <w:r w:rsidRPr="00CD7E17">
        <w:rPr>
          <w:rFonts w:ascii="HG丸ｺﾞｼｯｸM-PRO" w:eastAsia="HG丸ｺﾞｼｯｸM-PRO" w:hAnsi="HG丸ｺﾞｼｯｸM-PRO" w:hint="eastAsia"/>
          <w:szCs w:val="28"/>
        </w:rPr>
        <w:t>（先着順）</w:t>
      </w:r>
    </w:p>
    <w:p w:rsidR="00746BD9" w:rsidRPr="00CD7E17" w:rsidRDefault="00D92CC5" w:rsidP="00F55854">
      <w:pPr>
        <w:spacing w:line="300" w:lineRule="exact"/>
        <w:ind w:leftChars="200" w:left="480"/>
        <w:rPr>
          <w:rFonts w:ascii="HG丸ｺﾞｼｯｸM-PRO" w:eastAsia="HG丸ｺﾞｼｯｸM-PRO" w:hAnsi="HG丸ｺﾞｼｯｸM-PRO"/>
          <w:szCs w:val="28"/>
        </w:rPr>
      </w:pPr>
      <w:r w:rsidRPr="00CD7E17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13335</wp:posOffset>
                </wp:positionV>
                <wp:extent cx="1748155" cy="78359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5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7B3" w:rsidRPr="00EE0AF7" w:rsidRDefault="008E77B3" w:rsidP="008E77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E0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製造業</w:t>
                            </w:r>
                            <w:r w:rsidRPr="00EE0A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をはじめ</w:t>
                            </w:r>
                            <w:r w:rsidRPr="00EE0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</w:p>
                          <w:p w:rsidR="008E77B3" w:rsidRPr="00EE0AF7" w:rsidRDefault="008E77B3" w:rsidP="008E77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E0A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食品など幅広い分野</w:t>
                            </w:r>
                            <w:r w:rsidR="002B04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</w:t>
                            </w:r>
                          </w:p>
                          <w:p w:rsidR="008E77B3" w:rsidRPr="00EE0AF7" w:rsidRDefault="008E77B3" w:rsidP="008E77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E0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対応！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401.15pt;margin-top:1.05pt;width:137.65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" filled="f" stroked="f" strokeweight="2pt">
                <v:textbox>
                  <w:txbxContent>
                    <w:p w:rsidR="008E77B3" w:rsidRPr="00EE0AF7" w:rsidRDefault="008E77B3" w:rsidP="008E77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E0AF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製造業</w:t>
                      </w:r>
                      <w:r w:rsidRPr="00EE0AF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をはじめ</w:t>
                      </w:r>
                      <w:r w:rsidRPr="00EE0AF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</w:t>
                      </w:r>
                    </w:p>
                    <w:p w:rsidR="008E77B3" w:rsidRPr="00EE0AF7" w:rsidRDefault="008E77B3" w:rsidP="008E77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E0AF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食品など幅広い分野</w:t>
                      </w:r>
                      <w:r w:rsidR="002B040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</w:t>
                      </w:r>
                    </w:p>
                    <w:p w:rsidR="008E77B3" w:rsidRPr="00EE0AF7" w:rsidRDefault="008E77B3" w:rsidP="008E77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E0AF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対応！</w:t>
                      </w:r>
                    </w:p>
                  </w:txbxContent>
                </v:textbox>
              </v:rect>
            </w:pict>
          </mc:Fallback>
        </mc:AlternateContent>
      </w:r>
      <w:r w:rsidR="001E082F" w:rsidRPr="00CD7E17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5052341</wp:posOffset>
                </wp:positionH>
                <wp:positionV relativeFrom="paragraph">
                  <wp:posOffset>46073</wp:posOffset>
                </wp:positionV>
                <wp:extent cx="1701165" cy="677723"/>
                <wp:effectExtent l="19050" t="19050" r="32385" b="14160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677723"/>
                        </a:xfrm>
                        <a:prstGeom prst="wedgeEllipseCallout">
                          <a:avLst>
                            <a:gd name="adj1" fmla="val 25198"/>
                            <a:gd name="adj2" fmla="val 64302"/>
                          </a:avLst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7B3" w:rsidRDefault="008E77B3" w:rsidP="008E77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31" type="#_x0000_t63" style="position:absolute;left:0;text-align:left;margin-left:397.8pt;margin-top:3.65pt;width:133.95pt;height:5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" adj="16243,24689" fillcolor="#00b0f0" strokecolor="black [3213]" strokeweight=".5pt">
                <v:textbox>
                  <w:txbxContent>
                    <w:p w:rsidR="008E77B3" w:rsidRDefault="008E77B3" w:rsidP="008E77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EA7" w:rsidRPr="00CD7E17">
        <w:rPr>
          <w:rFonts w:ascii="HG丸ｺﾞｼｯｸM-PRO" w:eastAsia="HG丸ｺﾞｼｯｸM-PRO" w:hAnsi="HG丸ｺﾞｼｯｸM-PRO" w:hint="eastAsia"/>
          <w:szCs w:val="28"/>
        </w:rPr>
        <w:t xml:space="preserve">【主　</w:t>
      </w:r>
      <w:r w:rsidR="008C47D5" w:rsidRPr="00CD7E17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="00DC0EA7" w:rsidRPr="00CD7E17">
        <w:rPr>
          <w:rFonts w:ascii="HG丸ｺﾞｼｯｸM-PRO" w:eastAsia="HG丸ｺﾞｼｯｸM-PRO" w:hAnsi="HG丸ｺﾞｼｯｸM-PRO" w:hint="eastAsia"/>
          <w:szCs w:val="28"/>
        </w:rPr>
        <w:t>催】</w:t>
      </w:r>
      <w:r w:rsidR="00F55854" w:rsidRPr="00CD7E17">
        <w:rPr>
          <w:rFonts w:ascii="HG丸ｺﾞｼｯｸM-PRO" w:eastAsia="HG丸ｺﾞｼｯｸM-PRO" w:hAnsi="HG丸ｺﾞｼｯｸM-PRO" w:hint="eastAsia"/>
          <w:szCs w:val="28"/>
        </w:rPr>
        <w:t xml:space="preserve"> </w:t>
      </w:r>
      <w:r w:rsidR="003C7946" w:rsidRPr="00CD7E17">
        <w:rPr>
          <w:rFonts w:ascii="HG丸ｺﾞｼｯｸM-PRO" w:eastAsia="HG丸ｺﾞｼｯｸM-PRO" w:hAnsi="HG丸ｺﾞｼｯｸM-PRO" w:hint="eastAsia"/>
          <w:szCs w:val="28"/>
        </w:rPr>
        <w:t>堺市</w:t>
      </w:r>
    </w:p>
    <w:p w:rsidR="00746BD9" w:rsidRDefault="00DC0EA7" w:rsidP="00F55854">
      <w:pPr>
        <w:spacing w:line="300" w:lineRule="exact"/>
        <w:ind w:leftChars="200" w:left="480"/>
        <w:rPr>
          <w:rFonts w:ascii="HG丸ｺﾞｼｯｸM-PRO" w:eastAsia="HG丸ｺﾞｼｯｸM-PRO" w:hAnsi="HG丸ｺﾞｼｯｸM-PRO"/>
          <w:szCs w:val="28"/>
        </w:rPr>
      </w:pPr>
      <w:r w:rsidRPr="00CD7E17">
        <w:rPr>
          <w:rFonts w:ascii="HG丸ｺﾞｼｯｸM-PRO" w:eastAsia="HG丸ｺﾞｼｯｸM-PRO" w:hAnsi="HG丸ｺﾞｼｯｸM-PRO" w:hint="eastAsia"/>
          <w:szCs w:val="28"/>
        </w:rPr>
        <w:t xml:space="preserve">【共　</w:t>
      </w:r>
      <w:r w:rsidR="008C47D5" w:rsidRPr="00CD7E17">
        <w:rPr>
          <w:rFonts w:ascii="HG丸ｺﾞｼｯｸM-PRO" w:eastAsia="HG丸ｺﾞｼｯｸM-PRO" w:hAnsi="HG丸ｺﾞｼｯｸM-PRO" w:hint="eastAsia"/>
          <w:szCs w:val="28"/>
        </w:rPr>
        <w:t xml:space="preserve">　</w:t>
      </w:r>
      <w:r w:rsidRPr="00CD7E17">
        <w:rPr>
          <w:rFonts w:ascii="HG丸ｺﾞｼｯｸM-PRO" w:eastAsia="HG丸ｺﾞｼｯｸM-PRO" w:hAnsi="HG丸ｺﾞｼｯｸM-PRO" w:hint="eastAsia"/>
          <w:szCs w:val="28"/>
        </w:rPr>
        <w:t>催】</w:t>
      </w:r>
      <w:r w:rsidR="00F55854" w:rsidRPr="00CD7E17">
        <w:rPr>
          <w:rFonts w:ascii="HG丸ｺﾞｼｯｸM-PRO" w:eastAsia="HG丸ｺﾞｼｯｸM-PRO" w:hAnsi="HG丸ｺﾞｼｯｸM-PRO" w:hint="eastAsia"/>
          <w:szCs w:val="28"/>
        </w:rPr>
        <w:t xml:space="preserve"> </w:t>
      </w:r>
      <w:r w:rsidR="00DD01EB">
        <w:rPr>
          <w:rFonts w:ascii="HG丸ｺﾞｼｯｸM-PRO" w:eastAsia="HG丸ｺﾞｼｯｸM-PRO" w:hAnsi="HG丸ｺﾞｼｯｸM-PRO" w:hint="eastAsia"/>
          <w:szCs w:val="28"/>
        </w:rPr>
        <w:t>公益財団法人堺市</w:t>
      </w:r>
      <w:r w:rsidR="003C7946" w:rsidRPr="00CD7E17">
        <w:rPr>
          <w:rFonts w:ascii="HG丸ｺﾞｼｯｸM-PRO" w:eastAsia="HG丸ｺﾞｼｯｸM-PRO" w:hAnsi="HG丸ｺﾞｼｯｸM-PRO" w:hint="eastAsia"/>
          <w:szCs w:val="28"/>
        </w:rPr>
        <w:t>産業振興センター</w:t>
      </w:r>
      <w:r w:rsidR="00CD7E17">
        <w:rPr>
          <w:rFonts w:ascii="HG丸ｺﾞｼｯｸM-PRO" w:eastAsia="HG丸ｺﾞｼｯｸM-PRO" w:hAnsi="HG丸ｺﾞｼｯｸM-PRO" w:hint="eastAsia"/>
          <w:szCs w:val="28"/>
        </w:rPr>
        <w:t xml:space="preserve"> </w:t>
      </w:r>
    </w:p>
    <w:p w:rsidR="00A91EDD" w:rsidRPr="00CD7E17" w:rsidRDefault="00A91EDD" w:rsidP="00F55854">
      <w:pPr>
        <w:spacing w:line="300" w:lineRule="exact"/>
        <w:ind w:leftChars="200" w:left="480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/>
          <w:szCs w:val="28"/>
        </w:rPr>
        <w:t xml:space="preserve">             </w:t>
      </w:r>
      <w:r>
        <w:rPr>
          <w:rFonts w:ascii="HG丸ｺﾞｼｯｸM-PRO" w:eastAsia="HG丸ｺﾞｼｯｸM-PRO" w:hAnsi="HG丸ｺﾞｼｯｸM-PRO" w:hint="eastAsia"/>
          <w:szCs w:val="28"/>
        </w:rPr>
        <w:t>独立行政法人日本貿易振興機構（ジェトロ）大阪本部</w:t>
      </w:r>
    </w:p>
    <w:p w:rsidR="00EE0AF7" w:rsidRPr="00CD7E17" w:rsidRDefault="00E32714" w:rsidP="00EE0AF7">
      <w:pPr>
        <w:snapToGrid w:val="0"/>
        <w:ind w:leftChars="200" w:left="480"/>
        <w:rPr>
          <w:rFonts w:ascii="HG丸ｺﾞｼｯｸM-PRO" w:eastAsia="HG丸ｺﾞｼｯｸM-PRO" w:hAnsi="HG丸ｺﾞｼｯｸM-PRO"/>
          <w:szCs w:val="28"/>
        </w:rPr>
      </w:pPr>
      <w:r w:rsidRPr="00CD7E17">
        <w:rPr>
          <w:rFonts w:ascii="HG丸ｺﾞｼｯｸM-PRO" w:eastAsia="HG丸ｺﾞｼｯｸM-PRO" w:hAnsi="HG丸ｺﾞｼｯｸM-PRO" w:hint="eastAsia"/>
          <w:szCs w:val="28"/>
        </w:rPr>
        <w:t>【</w:t>
      </w:r>
      <w:r w:rsidRPr="00CD7E17">
        <w:rPr>
          <w:rFonts w:ascii="HG丸ｺﾞｼｯｸM-PRO" w:eastAsia="HG丸ｺﾞｼｯｸM-PRO" w:hAnsi="HG丸ｺﾞｼｯｸM-PRO" w:hint="eastAsia"/>
          <w:kern w:val="0"/>
          <w:szCs w:val="28"/>
        </w:rPr>
        <w:t>申込方法</w:t>
      </w:r>
      <w:r w:rsidR="008C47D5" w:rsidRPr="00CD7E17">
        <w:rPr>
          <w:rFonts w:ascii="HG丸ｺﾞｼｯｸM-PRO" w:eastAsia="HG丸ｺﾞｼｯｸM-PRO" w:hAnsi="HG丸ｺﾞｼｯｸM-PRO" w:hint="eastAsia"/>
          <w:szCs w:val="28"/>
        </w:rPr>
        <w:t>】</w:t>
      </w:r>
      <w:r w:rsidR="00F55854" w:rsidRPr="00CD7E17">
        <w:rPr>
          <w:rFonts w:ascii="HG丸ｺﾞｼｯｸM-PRO" w:eastAsia="HG丸ｺﾞｼｯｸM-PRO" w:hAnsi="HG丸ｺﾞｼｯｸM-PRO" w:hint="eastAsia"/>
          <w:szCs w:val="28"/>
        </w:rPr>
        <w:t xml:space="preserve"> </w:t>
      </w:r>
      <w:r w:rsidR="00A25A92" w:rsidRPr="00CD7E17">
        <w:rPr>
          <w:rFonts w:ascii="HG丸ｺﾞｼｯｸM-PRO" w:eastAsia="HG丸ｺﾞｼｯｸM-PRO" w:hAnsi="HG丸ｺﾞｼｯｸM-PRO" w:hint="eastAsia"/>
          <w:szCs w:val="28"/>
        </w:rPr>
        <w:t>裏面「参加申込書」</w:t>
      </w:r>
      <w:r w:rsidR="008960BC">
        <w:rPr>
          <w:rFonts w:ascii="HG丸ｺﾞｼｯｸM-PRO" w:eastAsia="HG丸ｺﾞｼｯｸM-PRO" w:hAnsi="HG丸ｺﾞｼｯｸM-PRO" w:hint="eastAsia"/>
          <w:szCs w:val="28"/>
        </w:rPr>
        <w:t>を</w:t>
      </w:r>
      <w:r w:rsidRPr="00CD7E17">
        <w:rPr>
          <w:rFonts w:ascii="HG丸ｺﾞｼｯｸM-PRO" w:eastAsia="HG丸ｺﾞｼｯｸM-PRO" w:hAnsi="HG丸ｺﾞｼｯｸM-PRO" w:hint="eastAsia"/>
          <w:szCs w:val="28"/>
        </w:rPr>
        <w:t>FAX</w:t>
      </w:r>
      <w:r w:rsidR="008960BC">
        <w:rPr>
          <w:rFonts w:ascii="HG丸ｺﾞｼｯｸM-PRO" w:eastAsia="HG丸ｺﾞｼｯｸM-PRO" w:hAnsi="HG丸ｺﾞｼｯｸM-PRO" w:hint="eastAsia"/>
          <w:szCs w:val="28"/>
        </w:rPr>
        <w:t>でお送りいただくか、</w:t>
      </w:r>
      <w:r w:rsidR="00A25A92" w:rsidRPr="00CD7E17">
        <w:rPr>
          <w:rFonts w:ascii="HG丸ｺﾞｼｯｸM-PRO" w:eastAsia="HG丸ｺﾞｼｯｸM-PRO" w:hAnsi="HG丸ｺﾞｼｯｸM-PRO" w:hint="eastAsia"/>
          <w:szCs w:val="28"/>
        </w:rPr>
        <w:t>メ</w:t>
      </w:r>
    </w:p>
    <w:p w:rsidR="00E32714" w:rsidRPr="00072099" w:rsidRDefault="001E082F" w:rsidP="006850E6">
      <w:pPr>
        <w:snapToGrid w:val="0"/>
        <w:ind w:firstLineChars="1050" w:firstLine="210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CD7E17">
        <w:rPr>
          <w:rFonts w:ascii="HG丸ｺﾞｼｯｸM-PRO" w:eastAsia="HG丸ｺﾞｼｯｸM-PRO" w:hAnsi="HG丸ｺﾞｼｯｸM-PRO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47787</wp:posOffset>
            </wp:positionV>
            <wp:extent cx="1115060" cy="689610"/>
            <wp:effectExtent l="0" t="0" r="889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udan_uketsuke_madoguchi_ms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0BC">
        <w:rPr>
          <w:rFonts w:ascii="HG丸ｺﾞｼｯｸM-PRO" w:eastAsia="HG丸ｺﾞｼｯｸM-PRO" w:hAnsi="HG丸ｺﾞｼｯｸM-PRO" w:hint="eastAsia"/>
          <w:szCs w:val="28"/>
        </w:rPr>
        <w:t>―ル</w:t>
      </w:r>
      <w:r w:rsidR="00CD7E17">
        <w:rPr>
          <w:rFonts w:ascii="HG丸ｺﾞｼｯｸM-PRO" w:eastAsia="HG丸ｺﾞｼｯｸM-PRO" w:hAnsi="HG丸ｺﾞｼｯｸM-PRO" w:hint="eastAsia"/>
          <w:szCs w:val="28"/>
        </w:rPr>
        <w:t>に</w:t>
      </w:r>
      <w:r w:rsidR="008960BC">
        <w:rPr>
          <w:rFonts w:ascii="HG丸ｺﾞｼｯｸM-PRO" w:eastAsia="HG丸ｺﾞｼｯｸM-PRO" w:hAnsi="HG丸ｺﾞｼｯｸM-PRO" w:hint="eastAsia"/>
          <w:szCs w:val="28"/>
        </w:rPr>
        <w:t>必要事項を記載</w:t>
      </w:r>
      <w:r w:rsidR="00CD7E17">
        <w:rPr>
          <w:rFonts w:ascii="HG丸ｺﾞｼｯｸM-PRO" w:eastAsia="HG丸ｺﾞｼｯｸM-PRO" w:hAnsi="HG丸ｺﾞｼｯｸM-PRO" w:hint="eastAsia"/>
          <w:szCs w:val="28"/>
        </w:rPr>
        <w:t>のうえ、</w:t>
      </w:r>
      <w:r w:rsidR="00E32714" w:rsidRPr="00CD7E17">
        <w:rPr>
          <w:rFonts w:ascii="HG丸ｺﾞｼｯｸM-PRO" w:eastAsia="HG丸ｺﾞｼｯｸM-PRO" w:hAnsi="HG丸ｺﾞｼｯｸM-PRO" w:hint="eastAsia"/>
          <w:szCs w:val="28"/>
        </w:rPr>
        <w:t>お申し込みください</w:t>
      </w:r>
      <w:r w:rsidR="00CD7E17">
        <w:rPr>
          <w:rFonts w:ascii="HG丸ｺﾞｼｯｸM-PRO" w:eastAsia="HG丸ｺﾞｼｯｸM-PRO" w:hAnsi="HG丸ｺﾞｼｯｸM-PRO" w:hint="eastAsia"/>
          <w:szCs w:val="28"/>
        </w:rPr>
        <w:t>。</w:t>
      </w:r>
    </w:p>
    <w:p w:rsidR="00214E34" w:rsidRPr="00CD7E17" w:rsidRDefault="00746BD9" w:rsidP="00F55854">
      <w:pPr>
        <w:snapToGrid w:val="0"/>
        <w:ind w:leftChars="200" w:left="1166" w:hangingChars="286" w:hanging="686"/>
        <w:rPr>
          <w:rFonts w:ascii="HG丸ｺﾞｼｯｸM-PRO" w:eastAsia="HG丸ｺﾞｼｯｸM-PRO" w:hAnsi="HG丸ｺﾞｼｯｸM-PRO"/>
          <w:szCs w:val="28"/>
        </w:rPr>
      </w:pPr>
      <w:r w:rsidRPr="00CD7E17">
        <w:rPr>
          <w:rFonts w:ascii="HG丸ｺﾞｼｯｸM-PRO" w:eastAsia="HG丸ｺﾞｼｯｸM-PRO" w:hAnsi="HG丸ｺﾞｼｯｸM-PRO" w:hint="eastAsia"/>
          <w:szCs w:val="28"/>
        </w:rPr>
        <w:t>【申込締切】</w:t>
      </w:r>
      <w:r w:rsidR="00F55854" w:rsidRPr="00CD7E17">
        <w:rPr>
          <w:rFonts w:ascii="HG丸ｺﾞｼｯｸM-PRO" w:eastAsia="HG丸ｺﾞｼｯｸM-PRO" w:hAnsi="HG丸ｺﾞｼｯｸM-PRO" w:hint="eastAsia"/>
          <w:szCs w:val="28"/>
        </w:rPr>
        <w:t xml:space="preserve"> </w:t>
      </w:r>
      <w:r w:rsidR="003C7946" w:rsidRPr="00CD7E17">
        <w:rPr>
          <w:rFonts w:ascii="HG丸ｺﾞｼｯｸM-PRO" w:eastAsia="HG丸ｺﾞｼｯｸM-PRO" w:hAnsi="HG丸ｺﾞｼｯｸM-PRO" w:hint="eastAsia"/>
          <w:szCs w:val="28"/>
        </w:rPr>
        <w:t>令和４</w:t>
      </w:r>
      <w:r w:rsidR="00214E34" w:rsidRPr="00CD7E17">
        <w:rPr>
          <w:rFonts w:ascii="HG丸ｺﾞｼｯｸM-PRO" w:eastAsia="HG丸ｺﾞｼｯｸM-PRO" w:hAnsi="HG丸ｺﾞｼｯｸM-PRO" w:hint="eastAsia"/>
          <w:szCs w:val="28"/>
        </w:rPr>
        <w:t>年</w:t>
      </w:r>
      <w:r w:rsidR="002B6A28">
        <w:rPr>
          <w:rFonts w:ascii="HG丸ｺﾞｼｯｸM-PRO" w:eastAsia="HG丸ｺﾞｼｯｸM-PRO" w:hAnsi="HG丸ｺﾞｼｯｸM-PRO" w:hint="eastAsia"/>
          <w:szCs w:val="28"/>
        </w:rPr>
        <w:t>11</w:t>
      </w:r>
      <w:r w:rsidR="00214E34" w:rsidRPr="00CD7E17">
        <w:rPr>
          <w:rFonts w:ascii="HG丸ｺﾞｼｯｸM-PRO" w:eastAsia="HG丸ｺﾞｼｯｸM-PRO" w:hAnsi="HG丸ｺﾞｼｯｸM-PRO" w:hint="eastAsia"/>
          <w:szCs w:val="28"/>
        </w:rPr>
        <w:t>月</w:t>
      </w:r>
      <w:r w:rsidR="002B6A28">
        <w:rPr>
          <w:rFonts w:ascii="HG丸ｺﾞｼｯｸM-PRO" w:eastAsia="HG丸ｺﾞｼｯｸM-PRO" w:hAnsi="HG丸ｺﾞｼｯｸM-PRO" w:hint="eastAsia"/>
          <w:szCs w:val="28"/>
        </w:rPr>
        <w:t>24</w:t>
      </w:r>
      <w:r w:rsidR="003C7946" w:rsidRPr="00CD7E17">
        <w:rPr>
          <w:rFonts w:ascii="HG丸ｺﾞｼｯｸM-PRO" w:eastAsia="HG丸ｺﾞｼｯｸM-PRO" w:hAnsi="HG丸ｺﾞｼｯｸM-PRO" w:hint="eastAsia"/>
          <w:szCs w:val="28"/>
        </w:rPr>
        <w:t>日（</w:t>
      </w:r>
      <w:r w:rsidR="002B6A28">
        <w:rPr>
          <w:rFonts w:ascii="HG丸ｺﾞｼｯｸM-PRO" w:eastAsia="HG丸ｺﾞｼｯｸM-PRO" w:hAnsi="HG丸ｺﾞｼｯｸM-PRO" w:hint="eastAsia"/>
          <w:szCs w:val="28"/>
        </w:rPr>
        <w:t>木</w:t>
      </w:r>
      <w:r w:rsidR="00214E34" w:rsidRPr="00CD7E17">
        <w:rPr>
          <w:rFonts w:ascii="HG丸ｺﾞｼｯｸM-PRO" w:eastAsia="HG丸ｺﾞｼｯｸM-PRO" w:hAnsi="HG丸ｺﾞｼｯｸM-PRO" w:hint="eastAsia"/>
          <w:szCs w:val="28"/>
        </w:rPr>
        <w:t>）</w:t>
      </w:r>
    </w:p>
    <w:p w:rsidR="00BE6FD8" w:rsidRDefault="00BE6FD8" w:rsidP="005445CD">
      <w:pPr>
        <w:pStyle w:val="ac"/>
        <w:spacing w:line="340" w:lineRule="exact"/>
        <w:ind w:left="210" w:hangingChars="100" w:hanging="210"/>
        <w:rPr>
          <w:rFonts w:ascii="HG丸ｺﾞｼｯｸM-PRO" w:eastAsia="HG丸ｺﾞｼｯｸM-PRO" w:hAnsi="HG丸ｺﾞｼｯｸM-PRO"/>
          <w:sz w:val="21"/>
        </w:rPr>
      </w:pPr>
    </w:p>
    <w:p w:rsidR="00EE0AF7" w:rsidRDefault="005445CD" w:rsidP="00EE0AF7">
      <w:pPr>
        <w:pStyle w:val="ac"/>
        <w:spacing w:line="500" w:lineRule="exact"/>
        <w:ind w:left="280" w:hangingChars="100" w:hanging="280"/>
        <w:rPr>
          <w:rFonts w:ascii="HG丸ｺﾞｼｯｸM-PRO" w:eastAsia="HG丸ｺﾞｼｯｸM-PRO" w:hAnsi="HG丸ｺﾞｼｯｸM-PRO"/>
          <w:sz w:val="28"/>
        </w:rPr>
      </w:pPr>
      <w:r w:rsidRPr="005445CD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個別相談会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CD7E17">
        <w:rPr>
          <w:rFonts w:ascii="HG丸ｺﾞｼｯｸM-PRO" w:eastAsia="HG丸ｺﾞｼｯｸM-PRO" w:hAnsi="HG丸ｺﾞｼｯｸM-PRO" w:hint="eastAsia"/>
          <w:sz w:val="28"/>
        </w:rPr>
        <w:t>講演終了後、個別相談会を実施いたします。（</w:t>
      </w:r>
      <w:r w:rsidR="001E082F">
        <w:rPr>
          <w:rFonts w:ascii="HG丸ｺﾞｼｯｸM-PRO" w:eastAsia="HG丸ｺﾞｼｯｸM-PRO" w:hAnsi="HG丸ｺﾞｼｯｸM-PRO" w:hint="eastAsia"/>
          <w:sz w:val="28"/>
        </w:rPr>
        <w:t>先着</w:t>
      </w:r>
      <w:r w:rsidR="00CD7E17">
        <w:rPr>
          <w:rFonts w:ascii="HG丸ｺﾞｼｯｸM-PRO" w:eastAsia="HG丸ｺﾞｼｯｸM-PRO" w:hAnsi="HG丸ｺﾞｼｯｸM-PRO" w:hint="eastAsia"/>
          <w:sz w:val="28"/>
        </w:rPr>
        <w:t>6社</w:t>
      </w:r>
      <w:r w:rsidRPr="00CD7E17">
        <w:rPr>
          <w:rFonts w:ascii="HG丸ｺﾞｼｯｸM-PRO" w:eastAsia="HG丸ｺﾞｼｯｸM-PRO" w:hAnsi="HG丸ｺﾞｼｯｸM-PRO" w:hint="eastAsia"/>
          <w:sz w:val="28"/>
        </w:rPr>
        <w:t>予約</w:t>
      </w:r>
      <w:r w:rsidR="00CD7E17">
        <w:rPr>
          <w:rFonts w:ascii="HG丸ｺﾞｼｯｸM-PRO" w:eastAsia="HG丸ｺﾞｼｯｸM-PRO" w:hAnsi="HG丸ｺﾞｼｯｸM-PRO" w:hint="eastAsia"/>
          <w:sz w:val="28"/>
        </w:rPr>
        <w:t>制</w:t>
      </w:r>
      <w:r w:rsidRPr="00CD7E17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CA3A3B" w:rsidRDefault="00CD7E17" w:rsidP="00CA3A3B">
      <w:pPr>
        <w:pStyle w:val="ac"/>
        <w:spacing w:line="34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各企業20分×</w:t>
      </w:r>
      <w:r w:rsidR="00CA3A3B">
        <w:rPr>
          <w:rFonts w:ascii="HG丸ｺﾞｼｯｸM-PRO" w:eastAsia="HG丸ｺﾞｼｯｸM-PRO" w:hAnsi="HG丸ｺﾞｼｯｸM-PRO" w:hint="eastAsia"/>
          <w:sz w:val="24"/>
        </w:rPr>
        <w:t>先着</w:t>
      </w:r>
      <w:r>
        <w:rPr>
          <w:rFonts w:ascii="HG丸ｺﾞｼｯｸM-PRO" w:eastAsia="HG丸ｺﾞｼｯｸM-PRO" w:hAnsi="HG丸ｺﾞｼｯｸM-PRO" w:hint="eastAsia"/>
          <w:sz w:val="24"/>
        </w:rPr>
        <w:t>6社まで。</w:t>
      </w:r>
      <w:r w:rsidR="009571C4" w:rsidRPr="00CD7E17">
        <w:rPr>
          <w:rFonts w:ascii="HG丸ｺﾞｼｯｸM-PRO" w:eastAsia="HG丸ｺﾞｼｯｸM-PRO" w:hAnsi="HG丸ｺﾞｼｯｸM-PRO" w:hint="eastAsia"/>
          <w:sz w:val="24"/>
        </w:rPr>
        <w:t>参加をご希望の方は、裏面「参加申込書」の「個別相談会」</w:t>
      </w:r>
    </w:p>
    <w:p w:rsidR="009571C4" w:rsidRPr="00CD7E17" w:rsidRDefault="009571C4" w:rsidP="00CA3A3B">
      <w:pPr>
        <w:pStyle w:val="ac"/>
        <w:spacing w:line="34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CD7E17">
        <w:rPr>
          <w:rFonts w:ascii="HG丸ｺﾞｼｯｸM-PRO" w:eastAsia="HG丸ｺﾞｼｯｸM-PRO" w:hAnsi="HG丸ｺﾞｼｯｸM-PRO" w:hint="eastAsia"/>
          <w:sz w:val="24"/>
        </w:rPr>
        <w:t>欄をご記載ください。</w:t>
      </w:r>
    </w:p>
    <w:p w:rsidR="009571C4" w:rsidRPr="005445CD" w:rsidRDefault="009571C4" w:rsidP="00CA3A3B">
      <w:pPr>
        <w:pStyle w:val="ac"/>
        <w:spacing w:line="340" w:lineRule="exact"/>
        <w:ind w:firstLineChars="200" w:firstLine="480"/>
        <w:rPr>
          <w:rFonts w:ascii="HG丸ｺﾞｼｯｸM-PRO" w:eastAsia="HG丸ｺﾞｼｯｸM-PRO" w:hAnsi="HG丸ｺﾞｼｯｸM-PRO"/>
          <w:sz w:val="28"/>
        </w:rPr>
      </w:pPr>
      <w:r w:rsidRPr="00CD7E17">
        <w:rPr>
          <w:rFonts w:ascii="HG丸ｺﾞｼｯｸM-PRO" w:eastAsia="HG丸ｺﾞｼｯｸM-PRO" w:hAnsi="HG丸ｺﾞｼｯｸM-PRO" w:hint="eastAsia"/>
          <w:sz w:val="24"/>
        </w:rPr>
        <w:t>※申込み状況によっては待ち時間が発生する場合がございます。予めご了承ください</w:t>
      </w:r>
      <w:r>
        <w:rPr>
          <w:rFonts w:ascii="HG丸ｺﾞｼｯｸM-PRO" w:eastAsia="HG丸ｺﾞｼｯｸM-PRO" w:hAnsi="HG丸ｺﾞｼｯｸM-PRO" w:hint="eastAsia"/>
          <w:sz w:val="28"/>
        </w:rPr>
        <w:t>。</w:t>
      </w:r>
    </w:p>
    <w:sectPr w:rsidR="009571C4" w:rsidRPr="005445CD" w:rsidSect="00116CF4">
      <w:pgSz w:w="11906" w:h="16838" w:code="9"/>
      <w:pgMar w:top="567" w:right="851" w:bottom="295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A1" w:rsidRDefault="00B838A1" w:rsidP="00AA7F06">
      <w:r>
        <w:separator/>
      </w:r>
    </w:p>
  </w:endnote>
  <w:endnote w:type="continuationSeparator" w:id="0">
    <w:p w:rsidR="00B838A1" w:rsidRDefault="00B838A1" w:rsidP="00AA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A1" w:rsidRDefault="00B838A1" w:rsidP="00AA7F06">
      <w:r>
        <w:separator/>
      </w:r>
    </w:p>
  </w:footnote>
  <w:footnote w:type="continuationSeparator" w:id="0">
    <w:p w:rsidR="00B838A1" w:rsidRDefault="00B838A1" w:rsidP="00AA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LgEJdHGccoFDxx3xJ9aXTf4s6OIRhPV8s1EcXXlPheZ+Ert1jyvGY1yUE7LPVVC/sRK0zFWHEP56Ea+v3Y0opQ==" w:salt="1/otDAb7yoFKTJpXvd6GLg=="/>
  <w:defaultTabStop w:val="840"/>
  <w:drawingGridVerticalSpacing w:val="347"/>
  <w:displayHorizontalDrawingGridEvery w:val="0"/>
  <w:characterSpacingControl w:val="compressPunctuation"/>
  <w:hdrShapeDefaults>
    <o:shapedefaults v:ext="edit" spidmax="161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F1"/>
    <w:rsid w:val="00035331"/>
    <w:rsid w:val="000417AF"/>
    <w:rsid w:val="0004377E"/>
    <w:rsid w:val="0007184F"/>
    <w:rsid w:val="00071EC5"/>
    <w:rsid w:val="00072099"/>
    <w:rsid w:val="00084135"/>
    <w:rsid w:val="0009741A"/>
    <w:rsid w:val="000C3973"/>
    <w:rsid w:val="000F124D"/>
    <w:rsid w:val="000F45A7"/>
    <w:rsid w:val="00112853"/>
    <w:rsid w:val="00116CF4"/>
    <w:rsid w:val="0012408A"/>
    <w:rsid w:val="00127D31"/>
    <w:rsid w:val="00131D26"/>
    <w:rsid w:val="001352DD"/>
    <w:rsid w:val="001376FC"/>
    <w:rsid w:val="00137D04"/>
    <w:rsid w:val="00151333"/>
    <w:rsid w:val="00151D64"/>
    <w:rsid w:val="001542BE"/>
    <w:rsid w:val="00155A75"/>
    <w:rsid w:val="00156280"/>
    <w:rsid w:val="00175B74"/>
    <w:rsid w:val="0019260C"/>
    <w:rsid w:val="001B4D89"/>
    <w:rsid w:val="001D5794"/>
    <w:rsid w:val="001E082F"/>
    <w:rsid w:val="001E46E8"/>
    <w:rsid w:val="001E69DB"/>
    <w:rsid w:val="001F21CB"/>
    <w:rsid w:val="001F7F63"/>
    <w:rsid w:val="00210F16"/>
    <w:rsid w:val="00214E34"/>
    <w:rsid w:val="00216A81"/>
    <w:rsid w:val="00227A87"/>
    <w:rsid w:val="00233725"/>
    <w:rsid w:val="00253537"/>
    <w:rsid w:val="0025483D"/>
    <w:rsid w:val="0026096F"/>
    <w:rsid w:val="00262147"/>
    <w:rsid w:val="002708C6"/>
    <w:rsid w:val="00276E7C"/>
    <w:rsid w:val="002849B5"/>
    <w:rsid w:val="002916FA"/>
    <w:rsid w:val="00295794"/>
    <w:rsid w:val="00296BF7"/>
    <w:rsid w:val="002A4521"/>
    <w:rsid w:val="002B040F"/>
    <w:rsid w:val="002B1EDC"/>
    <w:rsid w:val="002B3556"/>
    <w:rsid w:val="002B444A"/>
    <w:rsid w:val="002B69B3"/>
    <w:rsid w:val="002B6A28"/>
    <w:rsid w:val="002C19A2"/>
    <w:rsid w:val="002C5A54"/>
    <w:rsid w:val="002D0E84"/>
    <w:rsid w:val="002E0CFD"/>
    <w:rsid w:val="002E6B00"/>
    <w:rsid w:val="00300F64"/>
    <w:rsid w:val="0030432A"/>
    <w:rsid w:val="0033442B"/>
    <w:rsid w:val="003502F8"/>
    <w:rsid w:val="00362570"/>
    <w:rsid w:val="003633B9"/>
    <w:rsid w:val="00390D05"/>
    <w:rsid w:val="003A3C65"/>
    <w:rsid w:val="003A5603"/>
    <w:rsid w:val="003B0A21"/>
    <w:rsid w:val="003B0B07"/>
    <w:rsid w:val="003B7A41"/>
    <w:rsid w:val="003C4BBD"/>
    <w:rsid w:val="003C4F4F"/>
    <w:rsid w:val="003C7946"/>
    <w:rsid w:val="003E368A"/>
    <w:rsid w:val="003E4F78"/>
    <w:rsid w:val="003F147A"/>
    <w:rsid w:val="0041326F"/>
    <w:rsid w:val="004323D0"/>
    <w:rsid w:val="004331F1"/>
    <w:rsid w:val="0043349B"/>
    <w:rsid w:val="004365D8"/>
    <w:rsid w:val="00436DA8"/>
    <w:rsid w:val="004515F5"/>
    <w:rsid w:val="00454439"/>
    <w:rsid w:val="00456843"/>
    <w:rsid w:val="00463A5D"/>
    <w:rsid w:val="00472C67"/>
    <w:rsid w:val="00473FB3"/>
    <w:rsid w:val="00481655"/>
    <w:rsid w:val="004848A9"/>
    <w:rsid w:val="00484E88"/>
    <w:rsid w:val="004951BA"/>
    <w:rsid w:val="004B2BEF"/>
    <w:rsid w:val="004B760C"/>
    <w:rsid w:val="004D1986"/>
    <w:rsid w:val="004E2835"/>
    <w:rsid w:val="004F5F45"/>
    <w:rsid w:val="005074CF"/>
    <w:rsid w:val="005145DF"/>
    <w:rsid w:val="00527217"/>
    <w:rsid w:val="005445CD"/>
    <w:rsid w:val="00550872"/>
    <w:rsid w:val="00551208"/>
    <w:rsid w:val="0055413F"/>
    <w:rsid w:val="00563E93"/>
    <w:rsid w:val="0056692B"/>
    <w:rsid w:val="0057487D"/>
    <w:rsid w:val="00584776"/>
    <w:rsid w:val="00585AFD"/>
    <w:rsid w:val="00593D49"/>
    <w:rsid w:val="00593FF8"/>
    <w:rsid w:val="00594154"/>
    <w:rsid w:val="005A0BDF"/>
    <w:rsid w:val="005A2720"/>
    <w:rsid w:val="005A275B"/>
    <w:rsid w:val="005B4872"/>
    <w:rsid w:val="005C44ED"/>
    <w:rsid w:val="005F7229"/>
    <w:rsid w:val="0060323F"/>
    <w:rsid w:val="006101E8"/>
    <w:rsid w:val="00613E83"/>
    <w:rsid w:val="00613F21"/>
    <w:rsid w:val="006245B1"/>
    <w:rsid w:val="00637084"/>
    <w:rsid w:val="00637DF2"/>
    <w:rsid w:val="00643FAF"/>
    <w:rsid w:val="006550E9"/>
    <w:rsid w:val="00675682"/>
    <w:rsid w:val="006850E6"/>
    <w:rsid w:val="00696849"/>
    <w:rsid w:val="006A1668"/>
    <w:rsid w:val="006A57A8"/>
    <w:rsid w:val="006A641A"/>
    <w:rsid w:val="006B36A2"/>
    <w:rsid w:val="007025EC"/>
    <w:rsid w:val="007419A2"/>
    <w:rsid w:val="007430B6"/>
    <w:rsid w:val="00743D11"/>
    <w:rsid w:val="00746BD9"/>
    <w:rsid w:val="007732A1"/>
    <w:rsid w:val="00782B64"/>
    <w:rsid w:val="007857BF"/>
    <w:rsid w:val="007867E0"/>
    <w:rsid w:val="007949DC"/>
    <w:rsid w:val="007A17B9"/>
    <w:rsid w:val="007B6A6C"/>
    <w:rsid w:val="007B701B"/>
    <w:rsid w:val="007D256C"/>
    <w:rsid w:val="007E4E67"/>
    <w:rsid w:val="007E6242"/>
    <w:rsid w:val="00804668"/>
    <w:rsid w:val="0082538F"/>
    <w:rsid w:val="0084030A"/>
    <w:rsid w:val="00850027"/>
    <w:rsid w:val="008617A0"/>
    <w:rsid w:val="00880ED9"/>
    <w:rsid w:val="00886CAF"/>
    <w:rsid w:val="00893C1A"/>
    <w:rsid w:val="008960BC"/>
    <w:rsid w:val="008C47D5"/>
    <w:rsid w:val="008D0C12"/>
    <w:rsid w:val="008D458D"/>
    <w:rsid w:val="008E77B3"/>
    <w:rsid w:val="00906361"/>
    <w:rsid w:val="00913276"/>
    <w:rsid w:val="009176FC"/>
    <w:rsid w:val="00934FC9"/>
    <w:rsid w:val="00941A6F"/>
    <w:rsid w:val="009571C4"/>
    <w:rsid w:val="009603D4"/>
    <w:rsid w:val="00967785"/>
    <w:rsid w:val="00994704"/>
    <w:rsid w:val="009C7EC5"/>
    <w:rsid w:val="009E4909"/>
    <w:rsid w:val="009E5CDA"/>
    <w:rsid w:val="009F001F"/>
    <w:rsid w:val="009F2085"/>
    <w:rsid w:val="00A24BA1"/>
    <w:rsid w:val="00A25A92"/>
    <w:rsid w:val="00A30E54"/>
    <w:rsid w:val="00A47DAA"/>
    <w:rsid w:val="00A533B4"/>
    <w:rsid w:val="00A537C2"/>
    <w:rsid w:val="00A6778B"/>
    <w:rsid w:val="00A86372"/>
    <w:rsid w:val="00A91EDD"/>
    <w:rsid w:val="00A96180"/>
    <w:rsid w:val="00AA2AC6"/>
    <w:rsid w:val="00AA7F06"/>
    <w:rsid w:val="00AC2547"/>
    <w:rsid w:val="00AD553D"/>
    <w:rsid w:val="00AF061B"/>
    <w:rsid w:val="00AF5133"/>
    <w:rsid w:val="00B03375"/>
    <w:rsid w:val="00B17BB6"/>
    <w:rsid w:val="00B63F75"/>
    <w:rsid w:val="00B65228"/>
    <w:rsid w:val="00B71426"/>
    <w:rsid w:val="00B7231A"/>
    <w:rsid w:val="00B7504E"/>
    <w:rsid w:val="00B81819"/>
    <w:rsid w:val="00B838A1"/>
    <w:rsid w:val="00B86FB0"/>
    <w:rsid w:val="00BA640C"/>
    <w:rsid w:val="00BB293F"/>
    <w:rsid w:val="00BB7801"/>
    <w:rsid w:val="00BC78C6"/>
    <w:rsid w:val="00BE6F21"/>
    <w:rsid w:val="00BE6FD8"/>
    <w:rsid w:val="00C13DDF"/>
    <w:rsid w:val="00C170A3"/>
    <w:rsid w:val="00C2180E"/>
    <w:rsid w:val="00C25DF8"/>
    <w:rsid w:val="00C41477"/>
    <w:rsid w:val="00C4417F"/>
    <w:rsid w:val="00C45A82"/>
    <w:rsid w:val="00C6185B"/>
    <w:rsid w:val="00C61F9F"/>
    <w:rsid w:val="00C7201F"/>
    <w:rsid w:val="00C7437B"/>
    <w:rsid w:val="00C90E0B"/>
    <w:rsid w:val="00C910AB"/>
    <w:rsid w:val="00C9414E"/>
    <w:rsid w:val="00CA3A3B"/>
    <w:rsid w:val="00CB40EE"/>
    <w:rsid w:val="00CC0175"/>
    <w:rsid w:val="00CD1FD6"/>
    <w:rsid w:val="00CD7E17"/>
    <w:rsid w:val="00CE02C7"/>
    <w:rsid w:val="00CE17A2"/>
    <w:rsid w:val="00CE39A8"/>
    <w:rsid w:val="00CF2FC2"/>
    <w:rsid w:val="00CF6F38"/>
    <w:rsid w:val="00D01801"/>
    <w:rsid w:val="00D17110"/>
    <w:rsid w:val="00D366C5"/>
    <w:rsid w:val="00D4304D"/>
    <w:rsid w:val="00D46FDB"/>
    <w:rsid w:val="00D50410"/>
    <w:rsid w:val="00D52383"/>
    <w:rsid w:val="00D52561"/>
    <w:rsid w:val="00D65D69"/>
    <w:rsid w:val="00D67284"/>
    <w:rsid w:val="00D672EE"/>
    <w:rsid w:val="00D67770"/>
    <w:rsid w:val="00D81DD8"/>
    <w:rsid w:val="00D84B38"/>
    <w:rsid w:val="00D92CC5"/>
    <w:rsid w:val="00D92E88"/>
    <w:rsid w:val="00DB2CDD"/>
    <w:rsid w:val="00DB6D28"/>
    <w:rsid w:val="00DC08B9"/>
    <w:rsid w:val="00DC0EA7"/>
    <w:rsid w:val="00DD01EB"/>
    <w:rsid w:val="00DE226C"/>
    <w:rsid w:val="00DE5CF2"/>
    <w:rsid w:val="00DE6557"/>
    <w:rsid w:val="00DF5D90"/>
    <w:rsid w:val="00E0476B"/>
    <w:rsid w:val="00E24F99"/>
    <w:rsid w:val="00E32714"/>
    <w:rsid w:val="00E606E1"/>
    <w:rsid w:val="00E62350"/>
    <w:rsid w:val="00E63CFA"/>
    <w:rsid w:val="00E743E3"/>
    <w:rsid w:val="00E83268"/>
    <w:rsid w:val="00E833BB"/>
    <w:rsid w:val="00EB34AB"/>
    <w:rsid w:val="00EC08BF"/>
    <w:rsid w:val="00EC46E6"/>
    <w:rsid w:val="00EC66F4"/>
    <w:rsid w:val="00ED0477"/>
    <w:rsid w:val="00EE0AF7"/>
    <w:rsid w:val="00EE1189"/>
    <w:rsid w:val="00EF2ADB"/>
    <w:rsid w:val="00EF6B59"/>
    <w:rsid w:val="00F07CA2"/>
    <w:rsid w:val="00F10940"/>
    <w:rsid w:val="00F25199"/>
    <w:rsid w:val="00F40FF2"/>
    <w:rsid w:val="00F4261B"/>
    <w:rsid w:val="00F55854"/>
    <w:rsid w:val="00F620B5"/>
    <w:rsid w:val="00F74B56"/>
    <w:rsid w:val="00F80D76"/>
    <w:rsid w:val="00FD71E4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C53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F06"/>
  </w:style>
  <w:style w:type="paragraph" w:styleId="a5">
    <w:name w:val="footer"/>
    <w:basedOn w:val="a"/>
    <w:link w:val="a6"/>
    <w:uiPriority w:val="99"/>
    <w:unhideWhenUsed/>
    <w:rsid w:val="00AA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06"/>
  </w:style>
  <w:style w:type="character" w:styleId="a7">
    <w:name w:val="Hyperlink"/>
    <w:basedOn w:val="a0"/>
    <w:uiPriority w:val="99"/>
    <w:unhideWhenUsed/>
    <w:rsid w:val="006550E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D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F7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7F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B4872"/>
    <w:rPr>
      <w:color w:val="800080" w:themeColor="followed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8C47D5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semiHidden/>
    <w:rsid w:val="008C47D5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B854-C21F-44D1-94D5-17B32CCF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2018-01-19T02:29:00Z</dcterms:created>
  <dcterms:modified xsi:type="dcterms:W3CDTF">2022-11-02T00:36:00Z</dcterms:modified>
</cp:coreProperties>
</file>