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B8" w:rsidRPr="00881AB8" w:rsidRDefault="00881AB8" w:rsidP="00881AB8">
      <w:pPr>
        <w:spacing w:line="400" w:lineRule="exact"/>
        <w:jc w:val="righ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  <w:bdr w:val="single" w:sz="4" w:space="0" w:color="auto"/>
        </w:rPr>
        <w:t>申込</w:t>
      </w:r>
      <w:r w:rsidRPr="00212807">
        <w:rPr>
          <w:rFonts w:ascii="Meiryo UI" w:eastAsia="Meiryo UI" w:hAnsi="Meiryo UI" w:hint="eastAsia"/>
          <w:b/>
          <w:sz w:val="28"/>
          <w:bdr w:val="single" w:sz="4" w:space="0" w:color="auto"/>
        </w:rPr>
        <w:t>期限：令和</w:t>
      </w:r>
      <w:r>
        <w:rPr>
          <w:rFonts w:ascii="Meiryo UI" w:eastAsia="Meiryo UI" w:hAnsi="Meiryo UI" w:hint="eastAsia"/>
          <w:b/>
          <w:sz w:val="28"/>
          <w:bdr w:val="single" w:sz="4" w:space="0" w:color="auto"/>
        </w:rPr>
        <w:t>5</w:t>
      </w:r>
      <w:r w:rsidRPr="00212807">
        <w:rPr>
          <w:rFonts w:ascii="Meiryo UI" w:eastAsia="Meiryo UI" w:hAnsi="Meiryo UI" w:hint="eastAsia"/>
          <w:b/>
          <w:sz w:val="28"/>
          <w:bdr w:val="single" w:sz="4" w:space="0" w:color="auto"/>
        </w:rPr>
        <w:t>年</w:t>
      </w:r>
      <w:r>
        <w:rPr>
          <w:rFonts w:ascii="Meiryo UI" w:eastAsia="Meiryo UI" w:hAnsi="Meiryo UI" w:hint="eastAsia"/>
          <w:b/>
          <w:sz w:val="28"/>
          <w:bdr w:val="single" w:sz="4" w:space="0" w:color="auto"/>
        </w:rPr>
        <w:t>10</w:t>
      </w:r>
      <w:r w:rsidRPr="00212807">
        <w:rPr>
          <w:rFonts w:ascii="Meiryo UI" w:eastAsia="Meiryo UI" w:hAnsi="Meiryo UI" w:hint="eastAsia"/>
          <w:b/>
          <w:sz w:val="28"/>
          <w:bdr w:val="single" w:sz="4" w:space="0" w:color="auto"/>
        </w:rPr>
        <w:t>月</w:t>
      </w:r>
      <w:r>
        <w:rPr>
          <w:rFonts w:ascii="Meiryo UI" w:eastAsia="Meiryo UI" w:hAnsi="Meiryo UI" w:hint="eastAsia"/>
          <w:b/>
          <w:sz w:val="28"/>
          <w:bdr w:val="single" w:sz="4" w:space="0" w:color="auto"/>
        </w:rPr>
        <w:t>10日（火</w:t>
      </w:r>
      <w:r w:rsidRPr="00212807">
        <w:rPr>
          <w:rFonts w:ascii="Meiryo UI" w:eastAsia="Meiryo UI" w:hAnsi="Meiryo UI" w:hint="eastAsia"/>
          <w:b/>
          <w:sz w:val="28"/>
          <w:bdr w:val="single" w:sz="4" w:space="0" w:color="auto"/>
        </w:rPr>
        <w:t>）</w:t>
      </w:r>
    </w:p>
    <w:p w:rsidR="00F10606" w:rsidRPr="00212807" w:rsidRDefault="00AE5947" w:rsidP="00F10606">
      <w:pPr>
        <w:spacing w:line="400" w:lineRule="exact"/>
        <w:rPr>
          <w:rFonts w:ascii="Meiryo UI" w:eastAsia="Meiryo UI" w:hAnsi="Meiryo UI"/>
          <w:b/>
          <w:sz w:val="24"/>
        </w:rPr>
      </w:pPr>
      <w:r w:rsidRPr="00AE5947">
        <w:rPr>
          <w:rFonts w:ascii="Meiryo UI" w:eastAsia="Meiryo UI" w:hAnsi="Meiryo UI" w:hint="eastAsia"/>
          <w:sz w:val="24"/>
        </w:rPr>
        <w:t>堺市</w:t>
      </w:r>
      <w:r w:rsidR="007615A9">
        <w:rPr>
          <w:rFonts w:ascii="Meiryo UI" w:eastAsia="Meiryo UI" w:hAnsi="Meiryo UI" w:hint="eastAsia"/>
          <w:sz w:val="24"/>
        </w:rPr>
        <w:t>産業振興センター　経営支援課</w:t>
      </w:r>
      <w:r>
        <w:rPr>
          <w:rFonts w:ascii="Meiryo UI" w:eastAsia="Meiryo UI" w:hAnsi="Meiryo UI" w:hint="eastAsia"/>
          <w:sz w:val="24"/>
        </w:rPr>
        <w:t>行</w:t>
      </w:r>
      <w:r w:rsidR="00F10606">
        <w:rPr>
          <w:rFonts w:ascii="Meiryo UI" w:eastAsia="Meiryo UI" w:hAnsi="Meiryo UI" w:hint="eastAsia"/>
          <w:sz w:val="24"/>
        </w:rPr>
        <w:t xml:space="preserve">　　　　　　　　</w:t>
      </w:r>
      <w:r>
        <w:rPr>
          <w:rFonts w:ascii="Meiryo UI" w:eastAsia="Meiryo UI" w:hAnsi="Meiryo UI" w:hint="eastAsia"/>
          <w:sz w:val="24"/>
        </w:rPr>
        <w:t xml:space="preserve">　</w:t>
      </w:r>
    </w:p>
    <w:p w:rsidR="002B3E16" w:rsidRPr="002B3E16" w:rsidRDefault="002B3E16" w:rsidP="002B3E16">
      <w:pPr>
        <w:spacing w:line="280" w:lineRule="exact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※</w:t>
      </w:r>
      <w:r w:rsidRPr="002B3E16">
        <w:rPr>
          <w:rFonts w:ascii="Meiryo UI" w:eastAsia="Meiryo UI" w:hAnsi="Meiryo UI" w:hint="eastAsia"/>
          <w:sz w:val="24"/>
        </w:rPr>
        <w:t>必要事項を</w:t>
      </w:r>
      <w:r w:rsidR="0001071A">
        <w:rPr>
          <w:rFonts w:ascii="Meiryo UI" w:eastAsia="Meiryo UI" w:hAnsi="Meiryo UI" w:hint="eastAsia"/>
          <w:sz w:val="24"/>
        </w:rPr>
        <w:t>ご</w:t>
      </w:r>
      <w:r w:rsidRPr="002B3E16">
        <w:rPr>
          <w:rFonts w:ascii="Meiryo UI" w:eastAsia="Meiryo UI" w:hAnsi="Meiryo UI" w:hint="eastAsia"/>
          <w:sz w:val="24"/>
        </w:rPr>
        <w:t>記入の上、FAX又はE-mailにてお申し込みください。</w:t>
      </w:r>
    </w:p>
    <w:p w:rsidR="00F10606" w:rsidRDefault="00F10606" w:rsidP="007E0DB9">
      <w:pPr>
        <w:spacing w:line="28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 w:rsidRPr="00AE5947">
        <w:rPr>
          <w:rFonts w:ascii="Meiryo UI" w:eastAsia="Meiryo UI" w:hAnsi="Meiryo UI" w:hint="eastAsia"/>
          <w:sz w:val="24"/>
        </w:rPr>
        <w:t>FAX：</w:t>
      </w:r>
      <w:r w:rsidR="007615A9">
        <w:rPr>
          <w:rFonts w:ascii="Meiryo UI" w:eastAsia="Meiryo UI" w:hAnsi="Meiryo UI" w:hint="eastAsia"/>
          <w:sz w:val="24"/>
        </w:rPr>
        <w:t>072-255-1185</w:t>
      </w:r>
      <w:r w:rsidRPr="00AE5947">
        <w:rPr>
          <w:rFonts w:ascii="Meiryo UI" w:eastAsia="Meiryo UI" w:hAnsi="Meiryo UI" w:hint="eastAsia"/>
          <w:sz w:val="24"/>
        </w:rPr>
        <w:t xml:space="preserve">　　E-mail：</w:t>
      </w:r>
      <w:r w:rsidR="007615A9">
        <w:rPr>
          <w:rFonts w:ascii="Meiryo UI" w:eastAsia="Meiryo UI" w:hAnsi="Meiryo UI" w:hint="eastAsia"/>
          <w:sz w:val="24"/>
        </w:rPr>
        <w:t>hanro@sakai-ipc.jp</w:t>
      </w:r>
    </w:p>
    <w:p w:rsidR="00996B15" w:rsidRDefault="0065463A" w:rsidP="00996B15">
      <w:pPr>
        <w:spacing w:line="240" w:lineRule="exact"/>
        <w:rPr>
          <w:rFonts w:ascii="Meiryo UI" w:eastAsia="Meiryo UI" w:hAnsi="Meiryo UI"/>
          <w:b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137160</wp:posOffset>
                </wp:positionV>
                <wp:extent cx="4819015" cy="52197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015" cy="52197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254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263" w:rsidRPr="001F1263" w:rsidRDefault="001F1263" w:rsidP="001F1263">
                            <w:pPr>
                              <w:jc w:val="center"/>
                            </w:pPr>
                            <w:r w:rsidRPr="001F126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第</w:t>
                            </w:r>
                            <w:r w:rsidR="007615A9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5</w:t>
                            </w:r>
                            <w:r w:rsidRPr="001F126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回</w:t>
                            </w:r>
                            <w:r w:rsidR="00166DB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1F1263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堺市伝統産業若手異業種交流会　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35pt;margin-top:10.8pt;width:379.45pt;height:41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" fillcolor="#e2efd9" strokecolor="#538135" strokeweight="2pt">
                <v:textbox style="mso-fit-shape-to-text:t">
                  <w:txbxContent>
                    <w:p w:rsidR="001F1263" w:rsidRPr="001F1263" w:rsidRDefault="001F1263" w:rsidP="001F1263">
                      <w:pPr>
                        <w:jc w:val="center"/>
                      </w:pPr>
                      <w:r w:rsidRPr="001F1263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第</w:t>
                      </w:r>
                      <w:r w:rsidR="007615A9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5</w:t>
                      </w:r>
                      <w:r w:rsidRPr="001F1263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回</w:t>
                      </w:r>
                      <w:r w:rsidR="00166DB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 </w:t>
                      </w:r>
                      <w:r w:rsidRPr="001F1263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堺市伝統産業若手異業種交流会　参加申込書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1263" w:rsidRDefault="001F1263" w:rsidP="00996B15">
      <w:pPr>
        <w:spacing w:line="240" w:lineRule="exact"/>
        <w:rPr>
          <w:rFonts w:ascii="Meiryo UI" w:eastAsia="Meiryo UI" w:hAnsi="Meiryo UI"/>
          <w:b/>
          <w:sz w:val="28"/>
          <w:bdr w:val="single" w:sz="4" w:space="0" w:color="auto"/>
        </w:rPr>
      </w:pPr>
    </w:p>
    <w:p w:rsidR="001F1263" w:rsidRDefault="001F1263" w:rsidP="00996B15">
      <w:pPr>
        <w:spacing w:line="240" w:lineRule="exact"/>
        <w:rPr>
          <w:rFonts w:ascii="Meiryo UI" w:eastAsia="Meiryo UI" w:hAnsi="Meiryo UI"/>
          <w:b/>
          <w:sz w:val="28"/>
          <w:bdr w:val="single" w:sz="4" w:space="0" w:color="auto"/>
        </w:rPr>
      </w:pPr>
    </w:p>
    <w:p w:rsidR="001F1263" w:rsidRDefault="001F1263" w:rsidP="00996B15">
      <w:pPr>
        <w:spacing w:line="240" w:lineRule="exact"/>
        <w:rPr>
          <w:rFonts w:ascii="Meiryo UI" w:eastAsia="Meiryo UI" w:hAnsi="Meiryo UI"/>
          <w:b/>
          <w:sz w:val="28"/>
          <w:bdr w:val="single" w:sz="4" w:space="0" w:color="auto"/>
        </w:rPr>
      </w:pPr>
    </w:p>
    <w:p w:rsidR="00F10606" w:rsidRDefault="00F10606" w:rsidP="00956743">
      <w:pPr>
        <w:spacing w:line="280" w:lineRule="exact"/>
        <w:rPr>
          <w:rFonts w:ascii="Meiryo UI" w:eastAsia="Meiryo UI" w:hAnsi="Meiryo UI"/>
          <w:sz w:val="26"/>
          <w:szCs w:val="26"/>
        </w:rPr>
      </w:pPr>
    </w:p>
    <w:p w:rsidR="00996B15" w:rsidRPr="00DB06D5" w:rsidRDefault="00996B15" w:rsidP="00583586">
      <w:pPr>
        <w:spacing w:line="300" w:lineRule="exact"/>
        <w:rPr>
          <w:rFonts w:ascii="Meiryo UI" w:eastAsia="Meiryo UI" w:hAnsi="Meiryo UI"/>
          <w:sz w:val="26"/>
          <w:szCs w:val="26"/>
        </w:rPr>
      </w:pPr>
      <w:r w:rsidRPr="00DB06D5">
        <w:rPr>
          <w:rFonts w:ascii="Meiryo UI" w:eastAsia="Meiryo UI" w:hAnsi="Meiryo UI" w:hint="eastAsia"/>
          <w:sz w:val="26"/>
          <w:szCs w:val="26"/>
        </w:rPr>
        <w:t>日</w:t>
      </w:r>
      <w:r w:rsidR="00DB06D5" w:rsidRPr="00DB06D5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DB06D5">
        <w:rPr>
          <w:rFonts w:ascii="Meiryo UI" w:eastAsia="Meiryo UI" w:hAnsi="Meiryo UI" w:hint="eastAsia"/>
          <w:sz w:val="26"/>
          <w:szCs w:val="26"/>
        </w:rPr>
        <w:t>時：令和</w:t>
      </w:r>
      <w:r w:rsidR="00583586">
        <w:rPr>
          <w:rFonts w:ascii="Meiryo UI" w:eastAsia="Meiryo UI" w:hAnsi="Meiryo UI" w:hint="eastAsia"/>
          <w:sz w:val="26"/>
          <w:szCs w:val="26"/>
        </w:rPr>
        <w:t>5</w:t>
      </w:r>
      <w:r w:rsidRPr="00DB06D5">
        <w:rPr>
          <w:rFonts w:ascii="Meiryo UI" w:eastAsia="Meiryo UI" w:hAnsi="Meiryo UI" w:hint="eastAsia"/>
          <w:sz w:val="26"/>
          <w:szCs w:val="26"/>
        </w:rPr>
        <w:t>年</w:t>
      </w:r>
      <w:r w:rsidR="00583586">
        <w:rPr>
          <w:rFonts w:ascii="Meiryo UI" w:eastAsia="Meiryo UI" w:hAnsi="Meiryo UI" w:hint="eastAsia"/>
          <w:sz w:val="26"/>
          <w:szCs w:val="26"/>
        </w:rPr>
        <w:t>10</w:t>
      </w:r>
      <w:r w:rsidRPr="00DB06D5">
        <w:rPr>
          <w:rFonts w:ascii="Meiryo UI" w:eastAsia="Meiryo UI" w:hAnsi="Meiryo UI" w:hint="eastAsia"/>
          <w:sz w:val="26"/>
          <w:szCs w:val="26"/>
        </w:rPr>
        <w:t>月</w:t>
      </w:r>
      <w:r w:rsidR="00583586">
        <w:rPr>
          <w:rFonts w:ascii="Meiryo UI" w:eastAsia="Meiryo UI" w:hAnsi="Meiryo UI" w:hint="eastAsia"/>
          <w:sz w:val="26"/>
          <w:szCs w:val="26"/>
        </w:rPr>
        <w:t>1</w:t>
      </w:r>
      <w:r w:rsidR="00DE5F1F">
        <w:rPr>
          <w:rFonts w:ascii="Meiryo UI" w:eastAsia="Meiryo UI" w:hAnsi="Meiryo UI"/>
          <w:sz w:val="26"/>
          <w:szCs w:val="26"/>
        </w:rPr>
        <w:t>7</w:t>
      </w:r>
      <w:r w:rsidRPr="00DB06D5">
        <w:rPr>
          <w:rFonts w:ascii="Meiryo UI" w:eastAsia="Meiryo UI" w:hAnsi="Meiryo UI" w:hint="eastAsia"/>
          <w:sz w:val="26"/>
          <w:szCs w:val="26"/>
        </w:rPr>
        <w:t>日（</w:t>
      </w:r>
      <w:r w:rsidR="00583586">
        <w:rPr>
          <w:rFonts w:ascii="Meiryo UI" w:eastAsia="Meiryo UI" w:hAnsi="Meiryo UI" w:hint="eastAsia"/>
          <w:sz w:val="26"/>
          <w:szCs w:val="26"/>
        </w:rPr>
        <w:t>火</w:t>
      </w:r>
      <w:r w:rsidRPr="00DB06D5">
        <w:rPr>
          <w:rFonts w:ascii="Meiryo UI" w:eastAsia="Meiryo UI" w:hAnsi="Meiryo UI" w:hint="eastAsia"/>
          <w:sz w:val="26"/>
          <w:szCs w:val="26"/>
        </w:rPr>
        <w:t>）</w:t>
      </w:r>
      <w:r w:rsidR="00583586">
        <w:rPr>
          <w:rFonts w:ascii="Meiryo UI" w:eastAsia="Meiryo UI" w:hAnsi="Meiryo UI" w:hint="eastAsia"/>
          <w:sz w:val="26"/>
          <w:szCs w:val="26"/>
        </w:rPr>
        <w:t>16</w:t>
      </w:r>
      <w:r w:rsidRPr="00DB06D5">
        <w:rPr>
          <w:rFonts w:ascii="Meiryo UI" w:eastAsia="Meiryo UI" w:hAnsi="Meiryo UI" w:hint="eastAsia"/>
          <w:sz w:val="26"/>
          <w:szCs w:val="26"/>
        </w:rPr>
        <w:t>時</w:t>
      </w:r>
      <w:r w:rsidR="00583586">
        <w:rPr>
          <w:rFonts w:ascii="Meiryo UI" w:eastAsia="Meiryo UI" w:hAnsi="Meiryo UI" w:hint="eastAsia"/>
          <w:sz w:val="26"/>
          <w:szCs w:val="26"/>
        </w:rPr>
        <w:t>0</w:t>
      </w:r>
      <w:r w:rsidRPr="00DB06D5">
        <w:rPr>
          <w:rFonts w:ascii="Meiryo UI" w:eastAsia="Meiryo UI" w:hAnsi="Meiryo UI"/>
          <w:sz w:val="26"/>
          <w:szCs w:val="26"/>
        </w:rPr>
        <w:t>0</w:t>
      </w:r>
      <w:r w:rsidRPr="00DB06D5">
        <w:rPr>
          <w:rFonts w:ascii="Meiryo UI" w:eastAsia="Meiryo UI" w:hAnsi="Meiryo UI" w:hint="eastAsia"/>
          <w:sz w:val="26"/>
          <w:szCs w:val="26"/>
        </w:rPr>
        <w:t>分～1</w:t>
      </w:r>
      <w:r w:rsidR="00583586">
        <w:rPr>
          <w:rFonts w:ascii="Meiryo UI" w:eastAsia="Meiryo UI" w:hAnsi="Meiryo UI" w:hint="eastAsia"/>
          <w:sz w:val="26"/>
          <w:szCs w:val="26"/>
        </w:rPr>
        <w:t>8</w:t>
      </w:r>
      <w:r w:rsidRPr="00DB06D5">
        <w:rPr>
          <w:rFonts w:ascii="Meiryo UI" w:eastAsia="Meiryo UI" w:hAnsi="Meiryo UI" w:hint="eastAsia"/>
          <w:sz w:val="26"/>
          <w:szCs w:val="26"/>
        </w:rPr>
        <w:t>時3</w:t>
      </w:r>
      <w:r w:rsidRPr="00DB06D5">
        <w:rPr>
          <w:rFonts w:ascii="Meiryo UI" w:eastAsia="Meiryo UI" w:hAnsi="Meiryo UI"/>
          <w:sz w:val="26"/>
          <w:szCs w:val="26"/>
        </w:rPr>
        <w:t>0</w:t>
      </w:r>
      <w:r w:rsidRPr="00DB06D5">
        <w:rPr>
          <w:rFonts w:ascii="Meiryo UI" w:eastAsia="Meiryo UI" w:hAnsi="Meiryo UI" w:hint="eastAsia"/>
          <w:sz w:val="26"/>
          <w:szCs w:val="26"/>
        </w:rPr>
        <w:t>分</w:t>
      </w:r>
    </w:p>
    <w:p w:rsidR="00DD022E" w:rsidRDefault="00996B15" w:rsidP="00DD022E">
      <w:pPr>
        <w:spacing w:line="300" w:lineRule="exact"/>
        <w:rPr>
          <w:rFonts w:ascii="Meiryo UI" w:eastAsia="Meiryo UI" w:hAnsi="Meiryo UI"/>
          <w:sz w:val="26"/>
          <w:szCs w:val="26"/>
        </w:rPr>
      </w:pPr>
      <w:r w:rsidRPr="00DB06D5">
        <w:rPr>
          <w:rFonts w:ascii="Meiryo UI" w:eastAsia="Meiryo UI" w:hAnsi="Meiryo UI" w:hint="eastAsia"/>
          <w:sz w:val="26"/>
          <w:szCs w:val="26"/>
        </w:rPr>
        <w:t>場</w:t>
      </w:r>
      <w:r w:rsidR="00DB06D5" w:rsidRPr="00DB06D5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DB06D5">
        <w:rPr>
          <w:rFonts w:ascii="Meiryo UI" w:eastAsia="Meiryo UI" w:hAnsi="Meiryo UI" w:hint="eastAsia"/>
          <w:sz w:val="26"/>
          <w:szCs w:val="26"/>
        </w:rPr>
        <w:t>所：</w:t>
      </w:r>
      <w:r w:rsidR="00583586">
        <w:rPr>
          <w:rFonts w:ascii="Meiryo UI" w:eastAsia="Meiryo UI" w:hAnsi="Meiryo UI" w:hint="eastAsia"/>
          <w:sz w:val="26"/>
          <w:szCs w:val="26"/>
        </w:rPr>
        <w:t>さかい新事業創造センター</w:t>
      </w:r>
      <w:r w:rsidR="00DD022E">
        <w:rPr>
          <w:rFonts w:ascii="Meiryo UI" w:eastAsia="Meiryo UI" w:hAnsi="Meiryo UI" w:hint="eastAsia"/>
          <w:sz w:val="26"/>
          <w:szCs w:val="26"/>
        </w:rPr>
        <w:t>(S-Cube</w:t>
      </w:r>
      <w:r w:rsidR="00DD022E">
        <w:rPr>
          <w:rFonts w:ascii="Meiryo UI" w:eastAsia="Meiryo UI" w:hAnsi="Meiryo UI"/>
          <w:sz w:val="26"/>
          <w:szCs w:val="26"/>
        </w:rPr>
        <w:t xml:space="preserve">) </w:t>
      </w:r>
      <w:r w:rsidR="00DD022E">
        <w:rPr>
          <w:rFonts w:ascii="Meiryo UI" w:eastAsia="Meiryo UI" w:hAnsi="Meiryo UI" w:hint="eastAsia"/>
          <w:sz w:val="26"/>
          <w:szCs w:val="26"/>
        </w:rPr>
        <w:t xml:space="preserve">1階　</w:t>
      </w:r>
      <w:r w:rsidR="00583586">
        <w:rPr>
          <w:rFonts w:ascii="Meiryo UI" w:eastAsia="Meiryo UI" w:hAnsi="Meiryo UI" w:hint="eastAsia"/>
          <w:sz w:val="26"/>
          <w:szCs w:val="26"/>
        </w:rPr>
        <w:t>多目的会議室</w:t>
      </w:r>
      <w:r w:rsidR="00DD022E">
        <w:rPr>
          <w:rFonts w:ascii="Meiryo UI" w:eastAsia="Meiryo UI" w:hAnsi="Meiryo UI" w:hint="eastAsia"/>
          <w:sz w:val="26"/>
          <w:szCs w:val="26"/>
        </w:rPr>
        <w:t xml:space="preserve"> </w:t>
      </w:r>
    </w:p>
    <w:p w:rsidR="00996B15" w:rsidRPr="00DD022E" w:rsidRDefault="00DD022E" w:rsidP="00DD022E">
      <w:pPr>
        <w:spacing w:line="300" w:lineRule="exact"/>
        <w:ind w:firstLineChars="300" w:firstLine="780"/>
        <w:rPr>
          <w:rFonts w:ascii="Meiryo UI" w:eastAsia="Meiryo UI" w:hAnsi="Meiryo UI"/>
          <w:sz w:val="26"/>
          <w:szCs w:val="26"/>
        </w:rPr>
      </w:pPr>
      <w:bookmarkStart w:id="0" w:name="_GoBack"/>
      <w:bookmarkEnd w:id="0"/>
      <w:r>
        <w:rPr>
          <w:rFonts w:ascii="Meiryo UI" w:eastAsia="Meiryo UI" w:hAnsi="Meiryo UI" w:hint="eastAsia"/>
          <w:sz w:val="26"/>
          <w:szCs w:val="26"/>
        </w:rPr>
        <w:t>（</w:t>
      </w:r>
      <w:r w:rsidR="00996B15" w:rsidRPr="00DB06D5">
        <w:rPr>
          <w:rFonts w:ascii="Meiryo UI" w:eastAsia="Meiryo UI" w:hAnsi="Meiryo UI" w:hint="eastAsia"/>
          <w:sz w:val="26"/>
          <w:szCs w:val="26"/>
        </w:rPr>
        <w:t>堺市北区長曽根町</w:t>
      </w:r>
      <w:r w:rsidR="00583586">
        <w:rPr>
          <w:rFonts w:ascii="Meiryo UI" w:eastAsia="Meiryo UI" w:hAnsi="Meiryo UI" w:hint="eastAsia"/>
          <w:sz w:val="26"/>
          <w:szCs w:val="26"/>
        </w:rPr>
        <w:t>130-42</w:t>
      </w:r>
      <w:r>
        <w:rPr>
          <w:rFonts w:ascii="Meiryo UI" w:eastAsia="Meiryo UI" w:hAnsi="Meiryo UI" w:hint="eastAsia"/>
          <w:sz w:val="26"/>
          <w:szCs w:val="26"/>
        </w:rPr>
        <w:t>）</w:t>
      </w:r>
    </w:p>
    <w:p w:rsidR="00B11CC0" w:rsidRDefault="002B3E1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2B3E16">
        <w:rPr>
          <w:rFonts w:ascii="Meiryo UI" w:eastAsia="Meiryo UI" w:hAnsi="Meiryo UI" w:hint="eastAsia"/>
        </w:rPr>
        <w:t>E-mailでお申込みの場合は、本申込書をPDFで添付いただくか、本文に下記項目をご記入ください。</w:t>
      </w:r>
    </w:p>
    <w:tbl>
      <w:tblPr>
        <w:tblW w:w="9800" w:type="dxa"/>
        <w:jc w:val="center"/>
        <w:tblBorders>
          <w:top w:val="single" w:sz="18" w:space="0" w:color="538135"/>
          <w:left w:val="single" w:sz="18" w:space="0" w:color="538135"/>
          <w:bottom w:val="single" w:sz="18" w:space="0" w:color="538135"/>
          <w:right w:val="single" w:sz="18" w:space="0" w:color="538135"/>
          <w:insideH w:val="single" w:sz="18" w:space="0" w:color="538135"/>
          <w:insideV w:val="single" w:sz="18" w:space="0" w:color="538135"/>
        </w:tblBorders>
        <w:tblLook w:val="04A0" w:firstRow="1" w:lastRow="0" w:firstColumn="1" w:lastColumn="0" w:noHBand="0" w:noVBand="1"/>
      </w:tblPr>
      <w:tblGrid>
        <w:gridCol w:w="1392"/>
        <w:gridCol w:w="2980"/>
        <w:gridCol w:w="992"/>
        <w:gridCol w:w="567"/>
        <w:gridCol w:w="3869"/>
      </w:tblGrid>
      <w:tr w:rsidR="002B3E16" w:rsidRPr="002B3E16" w:rsidTr="000661D6">
        <w:trPr>
          <w:trHeight w:val="682"/>
          <w:jc w:val="center"/>
        </w:trPr>
        <w:tc>
          <w:tcPr>
            <w:tcW w:w="1392" w:type="dxa"/>
            <w:shd w:val="clear" w:color="auto" w:fill="E2EFD9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2B3E16">
              <w:rPr>
                <w:rFonts w:ascii="Meiryo UI" w:eastAsia="Meiryo UI" w:hAnsi="Meiryo UI" w:cs="メイリオ" w:hint="eastAsia"/>
                <w:sz w:val="28"/>
                <w:szCs w:val="28"/>
              </w:rPr>
              <w:t>貴社名</w:t>
            </w: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0"/>
                <w:szCs w:val="18"/>
              </w:rPr>
            </w:pPr>
          </w:p>
        </w:tc>
      </w:tr>
      <w:tr w:rsidR="002B3E16" w:rsidRPr="002B3E16" w:rsidTr="000661D6">
        <w:trPr>
          <w:trHeight w:val="682"/>
          <w:jc w:val="center"/>
        </w:trPr>
        <w:tc>
          <w:tcPr>
            <w:tcW w:w="1392" w:type="dxa"/>
            <w:shd w:val="clear" w:color="auto" w:fill="E2EFD9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2B3E16">
              <w:rPr>
                <w:rFonts w:ascii="Meiryo UI" w:eastAsia="Meiryo UI" w:hAnsi="Meiryo UI" w:cs="メイリオ" w:hint="eastAsia"/>
                <w:sz w:val="28"/>
                <w:szCs w:val="28"/>
              </w:rPr>
              <w:t>業　種</w:t>
            </w: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0"/>
                <w:szCs w:val="18"/>
              </w:rPr>
            </w:pPr>
          </w:p>
        </w:tc>
      </w:tr>
      <w:tr w:rsidR="0052166B" w:rsidRPr="002B3E16" w:rsidTr="000661D6">
        <w:trPr>
          <w:trHeight w:val="799"/>
          <w:jc w:val="center"/>
        </w:trPr>
        <w:tc>
          <w:tcPr>
            <w:tcW w:w="1392" w:type="dxa"/>
            <w:shd w:val="clear" w:color="auto" w:fill="E2EFD9"/>
            <w:vAlign w:val="center"/>
          </w:tcPr>
          <w:p w:rsidR="0052166B" w:rsidRPr="002B3E16" w:rsidRDefault="0052166B" w:rsidP="00246D8B">
            <w:pPr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2B3E16">
              <w:rPr>
                <w:rFonts w:ascii="Meiryo UI" w:eastAsia="Meiryo UI" w:hAnsi="Meiryo UI" w:cs="メイリオ" w:hint="eastAsia"/>
                <w:sz w:val="28"/>
                <w:szCs w:val="28"/>
              </w:rPr>
              <w:t>参加</w:t>
            </w:r>
            <w:r w:rsidR="000661D6">
              <w:rPr>
                <w:rFonts w:ascii="Meiryo UI" w:eastAsia="Meiryo UI" w:hAnsi="Meiryo UI" w:cs="メイリオ" w:hint="eastAsia"/>
                <w:sz w:val="28"/>
                <w:szCs w:val="28"/>
              </w:rPr>
              <w:t>者</w:t>
            </w:r>
            <w:r>
              <w:rPr>
                <w:rFonts w:ascii="Meiryo UI" w:eastAsia="Meiryo UI" w:hAnsi="Meiryo UI" w:cs="メイリオ" w:hint="eastAsia"/>
                <w:sz w:val="28"/>
                <w:szCs w:val="28"/>
              </w:rPr>
              <w:t>名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52166B" w:rsidRPr="002B3E16" w:rsidRDefault="0052166B" w:rsidP="00246D8B">
            <w:pPr>
              <w:jc w:val="center"/>
              <w:rPr>
                <w:rFonts w:ascii="Meiryo UI" w:eastAsia="Meiryo UI" w:hAnsi="Meiryo UI" w:cs="メイリオ"/>
              </w:rPr>
            </w:pP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52166B" w:rsidRPr="0001071A" w:rsidRDefault="0052166B" w:rsidP="00246D8B">
            <w:pPr>
              <w:jc w:val="center"/>
              <w:rPr>
                <w:rFonts w:ascii="Meiryo UI" w:eastAsia="Meiryo UI" w:hAnsi="Meiryo UI" w:cs="メイリオ"/>
                <w:sz w:val="28"/>
              </w:rPr>
            </w:pPr>
            <w:r w:rsidRPr="0001071A">
              <w:rPr>
                <w:rFonts w:ascii="Meiryo UI" w:eastAsia="Meiryo UI" w:hAnsi="Meiryo UI" w:cs="メイリオ" w:hint="eastAsia"/>
                <w:sz w:val="28"/>
              </w:rPr>
              <w:t>部署・役職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52166B" w:rsidRPr="002B3E16" w:rsidRDefault="0052166B" w:rsidP="0052166B">
            <w:pPr>
              <w:jc w:val="center"/>
              <w:rPr>
                <w:rFonts w:ascii="Meiryo UI" w:eastAsia="Meiryo UI" w:hAnsi="Meiryo UI" w:cs="メイリオ"/>
              </w:rPr>
            </w:pPr>
          </w:p>
        </w:tc>
      </w:tr>
      <w:tr w:rsidR="002B3E16" w:rsidRPr="002B3E16" w:rsidTr="000661D6">
        <w:trPr>
          <w:trHeight w:val="711"/>
          <w:jc w:val="center"/>
        </w:trPr>
        <w:tc>
          <w:tcPr>
            <w:tcW w:w="1392" w:type="dxa"/>
            <w:shd w:val="clear" w:color="auto" w:fill="E2EFD9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2B3E16">
              <w:rPr>
                <w:rFonts w:ascii="Meiryo UI" w:eastAsia="Meiryo UI" w:hAnsi="Meiryo UI" w:cs="メイリオ" w:hint="eastAsia"/>
                <w:sz w:val="28"/>
                <w:szCs w:val="28"/>
              </w:rPr>
              <w:t>住　所</w:t>
            </w: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:rsidR="002B3E16" w:rsidRPr="002B3E16" w:rsidRDefault="002B3E16" w:rsidP="00246D8B">
            <w:pPr>
              <w:jc w:val="left"/>
              <w:rPr>
                <w:rFonts w:ascii="Meiryo UI" w:eastAsia="Meiryo UI" w:hAnsi="Meiryo UI" w:cs="メイリオ"/>
              </w:rPr>
            </w:pPr>
            <w:r w:rsidRPr="002B3E16">
              <w:rPr>
                <w:rFonts w:ascii="Meiryo UI" w:eastAsia="Meiryo UI" w:hAnsi="Meiryo UI" w:cs="メイリオ" w:hint="eastAsia"/>
              </w:rPr>
              <w:t>〒</w:t>
            </w:r>
          </w:p>
          <w:p w:rsidR="002B3E16" w:rsidRPr="002B3E16" w:rsidRDefault="002B3E16" w:rsidP="00246D8B">
            <w:pPr>
              <w:jc w:val="left"/>
              <w:rPr>
                <w:rFonts w:ascii="Meiryo UI" w:eastAsia="Meiryo UI" w:hAnsi="Meiryo UI" w:cs="メイリオ"/>
              </w:rPr>
            </w:pPr>
          </w:p>
        </w:tc>
      </w:tr>
      <w:tr w:rsidR="001F1263" w:rsidRPr="002B3E16" w:rsidTr="000661D6">
        <w:trPr>
          <w:trHeight w:val="703"/>
          <w:jc w:val="center"/>
        </w:trPr>
        <w:tc>
          <w:tcPr>
            <w:tcW w:w="1392" w:type="dxa"/>
            <w:shd w:val="clear" w:color="auto" w:fill="E2EFD9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2B3E16">
              <w:rPr>
                <w:rFonts w:ascii="Meiryo UI" w:eastAsia="Meiryo UI" w:hAnsi="Meiryo UI" w:cs="メイリオ" w:hint="eastAsia"/>
                <w:sz w:val="28"/>
                <w:szCs w:val="28"/>
              </w:rPr>
              <w:t>TEL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</w:rPr>
            </w:pPr>
            <w:r w:rsidRPr="002B3E16">
              <w:rPr>
                <w:rFonts w:ascii="Meiryo UI" w:eastAsia="Meiryo UI" w:hAnsi="Meiryo UI" w:cs="メイリオ" w:hint="eastAsia"/>
              </w:rPr>
              <w:t>E-mail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2B3E16" w:rsidRPr="002B3E16" w:rsidRDefault="002B3E16" w:rsidP="00246D8B">
            <w:pPr>
              <w:jc w:val="center"/>
              <w:rPr>
                <w:rFonts w:ascii="Meiryo UI" w:eastAsia="Meiryo UI" w:hAnsi="Meiryo UI" w:cs="メイリオ"/>
              </w:rPr>
            </w:pPr>
          </w:p>
        </w:tc>
      </w:tr>
    </w:tbl>
    <w:p w:rsidR="002B3E16" w:rsidRPr="00D366C5" w:rsidRDefault="002B3E16" w:rsidP="002B3E16">
      <w:pPr>
        <w:adjustRightInd w:val="0"/>
        <w:snapToGrid w:val="0"/>
        <w:spacing w:line="260" w:lineRule="exact"/>
        <w:rPr>
          <w:rFonts w:ascii="HG丸ｺﾞｼｯｸM-PRO" w:eastAsia="HG丸ｺﾞｼｯｸM-PRO" w:hAnsi="HG丸ｺﾞｼｯｸM-PRO" w:cs="メイリオ"/>
          <w:sz w:val="20"/>
          <w:szCs w:val="20"/>
        </w:rPr>
      </w:pPr>
      <w:r w:rsidRPr="00D366C5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※受付票は発行いたしませんので、直接会場へお越しください。</w:t>
      </w:r>
    </w:p>
    <w:p w:rsidR="002B3E16" w:rsidRDefault="002B3E16" w:rsidP="00A10A4D">
      <w:pPr>
        <w:adjustRightInd w:val="0"/>
        <w:snapToGrid w:val="0"/>
        <w:spacing w:line="260" w:lineRule="exact"/>
        <w:rPr>
          <w:rFonts w:ascii="HG丸ｺﾞｼｯｸM-PRO" w:eastAsia="HG丸ｺﾞｼｯｸM-PRO" w:hAnsi="HG丸ｺﾞｼｯｸM-PRO" w:cs="メイリオ"/>
          <w:sz w:val="10"/>
          <w:szCs w:val="18"/>
        </w:rPr>
      </w:pPr>
      <w:r w:rsidRPr="00D366C5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※ご記入いただいた内容は、主催団体からの各種連絡・情報提供のために利用させていただく場合があります。</w:t>
      </w:r>
    </w:p>
    <w:p w:rsidR="002B3E16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Default="00583586" w:rsidP="002B3E16">
      <w:pPr>
        <w:snapToGrid w:val="0"/>
        <w:spacing w:line="260" w:lineRule="exact"/>
        <w:ind w:firstLineChars="100" w:firstLine="210"/>
        <w:rPr>
          <w:rFonts w:ascii="HG丸ｺﾞｼｯｸM-PRO" w:eastAsia="HG丸ｺﾞｼｯｸM-PRO" w:hAnsi="HG丸ｺﾞｼｯｸM-PRO" w:cs="メイリオ"/>
          <w:sz w:val="10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190445</wp:posOffset>
                </wp:positionV>
                <wp:extent cx="6405245" cy="2951922"/>
                <wp:effectExtent l="19050" t="19050" r="14605" b="20320"/>
                <wp:wrapNone/>
                <wp:docPr id="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2951922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B3E16" w:rsidRPr="00D46FDB" w:rsidRDefault="002B3E16" w:rsidP="002B3E16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【会場案内】</w:t>
                            </w:r>
                          </w:p>
                          <w:p w:rsidR="002B3E16" w:rsidRDefault="00A10A4D" w:rsidP="0001071A">
                            <w:pPr>
                              <w:spacing w:beforeLines="50" w:before="159"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さかい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  <w:t>新事業創造センター（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S-Cube</w:t>
                            </w:r>
                            <w:r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2B3E16" w:rsidRDefault="002B3E16" w:rsidP="0001071A">
                            <w:pPr>
                              <w:spacing w:beforeLines="50" w:before="159" w:line="300" w:lineRule="exact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（堺市北区長曽根町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A10A4D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-</w:t>
                            </w:r>
                            <w:r w:rsidR="00A10A4D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42</w:t>
                            </w: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2B3E16" w:rsidRDefault="002B3E16" w:rsidP="0001071A">
                            <w:pPr>
                              <w:spacing w:beforeLines="100" w:before="319" w:line="300" w:lineRule="exact"/>
                              <w:ind w:left="1040" w:hangingChars="400" w:hanging="1040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 xml:space="preserve">最寄駅：南海高野線 </w:t>
                            </w: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中百舌鳥駅、</w:t>
                            </w:r>
                          </w:p>
                          <w:p w:rsidR="002B3E16" w:rsidRPr="00D46FDB" w:rsidRDefault="002B3E16" w:rsidP="0001071A">
                            <w:pPr>
                              <w:spacing w:beforeLines="50" w:before="159" w:line="300" w:lineRule="exact"/>
                              <w:ind w:leftChars="400" w:left="840"/>
                              <w:rPr>
                                <w:rFonts w:ascii="HGPｺﾞｼｯｸM" w:eastAsia="HGPｺﾞｼｯｸM" w:hAnsi="HG丸ｺﾞｼｯｸM-PRO" w:cs="メイリオ"/>
                                <w:sz w:val="26"/>
                                <w:szCs w:val="26"/>
                              </w:rPr>
                            </w:pPr>
                            <w:r w:rsidRPr="00D46FDB"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OsakaMetro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6"/>
                                <w:szCs w:val="26"/>
                              </w:rPr>
                              <w:t>御堂筋線 なかもず駅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7" type="#_x0000_t202" style="position:absolute;left:0;text-align:left;margin-left:0;margin-top:15pt;width:504.35pt;height:2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" fillcolor="#e2f0d9" strokecolor="#a9d18e" strokeweight="2.25pt">
                <v:textbox inset="5.85pt,.7pt,5.85pt,.7pt">
                  <w:txbxContent>
                    <w:p w:rsidR="002B3E16" w:rsidRPr="00D46FDB" w:rsidRDefault="002B3E16" w:rsidP="002B3E16">
                      <w:pPr>
                        <w:spacing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【会場案内】</w:t>
                      </w:r>
                    </w:p>
                    <w:p w:rsidR="002B3E16" w:rsidRDefault="00A10A4D" w:rsidP="0001071A">
                      <w:pPr>
                        <w:spacing w:beforeLines="50" w:before="159"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さかい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  <w:t>新事業創造センター（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S-Cube</w:t>
                      </w:r>
                      <w:r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  <w:t>）</w:t>
                      </w:r>
                    </w:p>
                    <w:p w:rsidR="002B3E16" w:rsidRDefault="002B3E16" w:rsidP="0001071A">
                      <w:pPr>
                        <w:spacing w:beforeLines="50" w:before="159" w:line="300" w:lineRule="exact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（堺市北区長曽根町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1</w:t>
                      </w:r>
                      <w:r w:rsidR="00A10A4D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-</w:t>
                      </w:r>
                      <w:r w:rsidR="00A10A4D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42</w:t>
                      </w: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）</w:t>
                      </w:r>
                    </w:p>
                    <w:p w:rsidR="002B3E16" w:rsidRDefault="002B3E16" w:rsidP="0001071A">
                      <w:pPr>
                        <w:spacing w:beforeLines="100" w:before="319" w:line="300" w:lineRule="exact"/>
                        <w:ind w:left="1040" w:hangingChars="400" w:hanging="1040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 xml:space="preserve">最寄駅：南海高野線 </w:t>
                      </w: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中百舌鳥駅、</w:t>
                      </w:r>
                    </w:p>
                    <w:p w:rsidR="002B3E16" w:rsidRPr="00D46FDB" w:rsidRDefault="002B3E16" w:rsidP="0001071A">
                      <w:pPr>
                        <w:spacing w:beforeLines="50" w:before="159" w:line="300" w:lineRule="exact"/>
                        <w:ind w:leftChars="400" w:left="840"/>
                        <w:rPr>
                          <w:rFonts w:ascii="HGPｺﾞｼｯｸM" w:eastAsia="HGPｺﾞｼｯｸM" w:hAnsi="HG丸ｺﾞｼｯｸM-PRO" w:cs="メイリオ"/>
                          <w:sz w:val="26"/>
                          <w:szCs w:val="26"/>
                        </w:rPr>
                      </w:pPr>
                      <w:r w:rsidRPr="00D46FDB"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OsakaMetro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sz w:val="26"/>
                          <w:szCs w:val="26"/>
                        </w:rPr>
                        <w:t>御堂筋線 なかもず駅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3E16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C61763" w:rsidP="002B3E16">
      <w:pPr>
        <w:snapToGrid w:val="0"/>
        <w:spacing w:line="260" w:lineRule="exact"/>
        <w:rPr>
          <w:rFonts w:ascii="HG丸ｺﾞｼｯｸM-PRO" w:eastAsia="HG丸ｺﾞｼｯｸM-PRO" w:hAnsi="HG丸ｺﾞｼｯｸM-PRO" w:cs="メイリオ"/>
          <w:sz w:val="10"/>
          <w:szCs w:val="18"/>
        </w:rPr>
      </w:pPr>
      <w:r w:rsidRPr="00C61763">
        <w:rPr>
          <w:rFonts w:ascii="HG丸ｺﾞｼｯｸM-PRO" w:eastAsia="HG丸ｺﾞｼｯｸM-PRO" w:hAnsi="HG丸ｺﾞｼｯｸM-PRO" w:cs="メイリオ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2969260</wp:posOffset>
                </wp:positionH>
                <wp:positionV relativeFrom="paragraph">
                  <wp:posOffset>13335</wp:posOffset>
                </wp:positionV>
                <wp:extent cx="3538220" cy="2812415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81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763" w:rsidRDefault="00C61763">
                            <w:r w:rsidRPr="00C766A6">
                              <w:rPr>
                                <w:noProof/>
                              </w:rPr>
                              <w:drawing>
                                <wp:inline distT="0" distB="0" distL="0" distR="0" wp14:anchorId="621683D4" wp14:editId="14CC39C1">
                                  <wp:extent cx="3151505" cy="2196548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16376" t="17759" r="22055" b="59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7806" cy="2207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3.8pt;margin-top:1.05pt;width:278.6pt;height:22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" filled="f" stroked="f">
                <v:textbox>
                  <w:txbxContent>
                    <w:p w:rsidR="00C61763" w:rsidRDefault="00C61763">
                      <w:r w:rsidRPr="00C766A6">
                        <w:rPr>
                          <w:noProof/>
                        </w:rPr>
                        <w:drawing>
                          <wp:inline distT="0" distB="0" distL="0" distR="0" wp14:anchorId="621683D4" wp14:editId="14CC39C1">
                            <wp:extent cx="3151505" cy="2196548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16376" t="17759" r="22055" b="59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7806" cy="22079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66A6">
        <w:rPr>
          <w:rFonts w:ascii="HG丸ｺﾞｼｯｸM-PRO" w:eastAsia="HG丸ｺﾞｼｯｸM-PRO" w:hAnsi="HG丸ｺﾞｼｯｸM-PRO" w:cs="メイリオ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2919095</wp:posOffset>
                </wp:positionH>
                <wp:positionV relativeFrom="paragraph">
                  <wp:posOffset>13335</wp:posOffset>
                </wp:positionV>
                <wp:extent cx="3319145" cy="2325370"/>
                <wp:effectExtent l="0" t="0" r="0" b="0"/>
                <wp:wrapSquare wrapText="bothSides"/>
                <wp:docPr id="217" name="テキスト ボックス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325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6A6" w:rsidRDefault="00C766A6">
                            <w:r w:rsidRPr="00C766A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40681" cy="2047461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81" t="3241" r="5377" b="13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214" cy="2068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9.85pt;margin-top:1.05pt;width:261.35pt;height:183.1pt;z-index:251661312;visibility:hidden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" filled="f" stroked="f">
                <v:textbox>
                  <w:txbxContent>
                    <w:p w:rsidR="00C766A6" w:rsidRDefault="00C766A6">
                      <w:r w:rsidRPr="00C766A6">
                        <w:drawing>
                          <wp:inline distT="0" distB="0" distL="0" distR="0">
                            <wp:extent cx="2940681" cy="2047461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81" t="3241" r="5377" b="13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71214" cy="2068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rPr>
          <w:rFonts w:ascii="HG丸ｺﾞｼｯｸM-PRO" w:eastAsia="HG丸ｺﾞｼｯｸM-PRO" w:hAnsi="HG丸ｺﾞｼｯｸM-PRO" w:cs="メイリオ"/>
          <w:sz w:val="10"/>
          <w:szCs w:val="18"/>
        </w:rPr>
      </w:pPr>
    </w:p>
    <w:p w:rsidR="002B3E16" w:rsidRPr="00D366C5" w:rsidRDefault="002B3E16" w:rsidP="002B3E16">
      <w:pPr>
        <w:snapToGrid w:val="0"/>
        <w:spacing w:line="260" w:lineRule="exact"/>
        <w:ind w:firstLineChars="100" w:firstLine="100"/>
        <w:rPr>
          <w:rFonts w:ascii="HG丸ｺﾞｼｯｸM-PRO" w:eastAsia="HG丸ｺﾞｼｯｸM-PRO" w:hAnsi="HG丸ｺﾞｼｯｸM-PRO" w:cs="メイリオ"/>
          <w:sz w:val="10"/>
          <w:szCs w:val="18"/>
        </w:rPr>
      </w:pPr>
      <w:r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 xml:space="preserve">　　　</w:t>
      </w:r>
      <w:r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ab/>
      </w:r>
    </w:p>
    <w:p w:rsidR="002B3E16" w:rsidRPr="00D366C5" w:rsidRDefault="002B3E16" w:rsidP="002B3E16">
      <w:pPr>
        <w:tabs>
          <w:tab w:val="num" w:pos="2280"/>
        </w:tabs>
        <w:spacing w:line="240" w:lineRule="exact"/>
        <w:ind w:leftChars="-392" w:left="1978" w:hangingChars="2801" w:hanging="2801"/>
        <w:rPr>
          <w:rFonts w:ascii="HG丸ｺﾞｼｯｸM-PRO" w:eastAsia="HG丸ｺﾞｼｯｸM-PRO" w:hAnsi="HG丸ｺﾞｼｯｸM-PRO"/>
          <w:sz w:val="22"/>
        </w:rPr>
      </w:pPr>
      <w:r w:rsidRPr="00D366C5">
        <w:rPr>
          <w:rFonts w:ascii="HG丸ｺﾞｼｯｸM-PRO" w:eastAsia="HG丸ｺﾞｼｯｸM-PRO" w:hAnsi="HG丸ｺﾞｼｯｸM-PRO" w:cs="メイリオ" w:hint="eastAsia"/>
          <w:sz w:val="10"/>
          <w:szCs w:val="18"/>
        </w:rPr>
        <w:t xml:space="preserve">　　　　　　　　　　　　　　　　　　　　　　　　　　　　　　　　　　　　</w:t>
      </w:r>
    </w:p>
    <w:p w:rsidR="002B3E16" w:rsidRDefault="002B3E16">
      <w:pPr>
        <w:rPr>
          <w:rFonts w:ascii="Meiryo UI" w:eastAsia="Meiryo UI" w:hAnsi="Meiryo UI"/>
          <w:sz w:val="24"/>
        </w:rPr>
      </w:pPr>
    </w:p>
    <w:p w:rsidR="002B3E16" w:rsidRDefault="002B3E16">
      <w:pPr>
        <w:rPr>
          <w:rFonts w:ascii="Meiryo UI" w:eastAsia="Meiryo UI" w:hAnsi="Meiryo UI"/>
          <w:sz w:val="24"/>
        </w:rPr>
      </w:pPr>
    </w:p>
    <w:p w:rsidR="00263712" w:rsidRDefault="00263712" w:rsidP="00212807">
      <w:pPr>
        <w:spacing w:line="400" w:lineRule="exact"/>
        <w:rPr>
          <w:rFonts w:ascii="Meiryo UI" w:eastAsia="Meiryo UI" w:hAnsi="Meiryo UI"/>
          <w:sz w:val="22"/>
        </w:rPr>
      </w:pPr>
    </w:p>
    <w:sectPr w:rsidR="00263712" w:rsidSect="002B3E16">
      <w:pgSz w:w="11906" w:h="16838" w:code="9"/>
      <w:pgMar w:top="1134" w:right="1021" w:bottom="1276" w:left="102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68D" w:rsidRDefault="00AE768D" w:rsidP="0080778D">
      <w:r>
        <w:separator/>
      </w:r>
    </w:p>
  </w:endnote>
  <w:endnote w:type="continuationSeparator" w:id="0">
    <w:p w:rsidR="00AE768D" w:rsidRDefault="00AE768D" w:rsidP="0080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68D" w:rsidRDefault="00AE768D" w:rsidP="0080778D">
      <w:r>
        <w:separator/>
      </w:r>
    </w:p>
  </w:footnote>
  <w:footnote w:type="continuationSeparator" w:id="0">
    <w:p w:rsidR="00AE768D" w:rsidRDefault="00AE768D" w:rsidP="0080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C65B0"/>
    <w:multiLevelType w:val="hybridMultilevel"/>
    <w:tmpl w:val="34727FA0"/>
    <w:lvl w:ilvl="0" w:tplc="713228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B2E93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C9F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426A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261C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84C3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AA7E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C83E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64B0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4902DD"/>
    <w:multiLevelType w:val="hybridMultilevel"/>
    <w:tmpl w:val="13F294E4"/>
    <w:lvl w:ilvl="0" w:tplc="C1B02D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2A"/>
    <w:rsid w:val="000003A8"/>
    <w:rsid w:val="0001071A"/>
    <w:rsid w:val="00014A96"/>
    <w:rsid w:val="0003545C"/>
    <w:rsid w:val="000413FC"/>
    <w:rsid w:val="000416A8"/>
    <w:rsid w:val="000470B1"/>
    <w:rsid w:val="00052BD5"/>
    <w:rsid w:val="00064DA8"/>
    <w:rsid w:val="000661D6"/>
    <w:rsid w:val="0007105E"/>
    <w:rsid w:val="00074824"/>
    <w:rsid w:val="00082738"/>
    <w:rsid w:val="0008677F"/>
    <w:rsid w:val="00094ADD"/>
    <w:rsid w:val="000A6D39"/>
    <w:rsid w:val="000C0160"/>
    <w:rsid w:val="000D0218"/>
    <w:rsid w:val="000D29A3"/>
    <w:rsid w:val="00100A8D"/>
    <w:rsid w:val="001318C9"/>
    <w:rsid w:val="00131CE2"/>
    <w:rsid w:val="00146C95"/>
    <w:rsid w:val="001603B9"/>
    <w:rsid w:val="00166DBC"/>
    <w:rsid w:val="001763E7"/>
    <w:rsid w:val="00180DA9"/>
    <w:rsid w:val="00183F9D"/>
    <w:rsid w:val="001A06CF"/>
    <w:rsid w:val="001A42E9"/>
    <w:rsid w:val="001C52B4"/>
    <w:rsid w:val="001F1263"/>
    <w:rsid w:val="002063A8"/>
    <w:rsid w:val="00212807"/>
    <w:rsid w:val="0021499E"/>
    <w:rsid w:val="00246D8B"/>
    <w:rsid w:val="0025146C"/>
    <w:rsid w:val="00257C77"/>
    <w:rsid w:val="00263712"/>
    <w:rsid w:val="00271378"/>
    <w:rsid w:val="0027540A"/>
    <w:rsid w:val="002A7D9D"/>
    <w:rsid w:val="002B3E16"/>
    <w:rsid w:val="002C4D73"/>
    <w:rsid w:val="002D603A"/>
    <w:rsid w:val="002F5B8E"/>
    <w:rsid w:val="00302178"/>
    <w:rsid w:val="00327AE5"/>
    <w:rsid w:val="00337449"/>
    <w:rsid w:val="003425FC"/>
    <w:rsid w:val="003450C2"/>
    <w:rsid w:val="00373A20"/>
    <w:rsid w:val="00375A10"/>
    <w:rsid w:val="00396991"/>
    <w:rsid w:val="00397970"/>
    <w:rsid w:val="003B2136"/>
    <w:rsid w:val="003B420C"/>
    <w:rsid w:val="003D19F0"/>
    <w:rsid w:val="003E6C71"/>
    <w:rsid w:val="003E7957"/>
    <w:rsid w:val="00432C9B"/>
    <w:rsid w:val="00442D42"/>
    <w:rsid w:val="00456F2A"/>
    <w:rsid w:val="0046626D"/>
    <w:rsid w:val="00494430"/>
    <w:rsid w:val="004961B4"/>
    <w:rsid w:val="00496DC7"/>
    <w:rsid w:val="004C004A"/>
    <w:rsid w:val="004D4B6B"/>
    <w:rsid w:val="005109E1"/>
    <w:rsid w:val="00517B56"/>
    <w:rsid w:val="0052166B"/>
    <w:rsid w:val="00530228"/>
    <w:rsid w:val="005504FC"/>
    <w:rsid w:val="00573931"/>
    <w:rsid w:val="00577161"/>
    <w:rsid w:val="00583586"/>
    <w:rsid w:val="00590798"/>
    <w:rsid w:val="00593593"/>
    <w:rsid w:val="005A6EFA"/>
    <w:rsid w:val="005C49C8"/>
    <w:rsid w:val="005D6DEF"/>
    <w:rsid w:val="005D78E9"/>
    <w:rsid w:val="005E47D8"/>
    <w:rsid w:val="005F6091"/>
    <w:rsid w:val="00602B42"/>
    <w:rsid w:val="00603898"/>
    <w:rsid w:val="0060757F"/>
    <w:rsid w:val="00624C15"/>
    <w:rsid w:val="0063132D"/>
    <w:rsid w:val="006425AE"/>
    <w:rsid w:val="0065463A"/>
    <w:rsid w:val="00691DE5"/>
    <w:rsid w:val="006A12E9"/>
    <w:rsid w:val="006B712A"/>
    <w:rsid w:val="006C274C"/>
    <w:rsid w:val="006D7F90"/>
    <w:rsid w:val="0070013A"/>
    <w:rsid w:val="00712ED0"/>
    <w:rsid w:val="00732135"/>
    <w:rsid w:val="007378B4"/>
    <w:rsid w:val="007615A9"/>
    <w:rsid w:val="00766333"/>
    <w:rsid w:val="007809F7"/>
    <w:rsid w:val="0079115E"/>
    <w:rsid w:val="007B0E18"/>
    <w:rsid w:val="007C400F"/>
    <w:rsid w:val="007D030C"/>
    <w:rsid w:val="007D5523"/>
    <w:rsid w:val="007E0DB9"/>
    <w:rsid w:val="007E79F1"/>
    <w:rsid w:val="007F0852"/>
    <w:rsid w:val="0080778D"/>
    <w:rsid w:val="008447A0"/>
    <w:rsid w:val="00877AA0"/>
    <w:rsid w:val="00881AB8"/>
    <w:rsid w:val="00882156"/>
    <w:rsid w:val="008A2300"/>
    <w:rsid w:val="008A2BAF"/>
    <w:rsid w:val="008A48F6"/>
    <w:rsid w:val="008B2C7A"/>
    <w:rsid w:val="008B63E9"/>
    <w:rsid w:val="008C1211"/>
    <w:rsid w:val="008E785B"/>
    <w:rsid w:val="00935B46"/>
    <w:rsid w:val="00944979"/>
    <w:rsid w:val="00944AC4"/>
    <w:rsid w:val="00956743"/>
    <w:rsid w:val="00985C51"/>
    <w:rsid w:val="00987741"/>
    <w:rsid w:val="00990549"/>
    <w:rsid w:val="00996B15"/>
    <w:rsid w:val="009C597C"/>
    <w:rsid w:val="009E27B3"/>
    <w:rsid w:val="009E5154"/>
    <w:rsid w:val="00A0045D"/>
    <w:rsid w:val="00A04CD2"/>
    <w:rsid w:val="00A10A4D"/>
    <w:rsid w:val="00A2390A"/>
    <w:rsid w:val="00A4683A"/>
    <w:rsid w:val="00A473F7"/>
    <w:rsid w:val="00A506E2"/>
    <w:rsid w:val="00A94334"/>
    <w:rsid w:val="00AC1858"/>
    <w:rsid w:val="00AC1F55"/>
    <w:rsid w:val="00AD3265"/>
    <w:rsid w:val="00AE5947"/>
    <w:rsid w:val="00AE768D"/>
    <w:rsid w:val="00B11CC0"/>
    <w:rsid w:val="00B1706F"/>
    <w:rsid w:val="00B27374"/>
    <w:rsid w:val="00B32E2A"/>
    <w:rsid w:val="00B36F7C"/>
    <w:rsid w:val="00B4134F"/>
    <w:rsid w:val="00B75F15"/>
    <w:rsid w:val="00B849EC"/>
    <w:rsid w:val="00BA2D02"/>
    <w:rsid w:val="00BA304B"/>
    <w:rsid w:val="00BB48A1"/>
    <w:rsid w:val="00BC08E3"/>
    <w:rsid w:val="00BC243F"/>
    <w:rsid w:val="00BE561E"/>
    <w:rsid w:val="00BF5FC5"/>
    <w:rsid w:val="00C25810"/>
    <w:rsid w:val="00C40895"/>
    <w:rsid w:val="00C54D27"/>
    <w:rsid w:val="00C57068"/>
    <w:rsid w:val="00C61763"/>
    <w:rsid w:val="00C766A6"/>
    <w:rsid w:val="00C8595F"/>
    <w:rsid w:val="00C86112"/>
    <w:rsid w:val="00C92735"/>
    <w:rsid w:val="00CB46B5"/>
    <w:rsid w:val="00CC636B"/>
    <w:rsid w:val="00CD47DC"/>
    <w:rsid w:val="00CE1F35"/>
    <w:rsid w:val="00CE44D1"/>
    <w:rsid w:val="00D060C0"/>
    <w:rsid w:val="00D079D1"/>
    <w:rsid w:val="00D237C5"/>
    <w:rsid w:val="00D26F36"/>
    <w:rsid w:val="00D413D9"/>
    <w:rsid w:val="00D47508"/>
    <w:rsid w:val="00D518B4"/>
    <w:rsid w:val="00D82711"/>
    <w:rsid w:val="00D82D32"/>
    <w:rsid w:val="00D90E9B"/>
    <w:rsid w:val="00DA23D1"/>
    <w:rsid w:val="00DB06D5"/>
    <w:rsid w:val="00DC2D9A"/>
    <w:rsid w:val="00DD022E"/>
    <w:rsid w:val="00DE5F1F"/>
    <w:rsid w:val="00DF362D"/>
    <w:rsid w:val="00DF68FA"/>
    <w:rsid w:val="00E15721"/>
    <w:rsid w:val="00E21503"/>
    <w:rsid w:val="00E43529"/>
    <w:rsid w:val="00E54E93"/>
    <w:rsid w:val="00EA0043"/>
    <w:rsid w:val="00ED4FD8"/>
    <w:rsid w:val="00EF4C87"/>
    <w:rsid w:val="00F01455"/>
    <w:rsid w:val="00F10606"/>
    <w:rsid w:val="00F2001B"/>
    <w:rsid w:val="00F22B81"/>
    <w:rsid w:val="00F52042"/>
    <w:rsid w:val="00F75217"/>
    <w:rsid w:val="00F92F8A"/>
    <w:rsid w:val="00FB25A9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C71E0-EC38-4EAE-B55C-1A4CAD6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420" w:firstLineChars="100" w:firstLine="21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602B4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77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778D"/>
    <w:rPr>
      <w:kern w:val="2"/>
      <w:sz w:val="21"/>
      <w:szCs w:val="24"/>
    </w:rPr>
  </w:style>
  <w:style w:type="paragraph" w:styleId="ab">
    <w:name w:val="footer"/>
    <w:basedOn w:val="a"/>
    <w:link w:val="ac"/>
    <w:rsid w:val="008077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778D"/>
    <w:rPr>
      <w:kern w:val="2"/>
      <w:sz w:val="21"/>
      <w:szCs w:val="24"/>
    </w:rPr>
  </w:style>
  <w:style w:type="table" w:styleId="ad">
    <w:name w:val="Table Grid"/>
    <w:basedOn w:val="a1"/>
    <w:rsid w:val="0079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2B3E16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2B3E16"/>
    <w:rPr>
      <w:rFonts w:ascii="ＭＳ ゴシック" w:eastAsia="ＭＳ 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05F99-B780-4925-B226-446B6912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堺商振　第　　　号</vt:lpstr>
      <vt:lpstr>堺商振　第　　　号</vt:lpstr>
    </vt:vector>
  </TitlesOfParts>
  <Company>堺市</Company>
  <LinksUpToDate>false</LinksUpToDate>
  <CharactersWithSpaces>456</CharactersWithSpaces>
  <SharedDoc>false</SharedDoc>
  <HLinks>
    <vt:vector size="6" baseType="variant"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mailto:chisan@city.sakai.lg.jp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商工課</dc:creator>
  <cp:keywords/>
  <cp:lastModifiedBy>hanro-04</cp:lastModifiedBy>
  <cp:revision>6</cp:revision>
  <cp:lastPrinted>2023-09-14T05:51:00Z</cp:lastPrinted>
  <dcterms:created xsi:type="dcterms:W3CDTF">2023-09-13T04:09:00Z</dcterms:created>
  <dcterms:modified xsi:type="dcterms:W3CDTF">2023-09-14T05:51:00Z</dcterms:modified>
</cp:coreProperties>
</file>