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22EF" w14:textId="60E2492A" w:rsidR="00836E02" w:rsidRPr="00782E8C" w:rsidRDefault="00836E02" w:rsidP="00782E8C">
      <w:pPr>
        <w:spacing w:line="320" w:lineRule="exact"/>
        <w:ind w:firstLineChars="400" w:firstLine="1280"/>
        <w:rPr>
          <w:rFonts w:ascii="Meiryo UI" w:eastAsia="Meiryo UI" w:hAnsi="Meiryo UI" w:cs="Times New Roman"/>
          <w:b/>
          <w:bCs/>
          <w:sz w:val="32"/>
          <w:szCs w:val="32"/>
        </w:rPr>
      </w:pPr>
      <w:r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『仕事と育児・介護・治療の両立支援　助成金活用セミナー</w:t>
      </w:r>
      <w:r w:rsidR="00E60BCC"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』</w:t>
      </w:r>
    </w:p>
    <w:p w14:paraId="3331EFEB" w14:textId="62B42000" w:rsidR="00E60BCC" w:rsidRPr="00782E8C" w:rsidRDefault="00E60BCC" w:rsidP="00836E02">
      <w:pPr>
        <w:spacing w:line="320" w:lineRule="exact"/>
        <w:jc w:val="center"/>
        <w:rPr>
          <w:rFonts w:ascii="Meiryo UI" w:eastAsia="Meiryo UI" w:hAnsi="Meiryo UI" w:cs="Times New Roman"/>
          <w:b/>
          <w:sz w:val="36"/>
          <w:szCs w:val="36"/>
        </w:rPr>
      </w:pPr>
      <w:r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（</w:t>
      </w:r>
      <w:r w:rsidR="009F53D6" w:rsidRPr="00782E8C">
        <w:rPr>
          <w:rFonts w:ascii="Meiryo UI" w:eastAsia="Meiryo UI" w:hAnsi="Meiryo UI" w:cs="Times New Roman"/>
          <w:b/>
          <w:bCs/>
          <w:sz w:val="32"/>
          <w:szCs w:val="32"/>
        </w:rPr>
        <w:t>R</w:t>
      </w:r>
      <w:r w:rsidR="00D621AE" w:rsidRPr="00782E8C">
        <w:rPr>
          <w:rFonts w:ascii="Meiryo UI" w:eastAsia="Meiryo UI" w:hAnsi="Meiryo UI" w:cs="Times New Roman"/>
          <w:b/>
          <w:bCs/>
          <w:sz w:val="32"/>
          <w:szCs w:val="32"/>
        </w:rPr>
        <w:t>8</w:t>
      </w:r>
      <w:r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.</w:t>
      </w:r>
      <w:r w:rsidR="00836E02"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6</w:t>
      </w:r>
      <w:r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.</w:t>
      </w:r>
      <w:r w:rsidR="00D621AE" w:rsidRPr="00782E8C">
        <w:rPr>
          <w:rFonts w:ascii="Meiryo UI" w:eastAsia="Meiryo UI" w:hAnsi="Meiryo UI" w:cs="Times New Roman"/>
          <w:b/>
          <w:bCs/>
          <w:sz w:val="32"/>
          <w:szCs w:val="32"/>
        </w:rPr>
        <w:t>1</w:t>
      </w:r>
      <w:r w:rsidR="00836E02"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8</w:t>
      </w:r>
      <w:r w:rsidRPr="00782E8C">
        <w:rPr>
          <w:rFonts w:ascii="Meiryo UI" w:eastAsia="Meiryo UI" w:hAnsi="Meiryo UI" w:cs="Times New Roman" w:hint="eastAsia"/>
          <w:b/>
          <w:bCs/>
          <w:sz w:val="32"/>
          <w:szCs w:val="32"/>
        </w:rPr>
        <w:t>）参加</w:t>
      </w:r>
    </w:p>
    <w:p w14:paraId="1DCDD560" w14:textId="77777777" w:rsidR="00E60BCC" w:rsidRPr="004E43BC" w:rsidRDefault="00761505" w:rsidP="00E60BCC">
      <w:pPr>
        <w:spacing w:line="320" w:lineRule="exact"/>
        <w:rPr>
          <w:rFonts w:ascii="Meiryo UI" w:eastAsia="Meiryo UI" w:hAnsi="Meiryo UI" w:cs="Times New Roman"/>
          <w:b/>
          <w:sz w:val="32"/>
          <w:szCs w:val="32"/>
        </w:rPr>
      </w:pPr>
      <w:r w:rsidRPr="004E43BC">
        <w:rPr>
          <w:rFonts w:ascii="Meiryo UI" w:eastAsia="Meiryo UI" w:hAnsi="Meiryo UI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58A58" wp14:editId="38594A28">
                <wp:simplePos x="0" y="0"/>
                <wp:positionH relativeFrom="column">
                  <wp:posOffset>-1270</wp:posOffset>
                </wp:positionH>
                <wp:positionV relativeFrom="paragraph">
                  <wp:posOffset>165100</wp:posOffset>
                </wp:positionV>
                <wp:extent cx="6663055" cy="1009650"/>
                <wp:effectExtent l="19050" t="19050" r="234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009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C655" w14:textId="1BF1D40C" w:rsidR="0014237C" w:rsidRPr="003F7462" w:rsidRDefault="0014237C" w:rsidP="00E60BC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堺市</w:t>
                            </w:r>
                            <w:r w:rsidR="00C226CD"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産業振興局</w:t>
                            </w:r>
                            <w:r w:rsidR="00C226CD"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産業戦略部</w:t>
                            </w:r>
                            <w:r w:rsidR="00C226CD"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雇用推進課あて</w:t>
                            </w:r>
                          </w:p>
                          <w:p w14:paraId="4B9167CC" w14:textId="77777777" w:rsidR="0014237C" w:rsidRPr="003F7462" w:rsidRDefault="0014237C" w:rsidP="00E60BC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　　★メール送信　</w:t>
                            </w:r>
                            <w:hyperlink r:id="rId7" w:history="1">
                              <w:r w:rsidRPr="003F7462">
                                <w:rPr>
                                  <w:rStyle w:val="a5"/>
                                  <w:rFonts w:ascii="Meiryo UI" w:eastAsia="Meiryo UI" w:hAnsi="Meiryo UI"/>
                                  <w:b/>
                                  <w:sz w:val="32"/>
                                  <w:szCs w:val="32"/>
                                </w:rPr>
                                <w:t>koyo@city.sakai.lg.jp</w:t>
                              </w:r>
                            </w:hyperlink>
                          </w:p>
                          <w:p w14:paraId="2447CA70" w14:textId="77777777" w:rsidR="0014237C" w:rsidRPr="003F7462" w:rsidRDefault="0014237C" w:rsidP="00761505">
                            <w:pPr>
                              <w:snapToGrid w:val="0"/>
                              <w:spacing w:line="240" w:lineRule="atLeast"/>
                              <w:ind w:firstLineChars="900" w:firstLine="2880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3F7462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★</w:t>
                            </w:r>
                            <w:r w:rsidRPr="003F7462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Pr="003F746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送信</w:t>
                            </w:r>
                            <w:r w:rsidRPr="003F7462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3F7462"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  <w:t>072-228-8816</w:t>
                            </w:r>
                          </w:p>
                          <w:p w14:paraId="712DEF8B" w14:textId="59D2E19F" w:rsidR="0014237C" w:rsidRPr="00053964" w:rsidRDefault="0014237C" w:rsidP="00E60BC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58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13pt;width:524.6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" fillcolor="#bfbfbf" strokecolor="white" strokeweight="2.25pt">
                <v:textbox inset="5.85pt,.7pt,5.85pt,.7pt">
                  <w:txbxContent>
                    <w:p w14:paraId="193CC655" w14:textId="1BF1D40C" w:rsidR="0014237C" w:rsidRPr="003F7462" w:rsidRDefault="0014237C" w:rsidP="00E60BCC">
                      <w:pPr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堺市</w:t>
                      </w:r>
                      <w:r w:rsidR="00C226CD"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産業振興局</w:t>
                      </w:r>
                      <w:r w:rsidR="00C226CD"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産業戦略部</w:t>
                      </w:r>
                      <w:r w:rsidR="00C226CD"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雇用推進課あて</w:t>
                      </w:r>
                    </w:p>
                    <w:p w14:paraId="4B9167CC" w14:textId="77777777" w:rsidR="0014237C" w:rsidRPr="003F7462" w:rsidRDefault="0014237C" w:rsidP="00E60BCC">
                      <w:pPr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　　★メール送信　</w:t>
                      </w:r>
                      <w:hyperlink r:id="rId8" w:history="1">
                        <w:r w:rsidRPr="003F7462">
                          <w:rPr>
                            <w:rStyle w:val="a5"/>
                            <w:rFonts w:ascii="Meiryo UI" w:eastAsia="Meiryo UI" w:hAnsi="Meiryo UI"/>
                            <w:b/>
                            <w:sz w:val="32"/>
                            <w:szCs w:val="32"/>
                          </w:rPr>
                          <w:t>koyo@city.sakai.lg.jp</w:t>
                        </w:r>
                      </w:hyperlink>
                    </w:p>
                    <w:p w14:paraId="2447CA70" w14:textId="77777777" w:rsidR="0014237C" w:rsidRPr="003F7462" w:rsidRDefault="0014237C" w:rsidP="00761505">
                      <w:pPr>
                        <w:snapToGrid w:val="0"/>
                        <w:spacing w:line="240" w:lineRule="atLeast"/>
                        <w:ind w:firstLineChars="900" w:firstLine="2880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3F7462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★</w:t>
                      </w:r>
                      <w:r w:rsidRPr="003F7462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FAX</w:t>
                      </w:r>
                      <w:r w:rsidRPr="003F746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送信</w:t>
                      </w:r>
                      <w:r w:rsidRPr="003F7462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 xml:space="preserve">　 </w:t>
                      </w:r>
                      <w:r w:rsidRPr="003F7462"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  <w:t>072-228-8816</w:t>
                      </w:r>
                    </w:p>
                    <w:p w14:paraId="712DEF8B" w14:textId="59D2E19F" w:rsidR="0014237C" w:rsidRPr="00053964" w:rsidRDefault="0014237C" w:rsidP="00E60BCC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7F96E4" w14:textId="77777777" w:rsidR="00E60BCC" w:rsidRPr="004E43BC" w:rsidRDefault="00E60BCC" w:rsidP="00E60BCC">
      <w:pPr>
        <w:spacing w:line="320" w:lineRule="exact"/>
        <w:rPr>
          <w:rFonts w:ascii="Meiryo UI" w:eastAsia="Meiryo UI" w:hAnsi="Meiryo UI" w:cs="Times New Roman"/>
          <w:b/>
          <w:sz w:val="32"/>
          <w:szCs w:val="32"/>
        </w:rPr>
      </w:pPr>
    </w:p>
    <w:p w14:paraId="45CCB2EC" w14:textId="77777777" w:rsidR="00E60BCC" w:rsidRPr="004E43BC" w:rsidRDefault="00E60BCC" w:rsidP="00E60BCC">
      <w:pPr>
        <w:spacing w:line="320" w:lineRule="exact"/>
        <w:rPr>
          <w:rFonts w:ascii="Meiryo UI" w:eastAsia="Meiryo UI" w:hAnsi="Meiryo UI" w:cs="Times New Roman"/>
          <w:b/>
          <w:sz w:val="32"/>
          <w:szCs w:val="32"/>
        </w:rPr>
      </w:pPr>
    </w:p>
    <w:p w14:paraId="58F8D895" w14:textId="77777777" w:rsidR="00E60BCC" w:rsidRPr="004E43BC" w:rsidRDefault="00E60BCC" w:rsidP="00E60BCC">
      <w:pPr>
        <w:spacing w:line="320" w:lineRule="exact"/>
        <w:rPr>
          <w:rFonts w:ascii="Meiryo UI" w:eastAsia="Meiryo UI" w:hAnsi="Meiryo UI" w:cs="Times New Roman"/>
          <w:b/>
          <w:sz w:val="32"/>
          <w:szCs w:val="32"/>
        </w:rPr>
      </w:pPr>
    </w:p>
    <w:p w14:paraId="5D99A598" w14:textId="77777777" w:rsidR="00E60BCC" w:rsidRPr="004E43BC" w:rsidRDefault="00E60BCC" w:rsidP="00E60BCC">
      <w:pPr>
        <w:spacing w:line="320" w:lineRule="exact"/>
        <w:rPr>
          <w:rFonts w:ascii="Meiryo UI" w:eastAsia="Meiryo UI" w:hAnsi="Meiryo UI" w:cs="Times New Roman"/>
          <w:b/>
          <w:sz w:val="32"/>
          <w:szCs w:val="32"/>
        </w:rPr>
      </w:pPr>
    </w:p>
    <w:p w14:paraId="6A728D69" w14:textId="77777777" w:rsidR="00E60BCC" w:rsidRPr="004E43BC" w:rsidRDefault="00E60BCC" w:rsidP="00E60BCC">
      <w:pPr>
        <w:spacing w:line="320" w:lineRule="exact"/>
        <w:rPr>
          <w:rFonts w:ascii="Meiryo UI" w:eastAsia="Meiryo UI" w:hAnsi="Meiryo UI" w:cs="Times New Roman"/>
          <w:b/>
          <w:sz w:val="32"/>
          <w:szCs w:val="32"/>
        </w:rPr>
      </w:pPr>
    </w:p>
    <w:p w14:paraId="47A7E324" w14:textId="375A741D" w:rsidR="00E60BCC" w:rsidRPr="009C6A54" w:rsidRDefault="00E60BCC" w:rsidP="00E60BCC">
      <w:pPr>
        <w:rPr>
          <w:rFonts w:ascii="Meiryo UI" w:eastAsia="Meiryo UI" w:hAnsi="Meiryo UI" w:cs="Times New Roman"/>
          <w:kern w:val="0"/>
          <w:sz w:val="22"/>
        </w:rPr>
      </w:pP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3513"/>
        <w:gridCol w:w="1097"/>
        <w:gridCol w:w="3854"/>
      </w:tblGrid>
      <w:tr w:rsidR="00D62DA4" w:rsidRPr="004E43BC" w14:paraId="2E73F223" w14:textId="77777777" w:rsidTr="00D84332">
        <w:trPr>
          <w:trHeight w:val="665"/>
        </w:trPr>
        <w:tc>
          <w:tcPr>
            <w:tcW w:w="1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C1A86F" w14:textId="77777777" w:rsidR="00E60BCC" w:rsidRPr="004E43BC" w:rsidRDefault="00E60BCC" w:rsidP="007B3A3B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（フリガナ）</w:t>
            </w:r>
          </w:p>
          <w:p w14:paraId="36676153" w14:textId="77777777" w:rsidR="00E60BCC" w:rsidRPr="004E43BC" w:rsidRDefault="00E60BCC" w:rsidP="007B3A3B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会社名</w:t>
            </w:r>
          </w:p>
        </w:tc>
        <w:tc>
          <w:tcPr>
            <w:tcW w:w="845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70D6D11" w14:textId="77777777" w:rsidR="00E60BCC" w:rsidRPr="004E43BC" w:rsidRDefault="00E60BCC" w:rsidP="007B3A3B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</w:p>
          <w:p w14:paraId="191DFCB2" w14:textId="77777777" w:rsidR="00E60BCC" w:rsidRPr="004E43BC" w:rsidRDefault="00E60BCC" w:rsidP="007B3A3B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</w:p>
        </w:tc>
      </w:tr>
      <w:tr w:rsidR="00D62DA4" w:rsidRPr="004E43BC" w14:paraId="39BDE19C" w14:textId="77777777" w:rsidTr="00D84332">
        <w:trPr>
          <w:trHeight w:val="665"/>
        </w:trPr>
        <w:tc>
          <w:tcPr>
            <w:tcW w:w="1567" w:type="dxa"/>
            <w:tcBorders>
              <w:left w:val="single" w:sz="12" w:space="0" w:color="auto"/>
            </w:tcBorders>
            <w:vAlign w:val="center"/>
          </w:tcPr>
          <w:p w14:paraId="311CE868" w14:textId="77777777" w:rsidR="00E60BCC" w:rsidRPr="004E43BC" w:rsidRDefault="00E60BCC" w:rsidP="00836E02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8450" w:type="dxa"/>
            <w:gridSpan w:val="3"/>
            <w:tcBorders>
              <w:right w:val="single" w:sz="12" w:space="0" w:color="auto"/>
            </w:tcBorders>
          </w:tcPr>
          <w:p w14:paraId="3D0CA065" w14:textId="77777777" w:rsidR="00E60BCC" w:rsidRPr="004E43BC" w:rsidRDefault="00E60BCC" w:rsidP="007B3A3B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〒</w:t>
            </w:r>
          </w:p>
          <w:p w14:paraId="28720887" w14:textId="77777777" w:rsidR="00E60BCC" w:rsidRPr="004E43BC" w:rsidRDefault="00E60BCC" w:rsidP="007B3A3B">
            <w:pPr>
              <w:jc w:val="left"/>
              <w:rPr>
                <w:rFonts w:ascii="Meiryo UI" w:eastAsia="Meiryo UI" w:hAnsi="Meiryo UI" w:cs="Times New Roman"/>
                <w:kern w:val="0"/>
                <w:sz w:val="22"/>
              </w:rPr>
            </w:pPr>
          </w:p>
        </w:tc>
      </w:tr>
      <w:tr w:rsidR="009C6A54" w:rsidRPr="004E43BC" w14:paraId="24C12218" w14:textId="77777777" w:rsidTr="00D84332">
        <w:trPr>
          <w:trHeight w:val="665"/>
        </w:trPr>
        <w:tc>
          <w:tcPr>
            <w:tcW w:w="1567" w:type="dxa"/>
            <w:tcBorders>
              <w:left w:val="single" w:sz="12" w:space="0" w:color="auto"/>
            </w:tcBorders>
            <w:vAlign w:val="center"/>
          </w:tcPr>
          <w:p w14:paraId="4484EAD9" w14:textId="573C123A" w:rsidR="009C6A54" w:rsidRPr="004E43BC" w:rsidRDefault="009C6A54" w:rsidP="007B3A3B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業種</w:t>
            </w:r>
          </w:p>
        </w:tc>
        <w:tc>
          <w:tcPr>
            <w:tcW w:w="8450" w:type="dxa"/>
            <w:gridSpan w:val="3"/>
            <w:tcBorders>
              <w:right w:val="single" w:sz="12" w:space="0" w:color="auto"/>
            </w:tcBorders>
            <w:vAlign w:val="center"/>
          </w:tcPr>
          <w:p w14:paraId="7B8CCB6D" w14:textId="77777777" w:rsidR="009C6A54" w:rsidRPr="004E43BC" w:rsidRDefault="009C6A54" w:rsidP="007B3A3B">
            <w:pPr>
              <w:snapToGrid w:val="0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4E43BC">
              <w:rPr>
                <w:rFonts w:ascii="Meiryo UI" w:eastAsia="Meiryo UI" w:hAnsi="Meiryo UI" w:cs="Times New Roman" w:hint="eastAsia"/>
                <w:sz w:val="20"/>
                <w:szCs w:val="20"/>
              </w:rPr>
              <w:t xml:space="preserve">□製造業　　　　　□小売・卸売　　　□飲食　　　□サービス　　　□不動産　　　□建設　　</w:t>
            </w:r>
          </w:p>
          <w:p w14:paraId="2A29E84A" w14:textId="6365116D" w:rsidR="009C6A54" w:rsidRPr="004E43BC" w:rsidRDefault="009C6A54" w:rsidP="007B3A3B">
            <w:pPr>
              <w:snapToGrid w:val="0"/>
              <w:jc w:val="right"/>
              <w:rPr>
                <w:rFonts w:ascii="Meiryo UI" w:eastAsia="Meiryo UI" w:hAnsi="Meiryo UI" w:cs="Times New Roman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sz w:val="20"/>
                <w:szCs w:val="20"/>
              </w:rPr>
              <w:t>□医療・福祉　　 □金融・保険　　　□教育　　　□情報・通信　　□その他（　　　　　　　　　　　　　）</w:t>
            </w:r>
          </w:p>
        </w:tc>
      </w:tr>
      <w:tr w:rsidR="009C6A54" w:rsidRPr="004E43BC" w14:paraId="59C7FB4C" w14:textId="77777777" w:rsidTr="00D84332">
        <w:trPr>
          <w:trHeight w:val="846"/>
        </w:trPr>
        <w:tc>
          <w:tcPr>
            <w:tcW w:w="1567" w:type="dxa"/>
            <w:tcBorders>
              <w:left w:val="single" w:sz="12" w:space="0" w:color="auto"/>
            </w:tcBorders>
            <w:vAlign w:val="center"/>
          </w:tcPr>
          <w:p w14:paraId="2045C9F0" w14:textId="50643F2A" w:rsidR="009C6A54" w:rsidRPr="004E43BC" w:rsidRDefault="009C6A54" w:rsidP="007B3A3B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事業内容</w:t>
            </w:r>
          </w:p>
        </w:tc>
        <w:tc>
          <w:tcPr>
            <w:tcW w:w="8450" w:type="dxa"/>
            <w:gridSpan w:val="3"/>
            <w:tcBorders>
              <w:right w:val="single" w:sz="12" w:space="0" w:color="auto"/>
            </w:tcBorders>
          </w:tcPr>
          <w:p w14:paraId="0AB841FB" w14:textId="30D7FF42" w:rsidR="009C6A54" w:rsidRPr="004E43BC" w:rsidRDefault="009C6A54" w:rsidP="007B3A3B">
            <w:pPr>
              <w:snapToGrid w:val="0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9C6A54" w:rsidRPr="004E43BC" w14:paraId="6F4CECCD" w14:textId="69684803" w:rsidTr="00D84332">
        <w:trPr>
          <w:trHeight w:val="665"/>
        </w:trPr>
        <w:tc>
          <w:tcPr>
            <w:tcW w:w="1567" w:type="dxa"/>
            <w:tcBorders>
              <w:left w:val="single" w:sz="12" w:space="0" w:color="auto"/>
            </w:tcBorders>
            <w:vAlign w:val="center"/>
          </w:tcPr>
          <w:p w14:paraId="68006687" w14:textId="3628F931" w:rsidR="009C6A54" w:rsidRPr="004E43BC" w:rsidRDefault="009C6A54" w:rsidP="007B3A3B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14:paraId="563FDEB8" w14:textId="77777777" w:rsidR="009C6A54" w:rsidRPr="004E43BC" w:rsidRDefault="009C6A5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36BB" w14:textId="77777777" w:rsidR="009C6A54" w:rsidRPr="00D84332" w:rsidRDefault="009C6A54">
            <w:pPr>
              <w:widowControl/>
              <w:jc w:val="left"/>
              <w:rPr>
                <w:rFonts w:ascii="Meiryo UI" w:eastAsia="Meiryo UI" w:hAnsi="Meiryo UI" w:hint="eastAsia"/>
                <w:sz w:val="22"/>
              </w:rPr>
            </w:pPr>
            <w:r w:rsidRPr="00D84332">
              <w:rPr>
                <w:rFonts w:ascii="Meiryo UI" w:eastAsia="Meiryo UI" w:hAnsi="Meiryo UI" w:hint="eastAsia"/>
                <w:spacing w:val="228"/>
                <w:kern w:val="0"/>
                <w:sz w:val="22"/>
                <w:fitText w:val="880" w:id="-447022847"/>
              </w:rPr>
              <w:t>FA</w:t>
            </w:r>
            <w:r w:rsidRPr="00D84332">
              <w:rPr>
                <w:rFonts w:ascii="Meiryo UI" w:eastAsia="Meiryo UI" w:hAnsi="Meiryo UI" w:hint="eastAsia"/>
                <w:spacing w:val="2"/>
                <w:kern w:val="0"/>
                <w:sz w:val="22"/>
                <w:fitText w:val="880" w:id="-447022847"/>
              </w:rPr>
              <w:t>X</w:t>
            </w:r>
          </w:p>
        </w:tc>
        <w:tc>
          <w:tcPr>
            <w:tcW w:w="3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26F429" w14:textId="6262DC3F" w:rsidR="009C6A54" w:rsidRPr="009C6A54" w:rsidRDefault="009C6A54">
            <w:pPr>
              <w:widowControl/>
              <w:jc w:val="left"/>
              <w:rPr>
                <w:rFonts w:ascii="Meiryo UI" w:eastAsia="Meiryo UI" w:hAnsi="Meiryo UI" w:hint="eastAsia"/>
              </w:rPr>
            </w:pPr>
          </w:p>
        </w:tc>
      </w:tr>
      <w:tr w:rsidR="009C6A54" w:rsidRPr="004E43BC" w14:paraId="7CEE9BBE" w14:textId="77777777" w:rsidTr="00D84332">
        <w:trPr>
          <w:trHeight w:val="665"/>
        </w:trPr>
        <w:tc>
          <w:tcPr>
            <w:tcW w:w="1567" w:type="dxa"/>
            <w:tcBorders>
              <w:left w:val="single" w:sz="12" w:space="0" w:color="auto"/>
            </w:tcBorders>
            <w:vAlign w:val="center"/>
          </w:tcPr>
          <w:p w14:paraId="752571FA" w14:textId="099C0802" w:rsidR="009C6A54" w:rsidRPr="004E43BC" w:rsidRDefault="009C6A54" w:rsidP="007B3A3B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参加者</w:t>
            </w:r>
          </w:p>
        </w:tc>
        <w:tc>
          <w:tcPr>
            <w:tcW w:w="8450" w:type="dxa"/>
            <w:gridSpan w:val="3"/>
            <w:tcBorders>
              <w:right w:val="single" w:sz="12" w:space="0" w:color="auto"/>
            </w:tcBorders>
          </w:tcPr>
          <w:p w14:paraId="568A4BCD" w14:textId="77777777" w:rsidR="009C6A54" w:rsidRPr="004E43BC" w:rsidRDefault="009C6A54" w:rsidP="00052747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（部署・役職）　　　　　　　　　　　　　　　　　（氏名）</w:t>
            </w:r>
          </w:p>
          <w:p w14:paraId="2134AD71" w14:textId="77777777" w:rsidR="009C6A54" w:rsidRPr="004E43BC" w:rsidRDefault="009C6A54" w:rsidP="007B3A3B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</w:p>
        </w:tc>
      </w:tr>
      <w:tr w:rsidR="009C6A54" w:rsidRPr="004E43BC" w14:paraId="0161D6C2" w14:textId="77777777" w:rsidTr="00D84332">
        <w:trPr>
          <w:trHeight w:val="665"/>
        </w:trPr>
        <w:tc>
          <w:tcPr>
            <w:tcW w:w="1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9C41A" w14:textId="7CD6B0BE" w:rsidR="009C6A54" w:rsidRPr="004E43BC" w:rsidRDefault="009C6A54" w:rsidP="00052747">
            <w:pPr>
              <w:jc w:val="distribute"/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参加者</w:t>
            </w:r>
          </w:p>
        </w:tc>
        <w:tc>
          <w:tcPr>
            <w:tcW w:w="845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3475AFD" w14:textId="77777777" w:rsidR="009C6A54" w:rsidRPr="004E43BC" w:rsidRDefault="009C6A54" w:rsidP="007B3A3B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  <w:r w:rsidRPr="004E43BC">
              <w:rPr>
                <w:rFonts w:ascii="Meiryo UI" w:eastAsia="Meiryo UI" w:hAnsi="Meiryo UI" w:cs="Times New Roman" w:hint="eastAsia"/>
                <w:kern w:val="0"/>
                <w:sz w:val="22"/>
              </w:rPr>
              <w:t>（部署・役職）　　　　　　　　　　　　　　　　　（氏名）</w:t>
            </w:r>
          </w:p>
          <w:p w14:paraId="11443995" w14:textId="77777777" w:rsidR="009C6A54" w:rsidRPr="004E43BC" w:rsidRDefault="009C6A54" w:rsidP="00052747">
            <w:pPr>
              <w:rPr>
                <w:rFonts w:ascii="Meiryo UI" w:eastAsia="Meiryo UI" w:hAnsi="Meiryo UI" w:cs="Times New Roman"/>
                <w:kern w:val="0"/>
                <w:sz w:val="22"/>
              </w:rPr>
            </w:pPr>
          </w:p>
        </w:tc>
      </w:tr>
    </w:tbl>
    <w:p w14:paraId="64102898" w14:textId="77777777" w:rsidR="000E0F0F" w:rsidRPr="000E0F0F" w:rsidRDefault="000E0F0F" w:rsidP="000E0F0F">
      <w:pPr>
        <w:rPr>
          <w:rFonts w:ascii="Meiryo UI" w:eastAsia="Meiryo UI" w:hAnsi="Meiryo UI" w:cs="Times New Roman"/>
          <w:kern w:val="0"/>
          <w:sz w:val="22"/>
        </w:rPr>
      </w:pPr>
      <w:r w:rsidRPr="000E0F0F">
        <w:rPr>
          <w:rFonts w:ascii="Meiryo UI" w:eastAsia="Meiryo UI" w:hAnsi="Meiryo UI" w:cs="Times New Roman" w:hint="eastAsia"/>
          <w:kern w:val="0"/>
          <w:sz w:val="22"/>
        </w:rPr>
        <w:t>※後日、メールまたは電話でお申し込みの確認をさせていただきます。</w:t>
      </w:r>
    </w:p>
    <w:p w14:paraId="575EA2FC" w14:textId="77777777" w:rsidR="005247A1" w:rsidRDefault="000E0F0F" w:rsidP="000E0F0F">
      <w:pPr>
        <w:rPr>
          <w:rFonts w:ascii="Meiryo UI" w:eastAsia="Meiryo UI" w:hAnsi="Meiryo UI" w:cs="Times New Roman"/>
          <w:kern w:val="0"/>
          <w:sz w:val="22"/>
        </w:rPr>
      </w:pPr>
      <w:r w:rsidRPr="000E0F0F">
        <w:rPr>
          <w:rFonts w:ascii="Meiryo UI" w:eastAsia="Meiryo UI" w:hAnsi="Meiryo UI" w:cs="Times New Roman" w:hint="eastAsia"/>
          <w:kern w:val="0"/>
          <w:sz w:val="22"/>
        </w:rPr>
        <w:t>※申し込みに係る個人情報は、セミナー実施に必要な範囲で使用させていただくものとし</w:t>
      </w:r>
    </w:p>
    <w:p w14:paraId="1A28F314" w14:textId="563AD10C" w:rsidR="000E0F0F" w:rsidRPr="000E0F0F" w:rsidRDefault="000E0F0F" w:rsidP="005247A1">
      <w:pPr>
        <w:ind w:firstLineChars="100" w:firstLine="220"/>
        <w:rPr>
          <w:rFonts w:ascii="Meiryo UI" w:eastAsia="Meiryo UI" w:hAnsi="Meiryo UI" w:cs="Times New Roman"/>
          <w:kern w:val="0"/>
          <w:sz w:val="22"/>
        </w:rPr>
      </w:pPr>
      <w:r w:rsidRPr="000E0F0F">
        <w:rPr>
          <w:rFonts w:ascii="Meiryo UI" w:eastAsia="Meiryo UI" w:hAnsi="Meiryo UI" w:cs="Times New Roman" w:hint="eastAsia"/>
          <w:kern w:val="0"/>
          <w:sz w:val="22"/>
        </w:rPr>
        <w:t>本来の目的以外には使用いたしませんのでご了承ください。</w:t>
      </w:r>
    </w:p>
    <w:p w14:paraId="3DB0E059" w14:textId="489E0D06" w:rsidR="00E60BCC" w:rsidRPr="004E43BC" w:rsidRDefault="00E60BCC" w:rsidP="00E60BCC">
      <w:pPr>
        <w:rPr>
          <w:rFonts w:ascii="Meiryo UI" w:eastAsia="Meiryo UI" w:hAnsi="Meiryo UI" w:cs="Times New Roman" w:hint="eastAsia"/>
          <w:kern w:val="0"/>
          <w:sz w:val="22"/>
        </w:rPr>
      </w:pPr>
    </w:p>
    <w:sectPr w:rsidR="00E60BCC" w:rsidRPr="004E43BC" w:rsidSect="005339F2">
      <w:headerReference w:type="default" r:id="rId9"/>
      <w:pgSz w:w="11906" w:h="16838" w:code="9"/>
      <w:pgMar w:top="1985" w:right="567" w:bottom="1701" w:left="567" w:header="284" w:footer="907" w:gutter="17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60BF" w14:textId="77777777" w:rsidR="0014237C" w:rsidRDefault="0014237C" w:rsidP="008A07FF">
      <w:r>
        <w:separator/>
      </w:r>
    </w:p>
  </w:endnote>
  <w:endnote w:type="continuationSeparator" w:id="0">
    <w:p w14:paraId="4C12383E" w14:textId="77777777" w:rsidR="0014237C" w:rsidRDefault="0014237C" w:rsidP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A17E" w14:textId="77777777" w:rsidR="0014237C" w:rsidRDefault="0014237C" w:rsidP="008A07FF">
      <w:r>
        <w:separator/>
      </w:r>
    </w:p>
  </w:footnote>
  <w:footnote w:type="continuationSeparator" w:id="0">
    <w:p w14:paraId="217CB0C4" w14:textId="77777777" w:rsidR="0014237C" w:rsidRDefault="0014237C" w:rsidP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BB69" w14:textId="77777777" w:rsidR="00782E8C" w:rsidRDefault="00782E8C" w:rsidP="009A6DF4">
    <w:pPr>
      <w:pStyle w:val="a3"/>
      <w:wordWrap w:val="0"/>
      <w:ind w:right="884"/>
      <w:rPr>
        <w:rFonts w:hint="eastAsia"/>
        <w:b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D"/>
    <w:rsid w:val="0003664D"/>
    <w:rsid w:val="00045616"/>
    <w:rsid w:val="00052747"/>
    <w:rsid w:val="00053964"/>
    <w:rsid w:val="00075723"/>
    <w:rsid w:val="000E0F0F"/>
    <w:rsid w:val="000E6297"/>
    <w:rsid w:val="0010482D"/>
    <w:rsid w:val="00121972"/>
    <w:rsid w:val="00132497"/>
    <w:rsid w:val="0014237C"/>
    <w:rsid w:val="00176CBC"/>
    <w:rsid w:val="00184922"/>
    <w:rsid w:val="001D4611"/>
    <w:rsid w:val="00206706"/>
    <w:rsid w:val="00242803"/>
    <w:rsid w:val="00252F50"/>
    <w:rsid w:val="00294AD7"/>
    <w:rsid w:val="00295740"/>
    <w:rsid w:val="002A604C"/>
    <w:rsid w:val="00302A42"/>
    <w:rsid w:val="003151A4"/>
    <w:rsid w:val="00366EA2"/>
    <w:rsid w:val="00374615"/>
    <w:rsid w:val="00374F7E"/>
    <w:rsid w:val="003848DC"/>
    <w:rsid w:val="003A0FA8"/>
    <w:rsid w:val="003F7462"/>
    <w:rsid w:val="00407F00"/>
    <w:rsid w:val="00414BA1"/>
    <w:rsid w:val="004573D8"/>
    <w:rsid w:val="004818B3"/>
    <w:rsid w:val="004B0F97"/>
    <w:rsid w:val="004E43BC"/>
    <w:rsid w:val="005055A7"/>
    <w:rsid w:val="005247A1"/>
    <w:rsid w:val="005339F2"/>
    <w:rsid w:val="00554CA6"/>
    <w:rsid w:val="005571B2"/>
    <w:rsid w:val="0056684F"/>
    <w:rsid w:val="0059165D"/>
    <w:rsid w:val="005C4BD0"/>
    <w:rsid w:val="005D18CE"/>
    <w:rsid w:val="005E1D47"/>
    <w:rsid w:val="005F2599"/>
    <w:rsid w:val="00625A60"/>
    <w:rsid w:val="00666F84"/>
    <w:rsid w:val="0068291C"/>
    <w:rsid w:val="0069290F"/>
    <w:rsid w:val="006979DB"/>
    <w:rsid w:val="007236A6"/>
    <w:rsid w:val="00761505"/>
    <w:rsid w:val="00782E8C"/>
    <w:rsid w:val="007A7603"/>
    <w:rsid w:val="007B3A3B"/>
    <w:rsid w:val="007E10B6"/>
    <w:rsid w:val="00804F4D"/>
    <w:rsid w:val="00806259"/>
    <w:rsid w:val="008067EA"/>
    <w:rsid w:val="008357EC"/>
    <w:rsid w:val="00836E02"/>
    <w:rsid w:val="00840FCD"/>
    <w:rsid w:val="008437FD"/>
    <w:rsid w:val="00876270"/>
    <w:rsid w:val="00896663"/>
    <w:rsid w:val="008A07FF"/>
    <w:rsid w:val="008A7F86"/>
    <w:rsid w:val="00921522"/>
    <w:rsid w:val="0092222D"/>
    <w:rsid w:val="0092280D"/>
    <w:rsid w:val="00962867"/>
    <w:rsid w:val="00976A8C"/>
    <w:rsid w:val="009A6DF4"/>
    <w:rsid w:val="009B0CD1"/>
    <w:rsid w:val="009C6A54"/>
    <w:rsid w:val="009E08F2"/>
    <w:rsid w:val="009F32A1"/>
    <w:rsid w:val="009F53D6"/>
    <w:rsid w:val="00A2092E"/>
    <w:rsid w:val="00A21C42"/>
    <w:rsid w:val="00A467ED"/>
    <w:rsid w:val="00B00BFD"/>
    <w:rsid w:val="00B52EDE"/>
    <w:rsid w:val="00B5674C"/>
    <w:rsid w:val="00B70840"/>
    <w:rsid w:val="00B957DC"/>
    <w:rsid w:val="00BE5F77"/>
    <w:rsid w:val="00BF764D"/>
    <w:rsid w:val="00C226CD"/>
    <w:rsid w:val="00C4077B"/>
    <w:rsid w:val="00C51987"/>
    <w:rsid w:val="00CB3184"/>
    <w:rsid w:val="00CB59BE"/>
    <w:rsid w:val="00D12A2A"/>
    <w:rsid w:val="00D4248E"/>
    <w:rsid w:val="00D621AE"/>
    <w:rsid w:val="00D62DA4"/>
    <w:rsid w:val="00D84332"/>
    <w:rsid w:val="00D85BF9"/>
    <w:rsid w:val="00DA45AC"/>
    <w:rsid w:val="00DF638E"/>
    <w:rsid w:val="00E3246B"/>
    <w:rsid w:val="00E3400B"/>
    <w:rsid w:val="00E52E3D"/>
    <w:rsid w:val="00E60BCC"/>
    <w:rsid w:val="00E639A5"/>
    <w:rsid w:val="00E96B96"/>
    <w:rsid w:val="00EB43C0"/>
    <w:rsid w:val="00F80D72"/>
    <w:rsid w:val="00FA7312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3B99661"/>
  <w15:docId w15:val="{672C5CE8-B7FA-489D-BAA0-009C4701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C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F764D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BF764D"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F764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F764D"/>
    <w:rPr>
      <w:rFonts w:ascii="Century" w:eastAsia="ＭＳ 明朝" w:hAnsi="Century" w:cs="Times New Roman"/>
    </w:rPr>
  </w:style>
  <w:style w:type="character" w:styleId="a5">
    <w:name w:val="Hyperlink"/>
    <w:rsid w:val="00BF764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A0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7FF"/>
  </w:style>
  <w:style w:type="paragraph" w:styleId="a8">
    <w:name w:val="Plain Text"/>
    <w:basedOn w:val="a"/>
    <w:link w:val="a9"/>
    <w:uiPriority w:val="99"/>
    <w:unhideWhenUsed/>
    <w:rsid w:val="00374F7E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374F7E"/>
    <w:rPr>
      <w:rFonts w:ascii="ＭＳ ゴシック" w:eastAsia="ＭＳ ゴシック" w:hAnsi="Courier New" w:cs="Courier New"/>
      <w:sz w:val="22"/>
    </w:rPr>
  </w:style>
  <w:style w:type="character" w:styleId="aa">
    <w:name w:val="Unresolved Mention"/>
    <w:basedOn w:val="a0"/>
    <w:uiPriority w:val="99"/>
    <w:semiHidden/>
    <w:unhideWhenUsed/>
    <w:rsid w:val="00B52ED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36E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o@city.saka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yo@city.saka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937C-9D36-4EF1-ABFC-AA145CAB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東海　晶帆 (777721)</cp:lastModifiedBy>
  <cp:revision>32</cp:revision>
  <cp:lastPrinted>2021-03-29T06:16:00Z</cp:lastPrinted>
  <dcterms:created xsi:type="dcterms:W3CDTF">2023-03-29T02:30:00Z</dcterms:created>
  <dcterms:modified xsi:type="dcterms:W3CDTF">2026-05-11T03:52:00Z</dcterms:modified>
</cp:coreProperties>
</file>