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5.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1AC8" w14:textId="77777777" w:rsidR="002F0E4F" w:rsidRDefault="002F0E4F" w:rsidP="00A74637">
      <w:pPr>
        <w:jc w:val="center"/>
        <w:rPr>
          <w:color w:val="000000" w:themeColor="text1"/>
          <w:kern w:val="0"/>
          <w:sz w:val="48"/>
        </w:rPr>
      </w:pPr>
    </w:p>
    <w:p w14:paraId="4A1D210A" w14:textId="35579998" w:rsidR="00616E83" w:rsidRPr="00A74637" w:rsidRDefault="00A74637" w:rsidP="00A74637">
      <w:pPr>
        <w:jc w:val="center"/>
        <w:rPr>
          <w:rFonts w:hint="eastAsia"/>
          <w:color w:val="000000" w:themeColor="text1"/>
          <w:kern w:val="0"/>
          <w:sz w:val="48"/>
        </w:rPr>
      </w:pPr>
      <w:r>
        <w:rPr>
          <w:rFonts w:hint="eastAsia"/>
          <w:color w:val="000000" w:themeColor="text1"/>
          <w:kern w:val="0"/>
          <w:sz w:val="48"/>
        </w:rPr>
        <w:t>＜＜</w:t>
      </w:r>
      <w:r w:rsidRPr="00A74637">
        <w:rPr>
          <w:rFonts w:hint="eastAsia"/>
          <w:color w:val="000000" w:themeColor="text1"/>
          <w:kern w:val="0"/>
          <w:sz w:val="48"/>
        </w:rPr>
        <w:t>自治会</w:t>
      </w:r>
      <w:r>
        <w:rPr>
          <w:rFonts w:hint="eastAsia"/>
          <w:color w:val="000000" w:themeColor="text1"/>
          <w:kern w:val="0"/>
          <w:sz w:val="48"/>
        </w:rPr>
        <w:t>関係</w:t>
      </w:r>
      <w:r w:rsidRPr="00A74637">
        <w:rPr>
          <w:rFonts w:hint="eastAsia"/>
          <w:color w:val="000000" w:themeColor="text1"/>
          <w:kern w:val="0"/>
          <w:sz w:val="48"/>
        </w:rPr>
        <w:t>速報</w:t>
      </w:r>
      <w:r>
        <w:rPr>
          <w:rFonts w:hint="eastAsia"/>
          <w:color w:val="000000" w:themeColor="text1"/>
          <w:kern w:val="0"/>
          <w:sz w:val="48"/>
        </w:rPr>
        <w:t>版＞＞</w:t>
      </w:r>
    </w:p>
    <w:p w14:paraId="645C53E2" w14:textId="77777777" w:rsidR="00616E83" w:rsidRPr="008618B3" w:rsidRDefault="00616E83" w:rsidP="00616E83"/>
    <w:p w14:paraId="098AB11D" w14:textId="77777777" w:rsidR="00077D57" w:rsidRPr="00400671" w:rsidRDefault="00077D57" w:rsidP="00077D57">
      <w:pPr>
        <w:jc w:val="center"/>
        <w:rPr>
          <w:color w:val="000000" w:themeColor="text1"/>
          <w:kern w:val="0"/>
          <w:sz w:val="48"/>
        </w:rPr>
      </w:pPr>
      <w:r w:rsidRPr="00400671">
        <w:rPr>
          <w:rFonts w:hint="eastAsia"/>
          <w:color w:val="000000" w:themeColor="text1"/>
          <w:kern w:val="0"/>
          <w:sz w:val="48"/>
        </w:rPr>
        <w:t>令和６年度</w:t>
      </w:r>
    </w:p>
    <w:p w14:paraId="28B9509F" w14:textId="77777777" w:rsidR="00077D57" w:rsidRPr="00400671" w:rsidRDefault="00077D57" w:rsidP="00077D57">
      <w:pPr>
        <w:jc w:val="center"/>
        <w:rPr>
          <w:color w:val="000000" w:themeColor="text1"/>
          <w:kern w:val="0"/>
          <w:sz w:val="48"/>
        </w:rPr>
      </w:pPr>
      <w:r w:rsidRPr="00400671">
        <w:rPr>
          <w:rFonts w:hint="eastAsia"/>
          <w:color w:val="000000" w:themeColor="text1"/>
          <w:kern w:val="0"/>
          <w:sz w:val="48"/>
        </w:rPr>
        <w:t>美原区民意識調査報告書</w:t>
      </w:r>
    </w:p>
    <w:p w14:paraId="2460155B" w14:textId="77777777" w:rsidR="00616E83" w:rsidRPr="00077D57" w:rsidRDefault="00616E83" w:rsidP="00616E83"/>
    <w:p w14:paraId="151FFB82" w14:textId="77777777" w:rsidR="00616E83" w:rsidRDefault="00616E83" w:rsidP="00616E83"/>
    <w:p w14:paraId="07006D97" w14:textId="77777777" w:rsidR="00616E83" w:rsidRDefault="00616E83" w:rsidP="00616E83"/>
    <w:p w14:paraId="3678F8A5" w14:textId="77777777" w:rsidR="00616E83" w:rsidRDefault="00616E83" w:rsidP="00616E83"/>
    <w:p w14:paraId="59E7B405" w14:textId="77777777" w:rsidR="00616E83" w:rsidRDefault="00616E83" w:rsidP="00616E83"/>
    <w:p w14:paraId="28F21B1B" w14:textId="77777777" w:rsidR="00616E83" w:rsidRDefault="00616E83" w:rsidP="00616E83"/>
    <w:p w14:paraId="6B0694E0" w14:textId="77777777" w:rsidR="00616E83" w:rsidRDefault="00616E83" w:rsidP="00616E83"/>
    <w:p w14:paraId="768A4CCF" w14:textId="77777777" w:rsidR="00616E83" w:rsidRDefault="00616E83" w:rsidP="00616E83"/>
    <w:p w14:paraId="32B18FB8" w14:textId="77777777" w:rsidR="00616E83" w:rsidRDefault="00616E83" w:rsidP="00616E83"/>
    <w:p w14:paraId="60E35CAF" w14:textId="77777777" w:rsidR="00616E83" w:rsidRDefault="00616E83" w:rsidP="00616E83"/>
    <w:p w14:paraId="0D67936C" w14:textId="77777777" w:rsidR="00616E83" w:rsidRDefault="00616E83" w:rsidP="00616E83"/>
    <w:p w14:paraId="598F54A6" w14:textId="77777777" w:rsidR="00616E83" w:rsidRDefault="00616E83" w:rsidP="00616E83"/>
    <w:p w14:paraId="6AAF49E8" w14:textId="77777777" w:rsidR="00616E83" w:rsidRDefault="00616E83" w:rsidP="00616E83"/>
    <w:p w14:paraId="61B32ECF" w14:textId="77777777" w:rsidR="00616E83" w:rsidRDefault="00616E83" w:rsidP="00616E83"/>
    <w:p w14:paraId="321799C3" w14:textId="77777777" w:rsidR="00616E83" w:rsidRDefault="00616E83" w:rsidP="00616E83"/>
    <w:p w14:paraId="4E728A28" w14:textId="77777777" w:rsidR="00616E83" w:rsidRDefault="00616E83" w:rsidP="00616E83"/>
    <w:p w14:paraId="1B2B02D7" w14:textId="77777777" w:rsidR="00616E83" w:rsidRDefault="00616E83" w:rsidP="00616E83"/>
    <w:p w14:paraId="5C18B191" w14:textId="77777777" w:rsidR="00616E83" w:rsidRDefault="00616E83" w:rsidP="00616E83"/>
    <w:p w14:paraId="3A61021C" w14:textId="77777777" w:rsidR="00616E83" w:rsidRDefault="00616E83" w:rsidP="00616E83"/>
    <w:p w14:paraId="6985FFF3" w14:textId="28D18C1A" w:rsidR="00616E83" w:rsidRPr="00400671" w:rsidRDefault="00616E83" w:rsidP="00F24369">
      <w:pPr>
        <w:jc w:val="center"/>
        <w:rPr>
          <w:color w:val="000000" w:themeColor="text1"/>
          <w:sz w:val="36"/>
        </w:rPr>
      </w:pPr>
      <w:r w:rsidRPr="00400671">
        <w:rPr>
          <w:rFonts w:hint="eastAsia"/>
          <w:color w:val="000000" w:themeColor="text1"/>
          <w:kern w:val="0"/>
          <w:sz w:val="36"/>
        </w:rPr>
        <w:t>令和7年</w:t>
      </w:r>
      <w:r w:rsidR="00605AC0" w:rsidRPr="00A74637">
        <w:rPr>
          <w:rFonts w:hint="eastAsia"/>
          <w:color w:val="000000" w:themeColor="text1"/>
          <w:kern w:val="0"/>
          <w:sz w:val="36"/>
        </w:rPr>
        <w:t>３</w:t>
      </w:r>
      <w:r w:rsidRPr="00400671">
        <w:rPr>
          <w:rFonts w:hint="eastAsia"/>
          <w:color w:val="000000" w:themeColor="text1"/>
          <w:kern w:val="0"/>
          <w:sz w:val="36"/>
        </w:rPr>
        <w:t>月</w:t>
      </w:r>
    </w:p>
    <w:p w14:paraId="0F067862" w14:textId="77777777" w:rsidR="005215B3" w:rsidRDefault="00616E83" w:rsidP="00DD5C77">
      <w:pPr>
        <w:ind w:leftChars="1400" w:left="2940" w:rightChars="1400" w:right="2940"/>
        <w:jc w:val="distribute"/>
        <w:rPr>
          <w:rFonts w:hAnsi="ＭＳ 明朝"/>
          <w:noProof/>
          <w:sz w:val="24"/>
        </w:rPr>
        <w:sectPr w:rsidR="005215B3" w:rsidSect="005215B3">
          <w:footerReference w:type="default" r:id="rId8"/>
          <w:pgSz w:w="11906" w:h="16838" w:code="9"/>
          <w:pgMar w:top="1440" w:right="1080" w:bottom="1440" w:left="1080" w:header="794" w:footer="397" w:gutter="0"/>
          <w:pgNumType w:start="1"/>
          <w:cols w:space="425"/>
          <w:docGrid w:type="lines" w:linePitch="360"/>
        </w:sectPr>
      </w:pPr>
      <w:r w:rsidRPr="00400671">
        <w:rPr>
          <w:rFonts w:hint="eastAsia"/>
          <w:color w:val="000000" w:themeColor="text1"/>
          <w:kern w:val="0"/>
          <w:sz w:val="36"/>
        </w:rPr>
        <w:t>堺市美原区役所</w:t>
      </w:r>
      <w:r w:rsidRPr="00604CF2">
        <w:rPr>
          <w:rFonts w:eastAsia="ＭＳ ゴシック"/>
          <w:color w:val="000000" w:themeColor="text1"/>
          <w:kern w:val="0"/>
          <w:sz w:val="36"/>
        </w:rPr>
        <w:br w:type="page"/>
      </w:r>
      <w:r>
        <w:rPr>
          <w:rFonts w:hAnsi="ＭＳ 明朝"/>
          <w:noProof/>
          <w:sz w:val="24"/>
        </w:rPr>
        <w:lastRenderedPageBreak/>
        <w:br w:type="page"/>
      </w:r>
      <w:bookmarkStart w:id="0" w:name="_Toc270099374"/>
      <w:bookmarkStart w:id="1" w:name="_Toc366693943"/>
      <w:bookmarkStart w:id="2" w:name="_Toc366694014"/>
      <w:bookmarkStart w:id="3" w:name="_Toc366694034"/>
      <w:bookmarkStart w:id="4" w:name="_Toc532662706"/>
    </w:p>
    <w:p w14:paraId="12AB3C40" w14:textId="4D33E051" w:rsidR="00616E83" w:rsidRDefault="00616E83" w:rsidP="00DD5C77">
      <w:pPr>
        <w:ind w:leftChars="1400" w:left="2940" w:rightChars="1400" w:right="2940"/>
        <w:jc w:val="distribute"/>
        <w:rPr>
          <w:b/>
          <w:bCs/>
          <w:sz w:val="28"/>
          <w:szCs w:val="28"/>
        </w:rPr>
      </w:pPr>
      <w:r w:rsidRPr="009A0EA8">
        <w:rPr>
          <w:rFonts w:hint="eastAsia"/>
          <w:b/>
          <w:bCs/>
          <w:sz w:val="28"/>
          <w:szCs w:val="28"/>
        </w:rPr>
        <w:lastRenderedPageBreak/>
        <w:t>Ⅰ　調査の概要</w:t>
      </w:r>
      <w:bookmarkEnd w:id="0"/>
      <w:bookmarkEnd w:id="1"/>
      <w:bookmarkEnd w:id="2"/>
      <w:bookmarkEnd w:id="3"/>
      <w:bookmarkEnd w:id="4"/>
    </w:p>
    <w:p w14:paraId="6B8B745A" w14:textId="77777777" w:rsidR="00400671" w:rsidRPr="00400671" w:rsidRDefault="00400671" w:rsidP="00400671"/>
    <w:p w14:paraId="122B6BED" w14:textId="26D81D3E" w:rsidR="000479E4" w:rsidRPr="009A0EA8" w:rsidRDefault="00616E83" w:rsidP="00400671">
      <w:pPr>
        <w:pStyle w:val="2"/>
        <w:snapToGrid w:val="0"/>
        <w:spacing w:before="0" w:after="120" w:line="16" w:lineRule="atLeast"/>
        <w:rPr>
          <w:rFonts w:ascii="Meiryo UI" w:eastAsia="Meiryo UI" w:hAnsi="Meiryo UI"/>
          <w:sz w:val="24"/>
          <w:szCs w:val="24"/>
        </w:rPr>
      </w:pPr>
      <w:bookmarkStart w:id="5" w:name="_Toc270099375"/>
      <w:bookmarkStart w:id="6" w:name="_Toc366693944"/>
      <w:bookmarkStart w:id="7" w:name="_Toc366694015"/>
      <w:bookmarkStart w:id="8" w:name="_Toc366694035"/>
      <w:bookmarkStart w:id="9" w:name="_Toc532662707"/>
      <w:r w:rsidRPr="009A0EA8">
        <w:rPr>
          <w:rFonts w:ascii="Meiryo UI" w:eastAsia="Meiryo UI" w:hAnsi="Meiryo UI" w:hint="eastAsia"/>
          <w:sz w:val="24"/>
          <w:szCs w:val="24"/>
        </w:rPr>
        <w:t>１　調査の目的</w:t>
      </w:r>
      <w:bookmarkEnd w:id="5"/>
      <w:bookmarkEnd w:id="6"/>
      <w:bookmarkEnd w:id="7"/>
      <w:bookmarkEnd w:id="8"/>
      <w:bookmarkEnd w:id="9"/>
    </w:p>
    <w:p w14:paraId="747AE43F" w14:textId="59441F5E" w:rsidR="00616E83" w:rsidRPr="009A0EA8" w:rsidRDefault="00616E83" w:rsidP="00400671">
      <w:pPr>
        <w:pStyle w:val="aa"/>
        <w:tabs>
          <w:tab w:val="left" w:pos="2670"/>
        </w:tabs>
        <w:snapToGrid w:val="0"/>
        <w:spacing w:line="16" w:lineRule="atLeast"/>
        <w:ind w:firstLine="210"/>
        <w:rPr>
          <w:rFonts w:hAnsi="Meiryo UI"/>
          <w:noProof/>
          <w:sz w:val="21"/>
          <w:szCs w:val="22"/>
        </w:rPr>
      </w:pPr>
      <w:r w:rsidRPr="009A0EA8">
        <w:rPr>
          <w:rFonts w:hAnsi="Meiryo UI" w:hint="eastAsia"/>
          <w:noProof/>
          <w:sz w:val="21"/>
          <w:szCs w:val="22"/>
        </w:rPr>
        <w:t>区域や地域活動の現状、区民の意識</w:t>
      </w:r>
      <w:r w:rsidR="00D8773D" w:rsidRPr="009A0EA8">
        <w:rPr>
          <w:rFonts w:hAnsi="Meiryo UI" w:hint="eastAsia"/>
          <w:noProof/>
          <w:sz w:val="21"/>
          <w:szCs w:val="22"/>
        </w:rPr>
        <w:t>等</w:t>
      </w:r>
      <w:r w:rsidRPr="009A0EA8">
        <w:rPr>
          <w:rFonts w:hAnsi="Meiryo UI" w:hint="eastAsia"/>
          <w:noProof/>
          <w:sz w:val="21"/>
          <w:szCs w:val="22"/>
        </w:rPr>
        <w:t>を調査し、今後の</w:t>
      </w:r>
      <w:r w:rsidR="00BE6AE3" w:rsidRPr="009A0EA8">
        <w:rPr>
          <w:rFonts w:hAnsi="Meiryo UI" w:hint="eastAsia"/>
          <w:noProof/>
          <w:sz w:val="21"/>
          <w:szCs w:val="22"/>
        </w:rPr>
        <w:t>区政運営</w:t>
      </w:r>
      <w:r w:rsidRPr="009A0EA8">
        <w:rPr>
          <w:rFonts w:hAnsi="Meiryo UI" w:hint="eastAsia"/>
          <w:noProof/>
          <w:sz w:val="21"/>
          <w:szCs w:val="22"/>
        </w:rPr>
        <w:t>に役立てるため実施したものです。</w:t>
      </w:r>
    </w:p>
    <w:p w14:paraId="54C9515D" w14:textId="77777777" w:rsidR="000479E4" w:rsidRPr="009A0EA8" w:rsidRDefault="000479E4" w:rsidP="00400671">
      <w:pPr>
        <w:pStyle w:val="aa"/>
        <w:tabs>
          <w:tab w:val="left" w:pos="2670"/>
        </w:tabs>
        <w:snapToGrid w:val="0"/>
        <w:spacing w:line="16" w:lineRule="atLeast"/>
        <w:ind w:firstLine="210"/>
        <w:rPr>
          <w:rFonts w:hAnsi="Meiryo UI"/>
          <w:noProof/>
          <w:sz w:val="21"/>
          <w:szCs w:val="22"/>
        </w:rPr>
      </w:pPr>
    </w:p>
    <w:p w14:paraId="2993338F" w14:textId="50AB2878" w:rsidR="00616E83" w:rsidRPr="009A0EA8" w:rsidRDefault="00616E83" w:rsidP="00400671">
      <w:pPr>
        <w:pStyle w:val="2"/>
        <w:snapToGrid w:val="0"/>
        <w:spacing w:before="0" w:after="120" w:line="16" w:lineRule="atLeast"/>
        <w:rPr>
          <w:rFonts w:ascii="Meiryo UI" w:eastAsia="Meiryo UI" w:hAnsi="Meiryo UI"/>
          <w:sz w:val="24"/>
          <w:szCs w:val="24"/>
        </w:rPr>
      </w:pPr>
      <w:bookmarkStart w:id="10" w:name="_Toc270099376"/>
      <w:bookmarkStart w:id="11" w:name="_Toc366693945"/>
      <w:bookmarkStart w:id="12" w:name="_Toc366694016"/>
      <w:bookmarkStart w:id="13" w:name="_Toc366694036"/>
      <w:bookmarkStart w:id="14" w:name="_Toc532662708"/>
      <w:r w:rsidRPr="009A0EA8">
        <w:rPr>
          <w:rFonts w:ascii="Meiryo UI" w:eastAsia="Meiryo UI" w:hAnsi="Meiryo UI" w:hint="eastAsia"/>
          <w:sz w:val="24"/>
          <w:szCs w:val="24"/>
        </w:rPr>
        <w:t>２　調査対象</w:t>
      </w:r>
      <w:bookmarkEnd w:id="10"/>
      <w:bookmarkEnd w:id="11"/>
      <w:bookmarkEnd w:id="12"/>
      <w:bookmarkEnd w:id="13"/>
      <w:bookmarkEnd w:id="14"/>
    </w:p>
    <w:p w14:paraId="0F2DB35E" w14:textId="55C6FD03" w:rsidR="00616E83" w:rsidRPr="009A0EA8" w:rsidRDefault="00616E83" w:rsidP="00400671">
      <w:pPr>
        <w:pStyle w:val="aa"/>
        <w:snapToGrid w:val="0"/>
        <w:spacing w:line="16" w:lineRule="atLeast"/>
        <w:ind w:firstLine="210"/>
        <w:rPr>
          <w:rFonts w:hAnsi="Meiryo UI"/>
          <w:noProof/>
          <w:color w:val="000000" w:themeColor="text1"/>
          <w:sz w:val="21"/>
          <w:szCs w:val="22"/>
        </w:rPr>
      </w:pPr>
      <w:r w:rsidRPr="009A0EA8">
        <w:rPr>
          <w:rFonts w:hAnsi="Meiryo UI" w:hint="eastAsia"/>
          <w:noProof/>
          <w:color w:val="000000" w:themeColor="text1"/>
          <w:sz w:val="21"/>
          <w:szCs w:val="22"/>
        </w:rPr>
        <w:t>令和</w:t>
      </w:r>
      <w:r w:rsidR="00F24369" w:rsidRPr="009A0EA8">
        <w:rPr>
          <w:rFonts w:hAnsi="Meiryo UI" w:hint="eastAsia"/>
          <w:noProof/>
          <w:color w:val="000000" w:themeColor="text1"/>
          <w:sz w:val="21"/>
          <w:szCs w:val="22"/>
        </w:rPr>
        <w:t>6年8月31日</w:t>
      </w:r>
      <w:r w:rsidRPr="009A0EA8">
        <w:rPr>
          <w:rFonts w:hAnsi="Meiryo UI" w:hint="eastAsia"/>
          <w:noProof/>
          <w:color w:val="000000" w:themeColor="text1"/>
          <w:sz w:val="21"/>
          <w:szCs w:val="22"/>
        </w:rPr>
        <w:t>現在、美原区在住の16歳以上の方2,500人を無作為抽出</w:t>
      </w:r>
    </w:p>
    <w:p w14:paraId="6B509D8F" w14:textId="77777777" w:rsidR="000479E4" w:rsidRPr="009A0EA8" w:rsidRDefault="000479E4" w:rsidP="00400671">
      <w:pPr>
        <w:pStyle w:val="aa"/>
        <w:snapToGrid w:val="0"/>
        <w:spacing w:line="16" w:lineRule="atLeast"/>
        <w:ind w:firstLine="210"/>
        <w:rPr>
          <w:rFonts w:hAnsi="Meiryo UI"/>
          <w:noProof/>
          <w:color w:val="000000" w:themeColor="text1"/>
          <w:sz w:val="21"/>
          <w:szCs w:val="22"/>
        </w:rPr>
      </w:pPr>
    </w:p>
    <w:p w14:paraId="2481A77F" w14:textId="77777777" w:rsidR="00616E83" w:rsidRPr="009A0EA8" w:rsidRDefault="00616E83" w:rsidP="00400671">
      <w:pPr>
        <w:pStyle w:val="2"/>
        <w:snapToGrid w:val="0"/>
        <w:spacing w:before="0" w:after="120" w:line="16" w:lineRule="atLeast"/>
        <w:rPr>
          <w:rFonts w:ascii="Meiryo UI" w:eastAsia="Meiryo UI" w:hAnsi="Meiryo UI"/>
          <w:sz w:val="24"/>
          <w:szCs w:val="24"/>
        </w:rPr>
      </w:pPr>
      <w:bookmarkStart w:id="15" w:name="_Toc270099377"/>
      <w:bookmarkStart w:id="16" w:name="_Toc366693946"/>
      <w:bookmarkStart w:id="17" w:name="_Toc366694017"/>
      <w:bookmarkStart w:id="18" w:name="_Toc366694037"/>
      <w:bookmarkStart w:id="19" w:name="_Toc532662709"/>
      <w:r w:rsidRPr="009A0EA8">
        <w:rPr>
          <w:rFonts w:ascii="Meiryo UI" w:eastAsia="Meiryo UI" w:hAnsi="Meiryo UI" w:hint="eastAsia"/>
          <w:sz w:val="24"/>
          <w:szCs w:val="24"/>
        </w:rPr>
        <w:t>３　調査期間</w:t>
      </w:r>
      <w:bookmarkEnd w:id="15"/>
      <w:bookmarkEnd w:id="16"/>
      <w:bookmarkEnd w:id="17"/>
      <w:bookmarkEnd w:id="18"/>
      <w:bookmarkEnd w:id="19"/>
    </w:p>
    <w:p w14:paraId="1D036B56" w14:textId="35137860" w:rsidR="00616E83" w:rsidRPr="009A0EA8" w:rsidRDefault="00616E83" w:rsidP="00400671">
      <w:pPr>
        <w:pStyle w:val="aa"/>
        <w:snapToGrid w:val="0"/>
        <w:spacing w:line="16" w:lineRule="atLeast"/>
        <w:ind w:firstLine="210"/>
        <w:rPr>
          <w:rFonts w:hAnsi="Meiryo UI"/>
          <w:noProof/>
          <w:sz w:val="21"/>
          <w:szCs w:val="22"/>
        </w:rPr>
      </w:pPr>
      <w:r w:rsidRPr="009A0EA8">
        <w:rPr>
          <w:rFonts w:hAnsi="Meiryo UI" w:hint="eastAsia"/>
          <w:noProof/>
          <w:sz w:val="21"/>
          <w:szCs w:val="22"/>
        </w:rPr>
        <w:t>令和6年</w:t>
      </w:r>
      <w:r w:rsidR="00F24369" w:rsidRPr="009A0EA8">
        <w:rPr>
          <w:rFonts w:hAnsi="Meiryo UI" w:hint="eastAsia"/>
          <w:noProof/>
          <w:sz w:val="21"/>
          <w:szCs w:val="22"/>
        </w:rPr>
        <w:t>10月1日</w:t>
      </w:r>
      <w:r w:rsidRPr="009A0EA8">
        <w:rPr>
          <w:rFonts w:hAnsi="Meiryo UI" w:hint="eastAsia"/>
          <w:noProof/>
          <w:sz w:val="21"/>
          <w:szCs w:val="22"/>
        </w:rPr>
        <w:t>から令和6年</w:t>
      </w:r>
      <w:r w:rsidR="00F24369" w:rsidRPr="009A0EA8">
        <w:rPr>
          <w:rFonts w:hAnsi="Meiryo UI" w:hint="eastAsia"/>
          <w:noProof/>
          <w:sz w:val="21"/>
          <w:szCs w:val="22"/>
        </w:rPr>
        <w:t>10月31</w:t>
      </w:r>
      <w:r w:rsidRPr="009A0EA8">
        <w:rPr>
          <w:rFonts w:hAnsi="Meiryo UI" w:hint="eastAsia"/>
          <w:noProof/>
          <w:sz w:val="21"/>
          <w:szCs w:val="22"/>
        </w:rPr>
        <w:t>日</w:t>
      </w:r>
      <w:r w:rsidR="00BE6AE3" w:rsidRPr="009A0EA8">
        <w:rPr>
          <w:rFonts w:hAnsi="Meiryo UI" w:hint="eastAsia"/>
          <w:noProof/>
          <w:sz w:val="21"/>
          <w:szCs w:val="22"/>
        </w:rPr>
        <w:t>まで</w:t>
      </w:r>
    </w:p>
    <w:p w14:paraId="799EC19F" w14:textId="77777777" w:rsidR="000479E4" w:rsidRPr="009A0EA8" w:rsidRDefault="000479E4" w:rsidP="00400671">
      <w:pPr>
        <w:pStyle w:val="aa"/>
        <w:snapToGrid w:val="0"/>
        <w:spacing w:line="16" w:lineRule="atLeast"/>
        <w:ind w:firstLine="210"/>
        <w:rPr>
          <w:rFonts w:hAnsi="Meiryo UI"/>
          <w:noProof/>
          <w:sz w:val="21"/>
          <w:szCs w:val="22"/>
        </w:rPr>
      </w:pPr>
    </w:p>
    <w:p w14:paraId="63B91641" w14:textId="77777777" w:rsidR="00616E83" w:rsidRPr="009A0EA8" w:rsidRDefault="00616E83" w:rsidP="00400671">
      <w:pPr>
        <w:pStyle w:val="2"/>
        <w:snapToGrid w:val="0"/>
        <w:spacing w:before="0" w:after="120" w:line="16" w:lineRule="atLeast"/>
        <w:rPr>
          <w:rFonts w:ascii="Meiryo UI" w:eastAsia="Meiryo UI" w:hAnsi="Meiryo UI"/>
          <w:sz w:val="24"/>
          <w:szCs w:val="24"/>
        </w:rPr>
      </w:pPr>
      <w:bookmarkStart w:id="20" w:name="_Toc270099378"/>
      <w:bookmarkStart w:id="21" w:name="_Toc366693947"/>
      <w:bookmarkStart w:id="22" w:name="_Toc366694018"/>
      <w:bookmarkStart w:id="23" w:name="_Toc366694038"/>
      <w:bookmarkStart w:id="24" w:name="_Toc532662710"/>
      <w:r w:rsidRPr="009A0EA8">
        <w:rPr>
          <w:rFonts w:ascii="Meiryo UI" w:eastAsia="Meiryo UI" w:hAnsi="Meiryo UI" w:hint="eastAsia"/>
          <w:sz w:val="24"/>
          <w:szCs w:val="24"/>
        </w:rPr>
        <w:t>４　調査方法</w:t>
      </w:r>
      <w:bookmarkEnd w:id="20"/>
      <w:bookmarkEnd w:id="21"/>
      <w:bookmarkEnd w:id="22"/>
      <w:bookmarkEnd w:id="23"/>
      <w:bookmarkEnd w:id="24"/>
    </w:p>
    <w:p w14:paraId="4E97A171" w14:textId="546E9F29" w:rsidR="00616E83" w:rsidRPr="009A0EA8" w:rsidRDefault="00616E83" w:rsidP="00400671">
      <w:pPr>
        <w:pStyle w:val="aa"/>
        <w:snapToGrid w:val="0"/>
        <w:spacing w:line="16" w:lineRule="atLeast"/>
        <w:ind w:firstLine="210"/>
        <w:rPr>
          <w:rFonts w:hAnsi="Meiryo UI"/>
          <w:noProof/>
          <w:sz w:val="21"/>
          <w:szCs w:val="22"/>
        </w:rPr>
      </w:pPr>
      <w:r w:rsidRPr="009A0EA8">
        <w:rPr>
          <w:rFonts w:hAnsi="Meiryo UI" w:hint="eastAsia"/>
          <w:noProof/>
          <w:sz w:val="21"/>
          <w:szCs w:val="22"/>
        </w:rPr>
        <w:t>郵送・インターネット回答の併用（調査票を郵送。回答は郵送回答又はインターネット回答</w:t>
      </w:r>
      <w:r w:rsidR="001E65D0" w:rsidRPr="00A74637">
        <w:rPr>
          <w:rFonts w:hAnsi="Meiryo UI" w:hint="eastAsia"/>
          <w:noProof/>
          <w:sz w:val="21"/>
          <w:szCs w:val="22"/>
        </w:rPr>
        <w:t>。</w:t>
      </w:r>
      <w:r w:rsidRPr="009A0EA8">
        <w:rPr>
          <w:rFonts w:hAnsi="Meiryo UI" w:hint="eastAsia"/>
          <w:noProof/>
          <w:sz w:val="21"/>
          <w:szCs w:val="22"/>
        </w:rPr>
        <w:t>）</w:t>
      </w:r>
    </w:p>
    <w:p w14:paraId="5469FBAC" w14:textId="77777777" w:rsidR="000479E4" w:rsidRPr="009A0EA8" w:rsidRDefault="000479E4" w:rsidP="00400671">
      <w:pPr>
        <w:pStyle w:val="aa"/>
        <w:snapToGrid w:val="0"/>
        <w:spacing w:line="16" w:lineRule="atLeast"/>
        <w:ind w:firstLine="210"/>
        <w:rPr>
          <w:rFonts w:hAnsi="Meiryo UI"/>
          <w:noProof/>
          <w:sz w:val="21"/>
          <w:szCs w:val="22"/>
        </w:rPr>
      </w:pPr>
    </w:p>
    <w:p w14:paraId="25BDB776" w14:textId="77777777" w:rsidR="00616E83" w:rsidRPr="009A0EA8" w:rsidRDefault="00616E83" w:rsidP="00400671">
      <w:pPr>
        <w:pStyle w:val="2"/>
        <w:snapToGrid w:val="0"/>
        <w:spacing w:before="0" w:after="120" w:line="16" w:lineRule="atLeast"/>
        <w:rPr>
          <w:rFonts w:ascii="Meiryo UI" w:eastAsia="Meiryo UI" w:hAnsi="Meiryo UI"/>
          <w:sz w:val="24"/>
          <w:szCs w:val="24"/>
        </w:rPr>
      </w:pPr>
      <w:bookmarkStart w:id="25" w:name="_Toc270099379"/>
      <w:bookmarkStart w:id="26" w:name="_Toc366693948"/>
      <w:bookmarkStart w:id="27" w:name="_Toc366694019"/>
      <w:bookmarkStart w:id="28" w:name="_Toc366694039"/>
      <w:bookmarkStart w:id="29" w:name="_Toc532662711"/>
      <w:r w:rsidRPr="009A0EA8">
        <w:rPr>
          <w:rFonts w:ascii="Meiryo UI" w:eastAsia="Meiryo UI" w:hAnsi="Meiryo UI" w:hint="eastAsia"/>
          <w:sz w:val="24"/>
          <w:szCs w:val="24"/>
        </w:rPr>
        <w:t>５　回収状況</w:t>
      </w:r>
      <w:bookmarkEnd w:id="25"/>
      <w:bookmarkEnd w:id="26"/>
      <w:bookmarkEnd w:id="27"/>
      <w:bookmarkEnd w:id="28"/>
      <w:bookmarkEnd w:id="29"/>
    </w:p>
    <w:tbl>
      <w:tblPr>
        <w:tblW w:w="6952" w:type="dxa"/>
        <w:tblInd w:w="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7"/>
        <w:gridCol w:w="2635"/>
        <w:gridCol w:w="2000"/>
      </w:tblGrid>
      <w:tr w:rsidR="00616E83" w:rsidRPr="009A0EA8" w14:paraId="044DD929" w14:textId="77777777" w:rsidTr="00400671">
        <w:trPr>
          <w:cantSplit/>
        </w:trPr>
        <w:tc>
          <w:tcPr>
            <w:tcW w:w="2317" w:type="dxa"/>
            <w:tcBorders>
              <w:bottom w:val="single" w:sz="8" w:space="0" w:color="auto"/>
            </w:tcBorders>
            <w:shd w:val="clear" w:color="auto" w:fill="C0C0C0"/>
            <w:vAlign w:val="center"/>
          </w:tcPr>
          <w:p w14:paraId="7A33E74E" w14:textId="77777777" w:rsidR="00616E83" w:rsidRPr="009A0EA8" w:rsidRDefault="00616E83" w:rsidP="00400671">
            <w:pPr>
              <w:snapToGrid w:val="0"/>
              <w:spacing w:line="16" w:lineRule="atLeast"/>
              <w:jc w:val="center"/>
              <w:rPr>
                <w:noProof/>
                <w:sz w:val="20"/>
              </w:rPr>
            </w:pPr>
            <w:r w:rsidRPr="00400671">
              <w:rPr>
                <w:rFonts w:hint="eastAsia"/>
                <w:noProof/>
                <w:spacing w:val="112"/>
                <w:kern w:val="0"/>
                <w:sz w:val="20"/>
                <w:fitText w:val="1050" w:id="-776244992"/>
              </w:rPr>
              <w:t>配布</w:t>
            </w:r>
            <w:r w:rsidRPr="00400671">
              <w:rPr>
                <w:rFonts w:hint="eastAsia"/>
                <w:noProof/>
                <w:spacing w:val="1"/>
                <w:kern w:val="0"/>
                <w:sz w:val="20"/>
                <w:fitText w:val="1050" w:id="-776244992"/>
              </w:rPr>
              <w:t>数</w:t>
            </w:r>
          </w:p>
        </w:tc>
        <w:tc>
          <w:tcPr>
            <w:tcW w:w="2635" w:type="dxa"/>
            <w:tcBorders>
              <w:bottom w:val="single" w:sz="8" w:space="0" w:color="auto"/>
            </w:tcBorders>
            <w:shd w:val="clear" w:color="auto" w:fill="C0C0C0"/>
            <w:vAlign w:val="center"/>
          </w:tcPr>
          <w:p w14:paraId="343D9971" w14:textId="77777777" w:rsidR="00616E83" w:rsidRPr="009A0EA8" w:rsidRDefault="00616E83" w:rsidP="00400671">
            <w:pPr>
              <w:snapToGrid w:val="0"/>
              <w:spacing w:line="16" w:lineRule="atLeast"/>
              <w:jc w:val="center"/>
              <w:rPr>
                <w:noProof/>
                <w:sz w:val="20"/>
              </w:rPr>
            </w:pPr>
            <w:r w:rsidRPr="009A0EA8">
              <w:rPr>
                <w:rFonts w:hint="eastAsia"/>
                <w:noProof/>
                <w:sz w:val="20"/>
              </w:rPr>
              <w:t>有効回答数</w:t>
            </w:r>
          </w:p>
        </w:tc>
        <w:tc>
          <w:tcPr>
            <w:tcW w:w="2000" w:type="dxa"/>
            <w:tcBorders>
              <w:bottom w:val="single" w:sz="8" w:space="0" w:color="auto"/>
            </w:tcBorders>
            <w:shd w:val="clear" w:color="auto" w:fill="C0C0C0"/>
            <w:vAlign w:val="center"/>
          </w:tcPr>
          <w:p w14:paraId="3A345280" w14:textId="77777777" w:rsidR="00616E83" w:rsidRPr="009A0EA8" w:rsidRDefault="00616E83" w:rsidP="00400671">
            <w:pPr>
              <w:snapToGrid w:val="0"/>
              <w:spacing w:line="16" w:lineRule="atLeast"/>
              <w:jc w:val="center"/>
              <w:rPr>
                <w:noProof/>
                <w:sz w:val="20"/>
              </w:rPr>
            </w:pPr>
            <w:r w:rsidRPr="009A0EA8">
              <w:rPr>
                <w:rFonts w:hint="eastAsia"/>
                <w:noProof/>
                <w:sz w:val="20"/>
              </w:rPr>
              <w:t>有効回答率</w:t>
            </w:r>
          </w:p>
        </w:tc>
      </w:tr>
      <w:tr w:rsidR="00616E83" w:rsidRPr="009A0EA8" w14:paraId="6D0A974E" w14:textId="77777777" w:rsidTr="00400671">
        <w:trPr>
          <w:cantSplit/>
          <w:trHeight w:val="680"/>
        </w:trPr>
        <w:tc>
          <w:tcPr>
            <w:tcW w:w="2317" w:type="dxa"/>
            <w:tcBorders>
              <w:top w:val="single" w:sz="4" w:space="0" w:color="auto"/>
              <w:left w:val="single" w:sz="8" w:space="0" w:color="auto"/>
              <w:right w:val="single" w:sz="8" w:space="0" w:color="auto"/>
            </w:tcBorders>
            <w:vAlign w:val="center"/>
          </w:tcPr>
          <w:p w14:paraId="3990B982" w14:textId="77777777" w:rsidR="00616E83" w:rsidRPr="009A0EA8" w:rsidRDefault="00616E83" w:rsidP="00400671">
            <w:pPr>
              <w:snapToGrid w:val="0"/>
              <w:spacing w:line="16" w:lineRule="atLeast"/>
              <w:jc w:val="center"/>
              <w:rPr>
                <w:noProof/>
                <w:sz w:val="20"/>
              </w:rPr>
            </w:pPr>
            <w:r w:rsidRPr="009A0EA8">
              <w:rPr>
                <w:rFonts w:hint="eastAsia"/>
                <w:noProof/>
                <w:sz w:val="20"/>
              </w:rPr>
              <w:t>2,500通</w:t>
            </w:r>
          </w:p>
        </w:tc>
        <w:tc>
          <w:tcPr>
            <w:tcW w:w="2635" w:type="dxa"/>
            <w:tcBorders>
              <w:top w:val="single" w:sz="4" w:space="0" w:color="auto"/>
              <w:left w:val="single" w:sz="8" w:space="0" w:color="auto"/>
              <w:right w:val="single" w:sz="8" w:space="0" w:color="auto"/>
            </w:tcBorders>
            <w:vAlign w:val="center"/>
          </w:tcPr>
          <w:p w14:paraId="6CCC4DAB" w14:textId="77777777" w:rsidR="00616E83" w:rsidRPr="009A0EA8" w:rsidRDefault="00616E83" w:rsidP="00400671">
            <w:pPr>
              <w:snapToGrid w:val="0"/>
              <w:spacing w:line="16" w:lineRule="atLeast"/>
              <w:jc w:val="center"/>
              <w:rPr>
                <w:noProof/>
                <w:sz w:val="20"/>
              </w:rPr>
            </w:pPr>
            <w:r w:rsidRPr="009A0EA8">
              <w:rPr>
                <w:rFonts w:hint="eastAsia"/>
                <w:noProof/>
                <w:sz w:val="20"/>
              </w:rPr>
              <w:t>1,224通</w:t>
            </w:r>
          </w:p>
          <w:p w14:paraId="0029923D" w14:textId="0561612E" w:rsidR="00077D57" w:rsidRPr="009A0EA8" w:rsidRDefault="00077D57" w:rsidP="00400671">
            <w:pPr>
              <w:snapToGrid w:val="0"/>
              <w:spacing w:line="16" w:lineRule="atLeast"/>
              <w:jc w:val="center"/>
              <w:rPr>
                <w:noProof/>
                <w:sz w:val="20"/>
              </w:rPr>
            </w:pPr>
            <w:r w:rsidRPr="009A0EA8">
              <w:rPr>
                <w:rFonts w:hint="eastAsia"/>
                <w:noProof/>
                <w:color w:val="000000" w:themeColor="text1"/>
                <w:sz w:val="20"/>
              </w:rPr>
              <w:t>（うちWEB回答253通）</w:t>
            </w:r>
          </w:p>
        </w:tc>
        <w:tc>
          <w:tcPr>
            <w:tcW w:w="2000" w:type="dxa"/>
            <w:tcBorders>
              <w:top w:val="single" w:sz="4" w:space="0" w:color="auto"/>
              <w:left w:val="single" w:sz="8" w:space="0" w:color="auto"/>
            </w:tcBorders>
            <w:vAlign w:val="center"/>
          </w:tcPr>
          <w:p w14:paraId="55DBD1C0" w14:textId="5CDF88C0" w:rsidR="00616E83" w:rsidRPr="009A0EA8" w:rsidRDefault="00616E83" w:rsidP="00400671">
            <w:pPr>
              <w:snapToGrid w:val="0"/>
              <w:spacing w:line="16" w:lineRule="atLeast"/>
              <w:jc w:val="center"/>
              <w:rPr>
                <w:noProof/>
                <w:sz w:val="20"/>
              </w:rPr>
            </w:pPr>
            <w:r w:rsidRPr="009A0EA8">
              <w:rPr>
                <w:rFonts w:hint="eastAsia"/>
                <w:noProof/>
                <w:sz w:val="20"/>
              </w:rPr>
              <w:t>48.96％</w:t>
            </w:r>
          </w:p>
        </w:tc>
      </w:tr>
    </w:tbl>
    <w:p w14:paraId="0CA1675D" w14:textId="77777777" w:rsidR="000479E4" w:rsidRPr="009A0EA8" w:rsidRDefault="000479E4" w:rsidP="00400671">
      <w:pPr>
        <w:snapToGrid w:val="0"/>
      </w:pPr>
      <w:bookmarkStart w:id="30" w:name="_Toc270099380"/>
      <w:bookmarkStart w:id="31" w:name="_Toc366693949"/>
      <w:bookmarkStart w:id="32" w:name="_Toc366694020"/>
      <w:bookmarkStart w:id="33" w:name="_Toc366694040"/>
      <w:bookmarkStart w:id="34" w:name="_Toc532662712"/>
    </w:p>
    <w:p w14:paraId="300E780B" w14:textId="1AE98BB5" w:rsidR="00616E83" w:rsidRPr="009A0EA8" w:rsidRDefault="00616E83" w:rsidP="00400671">
      <w:pPr>
        <w:pStyle w:val="2"/>
        <w:snapToGrid w:val="0"/>
        <w:spacing w:before="0" w:after="120" w:line="240" w:lineRule="atLeast"/>
        <w:rPr>
          <w:rFonts w:ascii="Meiryo UI" w:eastAsia="Meiryo UI" w:hAnsi="Meiryo UI"/>
          <w:sz w:val="24"/>
          <w:szCs w:val="24"/>
        </w:rPr>
      </w:pPr>
      <w:r w:rsidRPr="009A0EA8">
        <w:rPr>
          <w:rFonts w:ascii="Meiryo UI" w:eastAsia="Meiryo UI" w:hAnsi="Meiryo UI" w:hint="eastAsia"/>
          <w:sz w:val="24"/>
          <w:szCs w:val="24"/>
        </w:rPr>
        <w:t>６　調査結果の</w:t>
      </w:r>
      <w:bookmarkEnd w:id="30"/>
      <w:r w:rsidRPr="009A0EA8">
        <w:rPr>
          <w:rFonts w:ascii="Meiryo UI" w:eastAsia="Meiryo UI" w:hAnsi="Meiryo UI" w:hint="eastAsia"/>
          <w:sz w:val="24"/>
          <w:szCs w:val="24"/>
        </w:rPr>
        <w:t>表示方法</w:t>
      </w:r>
      <w:bookmarkEnd w:id="31"/>
      <w:bookmarkEnd w:id="32"/>
      <w:bookmarkEnd w:id="33"/>
      <w:bookmarkEnd w:id="34"/>
    </w:p>
    <w:p w14:paraId="36200A6D" w14:textId="6971FD53" w:rsidR="00616E83" w:rsidRPr="009A0EA8" w:rsidRDefault="00616E83" w:rsidP="00400671">
      <w:pPr>
        <w:snapToGrid w:val="0"/>
        <w:spacing w:line="240" w:lineRule="atLeast"/>
        <w:ind w:leftChars="200" w:left="567" w:hangingChars="70" w:hanging="147"/>
        <w:rPr>
          <w:noProof/>
          <w:szCs w:val="22"/>
        </w:rPr>
      </w:pPr>
      <w:r w:rsidRPr="009A0EA8">
        <w:rPr>
          <w:rFonts w:hint="eastAsia"/>
          <w:noProof/>
          <w:szCs w:val="22"/>
        </w:rPr>
        <w:t>・回答は各質問の回答者数（Ｎ）を基数とした百分率（％）で示しています。また、小数点以下第</w:t>
      </w:r>
      <w:r w:rsidR="00DE2254" w:rsidRPr="009A0EA8">
        <w:rPr>
          <w:rFonts w:hint="eastAsia"/>
          <w:noProof/>
          <w:szCs w:val="22"/>
        </w:rPr>
        <w:t>2</w:t>
      </w:r>
      <w:r w:rsidRPr="009A0EA8">
        <w:rPr>
          <w:rFonts w:hint="eastAsia"/>
          <w:noProof/>
          <w:szCs w:val="22"/>
        </w:rPr>
        <w:t>位を四捨五入しているため、内訳の合計が100.0％にならない場合があります。</w:t>
      </w:r>
    </w:p>
    <w:p w14:paraId="063CB591" w14:textId="77777777" w:rsidR="00616E83" w:rsidRPr="009A0EA8" w:rsidRDefault="00616E83" w:rsidP="00400671">
      <w:pPr>
        <w:snapToGrid w:val="0"/>
        <w:spacing w:line="240" w:lineRule="atLeast"/>
        <w:ind w:leftChars="200" w:left="567" w:hangingChars="70" w:hanging="147"/>
        <w:rPr>
          <w:noProof/>
          <w:szCs w:val="22"/>
        </w:rPr>
      </w:pPr>
      <w:r w:rsidRPr="009A0EA8">
        <w:rPr>
          <w:rFonts w:hint="eastAsia"/>
          <w:noProof/>
          <w:szCs w:val="22"/>
        </w:rPr>
        <w:t>・複数回答が可能な設問の場合、回答者が全体に対してどのくらいの比率であるかという見方になるため、回答比率の合計が100.0％を超える場合があります。</w:t>
      </w:r>
    </w:p>
    <w:p w14:paraId="620E3778" w14:textId="3C42C1C2" w:rsidR="00616E83" w:rsidRPr="009A0EA8" w:rsidRDefault="00616E83" w:rsidP="00400671">
      <w:pPr>
        <w:snapToGrid w:val="0"/>
        <w:spacing w:line="240" w:lineRule="atLeast"/>
        <w:ind w:leftChars="200" w:left="567" w:hangingChars="70" w:hanging="147"/>
        <w:rPr>
          <w:noProof/>
          <w:szCs w:val="22"/>
        </w:rPr>
      </w:pPr>
      <w:r w:rsidRPr="009A0EA8">
        <w:rPr>
          <w:rFonts w:hint="eastAsia"/>
          <w:noProof/>
          <w:szCs w:val="22"/>
        </w:rPr>
        <w:t>・クロス集計</w:t>
      </w:r>
      <w:r w:rsidR="00077D57" w:rsidRPr="009A0EA8">
        <w:rPr>
          <w:rFonts w:hint="eastAsia"/>
          <w:noProof/>
          <w:szCs w:val="22"/>
        </w:rPr>
        <w:t>には、</w:t>
      </w:r>
      <w:r w:rsidRPr="009A0EA8">
        <w:rPr>
          <w:rFonts w:hint="eastAsia"/>
          <w:noProof/>
          <w:szCs w:val="22"/>
        </w:rPr>
        <w:t>無回答を</w:t>
      </w:r>
      <w:r w:rsidR="00077D57" w:rsidRPr="009A0EA8">
        <w:rPr>
          <w:rFonts w:hint="eastAsia"/>
          <w:noProof/>
          <w:szCs w:val="22"/>
        </w:rPr>
        <w:t>表示していませんので、内訳の合計が100.0％になっていません。</w:t>
      </w:r>
      <w:r w:rsidRPr="009A0EA8">
        <w:rPr>
          <w:rFonts w:hint="eastAsia"/>
          <w:noProof/>
          <w:szCs w:val="22"/>
        </w:rPr>
        <w:t>なお、クロス集計とは、複数項目の組み合わせで分類した集計のことで、複数の質問項目を交差して並べ、表やグラフを作成することにより、その相互の関係を明らかにするための集計方法です。</w:t>
      </w:r>
    </w:p>
    <w:p w14:paraId="32F60A42" w14:textId="4FBC824F" w:rsidR="00AA770A" w:rsidRPr="009A0EA8" w:rsidRDefault="00616E83" w:rsidP="00400671">
      <w:pPr>
        <w:snapToGrid w:val="0"/>
        <w:spacing w:line="240" w:lineRule="atLeast"/>
        <w:ind w:leftChars="200" w:left="567" w:hangingChars="70" w:hanging="147"/>
        <w:rPr>
          <w:noProof/>
          <w:szCs w:val="22"/>
        </w:rPr>
      </w:pPr>
      <w:r w:rsidRPr="009A0EA8">
        <w:rPr>
          <w:rFonts w:hint="eastAsia"/>
          <w:noProof/>
          <w:szCs w:val="22"/>
        </w:rPr>
        <w:t>・</w:t>
      </w:r>
      <w:r w:rsidR="00AA770A" w:rsidRPr="009A0EA8">
        <w:rPr>
          <w:rFonts w:hint="eastAsia"/>
          <w:noProof/>
          <w:szCs w:val="22"/>
        </w:rPr>
        <w:t>調査結果を図表にて表示していますが、グラフ以外の表は、全体より</w:t>
      </w:r>
      <w:r w:rsidR="00AA770A" w:rsidRPr="009A0EA8">
        <w:rPr>
          <w:noProof/>
          <w:szCs w:val="22"/>
        </w:rPr>
        <w:t>10</w:t>
      </w:r>
      <w:r w:rsidR="00AA770A" w:rsidRPr="009A0EA8">
        <w:rPr>
          <w:rFonts w:hint="eastAsia"/>
          <w:noProof/>
          <w:szCs w:val="22"/>
        </w:rPr>
        <w:t>ポイント以上高いものを□、全体より</w:t>
      </w:r>
      <w:r w:rsidR="00AA770A" w:rsidRPr="009A0EA8">
        <w:rPr>
          <w:noProof/>
          <w:szCs w:val="22"/>
        </w:rPr>
        <w:t>5</w:t>
      </w:r>
      <w:r w:rsidR="00AA770A" w:rsidRPr="009A0EA8">
        <w:rPr>
          <w:rFonts w:hint="eastAsia"/>
          <w:noProof/>
          <w:szCs w:val="22"/>
        </w:rPr>
        <w:t>ポイント以上高いものを□で網かけをしています。</w:t>
      </w:r>
      <w:r w:rsidR="000A5A11" w:rsidRPr="009A0EA8">
        <w:rPr>
          <w:rFonts w:hint="eastAsia"/>
          <w:noProof/>
          <w:szCs w:val="22"/>
        </w:rPr>
        <w:t>ただし、属性別の回答者数が30未満の場合は網かけをしていません。</w:t>
      </w:r>
    </w:p>
    <w:p w14:paraId="07280C56" w14:textId="43707515" w:rsidR="00341D34" w:rsidRDefault="00341D34" w:rsidP="00400671">
      <w:pPr>
        <w:snapToGrid w:val="0"/>
        <w:spacing w:line="276" w:lineRule="auto"/>
        <w:ind w:leftChars="200" w:left="1680" w:hangingChars="600" w:hanging="1260"/>
        <w:rPr>
          <w:noProof/>
          <w:szCs w:val="22"/>
        </w:rPr>
      </w:pPr>
      <w:r w:rsidRPr="009A0EA8">
        <w:rPr>
          <w:rFonts w:hint="eastAsia"/>
          <w:noProof/>
          <w:szCs w:val="22"/>
        </w:rPr>
        <w:t>・</w:t>
      </w:r>
      <w:r w:rsidR="00616E83" w:rsidRPr="009A0EA8">
        <w:rPr>
          <w:rFonts w:hint="eastAsia"/>
          <w:noProof/>
          <w:szCs w:val="22"/>
        </w:rPr>
        <w:t>表中の「</w:t>
      </w:r>
      <w:r w:rsidR="00616E83" w:rsidRPr="009A0EA8">
        <w:rPr>
          <w:noProof/>
          <w:szCs w:val="22"/>
        </w:rPr>
        <w:t>-</w:t>
      </w:r>
      <w:r w:rsidR="00616E83" w:rsidRPr="009A0EA8">
        <w:rPr>
          <w:rFonts w:hint="eastAsia"/>
          <w:noProof/>
          <w:szCs w:val="22"/>
        </w:rPr>
        <w:t>」については、</w:t>
      </w:r>
      <w:r w:rsidR="00616E83" w:rsidRPr="009A0EA8">
        <w:rPr>
          <w:noProof/>
          <w:szCs w:val="22"/>
        </w:rPr>
        <w:t>0.0</w:t>
      </w:r>
      <w:r w:rsidR="00616E83" w:rsidRPr="009A0EA8">
        <w:rPr>
          <w:rFonts w:hint="eastAsia"/>
          <w:noProof/>
          <w:szCs w:val="22"/>
        </w:rPr>
        <w:t>％を意味しています。</w:t>
      </w:r>
    </w:p>
    <w:p w14:paraId="4DDB3094" w14:textId="77777777" w:rsidR="00400671" w:rsidRPr="005215B3" w:rsidRDefault="00400671" w:rsidP="00400671">
      <w:pPr>
        <w:snapToGrid w:val="0"/>
        <w:spacing w:line="276" w:lineRule="auto"/>
        <w:ind w:leftChars="200" w:left="1680" w:hangingChars="600" w:hanging="1260"/>
        <w:rPr>
          <w:noProof/>
          <w:szCs w:val="22"/>
        </w:rPr>
      </w:pPr>
    </w:p>
    <w:p w14:paraId="1C39E954" w14:textId="3A135B4B" w:rsidR="00341D34" w:rsidRPr="009A0EA8" w:rsidRDefault="00616E83" w:rsidP="00BE6AE3">
      <w:pPr>
        <w:pStyle w:val="1"/>
        <w:tabs>
          <w:tab w:val="left" w:pos="5730"/>
        </w:tabs>
        <w:rPr>
          <w:rFonts w:ascii="Meiryo UI" w:eastAsia="Meiryo UI" w:hAnsi="Meiryo UI"/>
          <w:b/>
          <w:bCs/>
          <w:sz w:val="28"/>
          <w:szCs w:val="28"/>
        </w:rPr>
      </w:pPr>
      <w:bookmarkStart w:id="35" w:name="_Toc366693950"/>
      <w:bookmarkStart w:id="36" w:name="_Toc366694021"/>
      <w:bookmarkStart w:id="37" w:name="_Toc366694041"/>
      <w:bookmarkStart w:id="38" w:name="_Toc532662713"/>
      <w:r w:rsidRPr="009A0EA8">
        <w:rPr>
          <w:rFonts w:ascii="Meiryo UI" w:eastAsia="Meiryo UI" w:hAnsi="Meiryo UI" w:hint="eastAsia"/>
          <w:b/>
          <w:bCs/>
          <w:sz w:val="28"/>
          <w:szCs w:val="28"/>
        </w:rPr>
        <w:lastRenderedPageBreak/>
        <w:t>Ⅱ　調査結果</w:t>
      </w:r>
      <w:bookmarkEnd w:id="35"/>
      <w:bookmarkEnd w:id="36"/>
      <w:bookmarkEnd w:id="37"/>
      <w:bookmarkEnd w:id="38"/>
      <w:r w:rsidR="00BE6AE3" w:rsidRPr="009A0EA8">
        <w:rPr>
          <w:rFonts w:ascii="Meiryo UI" w:eastAsia="Meiryo UI" w:hAnsi="Meiryo UI"/>
          <w:b/>
          <w:bCs/>
          <w:sz w:val="28"/>
          <w:szCs w:val="28"/>
        </w:rPr>
        <w:tab/>
      </w:r>
    </w:p>
    <w:p w14:paraId="62FEE07F" w14:textId="4E4D7B6E" w:rsidR="00616E83" w:rsidRPr="009A0EA8" w:rsidRDefault="00616E83" w:rsidP="00616E83">
      <w:pPr>
        <w:pStyle w:val="ab"/>
        <w:ind w:left="545" w:hanging="440"/>
        <w:rPr>
          <w:rFonts w:ascii="Meiryo UI" w:eastAsia="Meiryo UI" w:hAnsi="Meiryo UI"/>
          <w:b/>
          <w:bCs/>
          <w:sz w:val="22"/>
          <w:szCs w:val="22"/>
        </w:rPr>
      </w:pPr>
      <w:r w:rsidRPr="009A0EA8">
        <w:rPr>
          <w:rFonts w:ascii="Meiryo UI" w:eastAsia="Meiryo UI" w:hAnsi="Meiryo UI" w:hint="eastAsia"/>
          <w:b/>
          <w:bCs/>
          <w:sz w:val="22"/>
          <w:szCs w:val="22"/>
        </w:rPr>
        <w:t>問１　あなたの性別をお答えください。</w:t>
      </w:r>
      <w:r w:rsidR="004C12C0" w:rsidRPr="009A0EA8">
        <w:rPr>
          <w:rFonts w:ascii="Meiryo UI" w:eastAsia="Meiryo UI" w:hAnsi="Meiryo UI" w:hint="eastAsia"/>
          <w:b/>
          <w:bCs/>
          <w:sz w:val="22"/>
          <w:szCs w:val="22"/>
        </w:rPr>
        <w:t>（ひとつだけに〇）</w:t>
      </w:r>
    </w:p>
    <w:p w14:paraId="66F742DF" w14:textId="67C2214A" w:rsidR="00616E83" w:rsidRPr="00BF61E5" w:rsidRDefault="004C12C0" w:rsidP="009A2F5A">
      <w:pPr>
        <w:pStyle w:val="aa"/>
        <w:tabs>
          <w:tab w:val="left" w:pos="1302"/>
        </w:tabs>
        <w:spacing w:line="276" w:lineRule="auto"/>
        <w:ind w:leftChars="0" w:left="0" w:firstLineChars="135" w:firstLine="283"/>
        <w:rPr>
          <w:sz w:val="21"/>
          <w:szCs w:val="22"/>
        </w:rPr>
      </w:pPr>
      <w:r w:rsidRPr="00BF61E5">
        <w:rPr>
          <w:rFonts w:hint="eastAsia"/>
          <w:sz w:val="21"/>
          <w:szCs w:val="22"/>
        </w:rPr>
        <w:t>回答者の性別については、</w:t>
      </w:r>
      <w:r w:rsidR="00616E83" w:rsidRPr="00BF61E5">
        <w:rPr>
          <w:rFonts w:hint="eastAsia"/>
          <w:sz w:val="21"/>
          <w:szCs w:val="22"/>
        </w:rPr>
        <w:t>「女性」の割合が62.3％</w:t>
      </w:r>
      <w:r w:rsidRPr="00BF61E5">
        <w:rPr>
          <w:rFonts w:hint="eastAsia"/>
          <w:sz w:val="21"/>
          <w:szCs w:val="22"/>
        </w:rPr>
        <w:t>、「男性」の割合が37.1％</w:t>
      </w:r>
      <w:r w:rsidR="00616E83" w:rsidRPr="00BF61E5">
        <w:rPr>
          <w:rFonts w:hint="eastAsia"/>
          <w:sz w:val="21"/>
          <w:szCs w:val="22"/>
        </w:rPr>
        <w:t>となっています。</w:t>
      </w:r>
    </w:p>
    <w:p w14:paraId="36CD63F1" w14:textId="7AE09DF4" w:rsidR="00616E83" w:rsidRDefault="00BE6AE3" w:rsidP="00616E83">
      <w:pPr>
        <w:ind w:leftChars="200" w:left="420"/>
      </w:pPr>
      <w:r>
        <w:rPr>
          <w:noProof/>
          <w14:ligatures w14:val="standardContextual"/>
        </w:rPr>
        <mc:AlternateContent>
          <mc:Choice Requires="wps">
            <w:drawing>
              <wp:anchor distT="0" distB="0" distL="114300" distR="114300" simplePos="0" relativeHeight="251736064" behindDoc="0" locked="0" layoutInCell="1" allowOverlap="1" wp14:anchorId="7DD2377E" wp14:editId="49FDB7C4">
                <wp:simplePos x="0" y="0"/>
                <wp:positionH relativeFrom="column">
                  <wp:posOffset>4267200</wp:posOffset>
                </wp:positionH>
                <wp:positionV relativeFrom="paragraph">
                  <wp:posOffset>87630</wp:posOffset>
                </wp:positionV>
                <wp:extent cx="933450" cy="342900"/>
                <wp:effectExtent l="0" t="0" r="0" b="0"/>
                <wp:wrapNone/>
                <wp:docPr id="1707195771" name="正方形/長方形 14"/>
                <wp:cNvGraphicFramePr/>
                <a:graphic xmlns:a="http://schemas.openxmlformats.org/drawingml/2006/main">
                  <a:graphicData uri="http://schemas.microsoft.com/office/word/2010/wordprocessingShape">
                    <wps:wsp>
                      <wps:cNvSpPr/>
                      <wps:spPr>
                        <a:xfrm>
                          <a:off x="0" y="0"/>
                          <a:ext cx="93345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FC30B7" w14:textId="203637AB" w:rsidR="00BE6AE3" w:rsidRPr="00BF04AB" w:rsidRDefault="00BE6AE3"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2377E" id="正方形/長方形 14" o:spid="_x0000_s1026" style="position:absolute;left:0;text-align:left;margin-left:336pt;margin-top:6.9pt;width:73.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" filled="f" stroked="f" strokeweight="1pt">
                <v:textbox>
                  <w:txbxContent>
                    <w:p w14:paraId="4BFC30B7" w14:textId="203637AB" w:rsidR="00BE6AE3" w:rsidRPr="00BF04AB" w:rsidRDefault="00BE6AE3"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v:textbox>
              </v:rect>
            </w:pict>
          </mc:Fallback>
        </mc:AlternateContent>
      </w:r>
      <w:r w:rsidR="00616E83" w:rsidRPr="00C52ED1">
        <w:rPr>
          <w:noProof/>
        </w:rPr>
        <w:drawing>
          <wp:inline distT="0" distB="0" distL="0" distR="0" wp14:anchorId="719DA5D1" wp14:editId="171F1046">
            <wp:extent cx="3115945" cy="2648102"/>
            <wp:effectExtent l="0" t="0" r="8255" b="0"/>
            <wp:docPr id="2024736844" name="グラフ 1">
              <a:extLst xmlns:a="http://schemas.openxmlformats.org/drawingml/2006/main">
                <a:ext uri="{FF2B5EF4-FFF2-40B4-BE49-F238E27FC236}">
                  <a16:creationId xmlns:a16="http://schemas.microsoft.com/office/drawing/2014/main" id="{FA943AA6-7FB4-F53C-B204-D6998A88B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16E83">
        <w:rPr>
          <w:noProof/>
        </w:rPr>
        <w:drawing>
          <wp:inline distT="0" distB="0" distL="0" distR="0" wp14:anchorId="414556DB" wp14:editId="065A8508">
            <wp:extent cx="2613025" cy="2713940"/>
            <wp:effectExtent l="0" t="0" r="15875" b="10795"/>
            <wp:docPr id="1984209435" name="グラフ 1">
              <a:extLst xmlns:a="http://schemas.openxmlformats.org/drawingml/2006/main">
                <a:ext uri="{FF2B5EF4-FFF2-40B4-BE49-F238E27FC236}">
                  <a16:creationId xmlns:a16="http://schemas.microsoft.com/office/drawing/2014/main" id="{A13F6D81-0E7A-0D89-BE6D-17A800580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7C8BB3" w14:textId="643CF992" w:rsidR="00BF61E5" w:rsidRDefault="00BF61E5" w:rsidP="00616E83">
      <w:pPr>
        <w:ind w:leftChars="200" w:left="420"/>
      </w:pPr>
    </w:p>
    <w:p w14:paraId="040DD3B3" w14:textId="0BE98A6F" w:rsidR="000479E4" w:rsidRPr="000479E4" w:rsidRDefault="000479E4" w:rsidP="00616E83">
      <w:pPr>
        <w:ind w:leftChars="200" w:left="420"/>
        <w:rPr>
          <w:b/>
          <w:bCs/>
        </w:rPr>
      </w:pPr>
    </w:p>
    <w:p w14:paraId="007FE2DB" w14:textId="13481BD4" w:rsidR="00616E83" w:rsidRPr="009A0EA8" w:rsidRDefault="00616E83" w:rsidP="00616E83">
      <w:pPr>
        <w:pStyle w:val="ab"/>
        <w:ind w:left="545" w:hanging="440"/>
        <w:rPr>
          <w:rFonts w:ascii="Meiryo UI" w:eastAsia="Meiryo UI" w:hAnsi="Meiryo UI"/>
          <w:b/>
          <w:bCs/>
          <w:sz w:val="22"/>
          <w:szCs w:val="22"/>
        </w:rPr>
      </w:pPr>
      <w:r w:rsidRPr="009A0EA8">
        <w:rPr>
          <w:rFonts w:ascii="Meiryo UI" w:eastAsia="Meiryo UI" w:hAnsi="Meiryo UI" w:hint="eastAsia"/>
          <w:b/>
          <w:bCs/>
          <w:sz w:val="22"/>
          <w:szCs w:val="22"/>
        </w:rPr>
        <w:t>問２　あなたの年齢をお答えください。</w:t>
      </w:r>
      <w:r w:rsidR="004C12C0" w:rsidRPr="009A0EA8">
        <w:rPr>
          <w:rFonts w:ascii="Meiryo UI" w:eastAsia="Meiryo UI" w:hAnsi="Meiryo UI" w:hint="eastAsia"/>
          <w:b/>
          <w:bCs/>
          <w:sz w:val="22"/>
          <w:szCs w:val="22"/>
        </w:rPr>
        <w:t>（ひとつだけに〇）</w:t>
      </w:r>
    </w:p>
    <w:p w14:paraId="452E97EB" w14:textId="427421D0" w:rsidR="00616E83" w:rsidRPr="00BF61E5" w:rsidRDefault="004C12C0" w:rsidP="009A2F5A">
      <w:pPr>
        <w:pStyle w:val="aa"/>
        <w:spacing w:line="276" w:lineRule="auto"/>
        <w:ind w:leftChars="0" w:left="0" w:firstLineChars="135" w:firstLine="283"/>
        <w:rPr>
          <w:sz w:val="21"/>
          <w:szCs w:val="22"/>
        </w:rPr>
      </w:pPr>
      <w:r w:rsidRPr="00BF61E5">
        <w:rPr>
          <w:rFonts w:hint="eastAsia"/>
          <w:sz w:val="21"/>
          <w:szCs w:val="22"/>
        </w:rPr>
        <w:t>回答者の年齢については、</w:t>
      </w:r>
      <w:r w:rsidR="00616E83" w:rsidRPr="00BF61E5">
        <w:rPr>
          <w:rFonts w:hint="eastAsia"/>
          <w:sz w:val="21"/>
          <w:szCs w:val="22"/>
        </w:rPr>
        <w:t>「7</w:t>
      </w:r>
      <w:r w:rsidR="00DC0E8F">
        <w:rPr>
          <w:rFonts w:hint="eastAsia"/>
          <w:sz w:val="21"/>
          <w:szCs w:val="22"/>
        </w:rPr>
        <w:t>5</w:t>
      </w:r>
      <w:r w:rsidR="00616E83" w:rsidRPr="00BF61E5">
        <w:rPr>
          <w:rFonts w:hint="eastAsia"/>
          <w:sz w:val="21"/>
          <w:szCs w:val="22"/>
        </w:rPr>
        <w:t>歳以上」の割合が22.0％と最も高く、次いで「40歳代」の割合が16.6％、「65～</w:t>
      </w:r>
      <w:r w:rsidR="00DC0E8F">
        <w:rPr>
          <w:rFonts w:hint="eastAsia"/>
          <w:sz w:val="21"/>
          <w:szCs w:val="22"/>
        </w:rPr>
        <w:t>74</w:t>
      </w:r>
      <w:r w:rsidR="00616E83" w:rsidRPr="00BF61E5">
        <w:rPr>
          <w:rFonts w:hint="eastAsia"/>
          <w:sz w:val="21"/>
          <w:szCs w:val="22"/>
        </w:rPr>
        <w:t>歳」の割合が16.4％</w:t>
      </w:r>
      <w:r w:rsidRPr="00BF61E5">
        <w:rPr>
          <w:rFonts w:hint="eastAsia"/>
          <w:sz w:val="21"/>
          <w:szCs w:val="22"/>
        </w:rPr>
        <w:t>となっています。</w:t>
      </w:r>
    </w:p>
    <w:p w14:paraId="050AA7EB" w14:textId="0E711167" w:rsidR="000479E4" w:rsidRDefault="00E015AB" w:rsidP="00616E83">
      <w:r>
        <w:rPr>
          <w:noProof/>
          <w14:ligatures w14:val="standardContextual"/>
        </w:rPr>
        <mc:AlternateContent>
          <mc:Choice Requires="wps">
            <w:drawing>
              <wp:anchor distT="0" distB="0" distL="114300" distR="114300" simplePos="0" relativeHeight="251738112" behindDoc="0" locked="0" layoutInCell="1" allowOverlap="1" wp14:anchorId="5E81C74D" wp14:editId="20ACF708">
                <wp:simplePos x="0" y="0"/>
                <wp:positionH relativeFrom="column">
                  <wp:posOffset>4267200</wp:posOffset>
                </wp:positionH>
                <wp:positionV relativeFrom="paragraph">
                  <wp:posOffset>102235</wp:posOffset>
                </wp:positionV>
                <wp:extent cx="933450" cy="342900"/>
                <wp:effectExtent l="0" t="0" r="0" b="0"/>
                <wp:wrapNone/>
                <wp:docPr id="1680161570" name="正方形/長方形 14"/>
                <wp:cNvGraphicFramePr/>
                <a:graphic xmlns:a="http://schemas.openxmlformats.org/drawingml/2006/main">
                  <a:graphicData uri="http://schemas.microsoft.com/office/word/2010/wordprocessingShape">
                    <wps:wsp>
                      <wps:cNvSpPr/>
                      <wps:spPr>
                        <a:xfrm>
                          <a:off x="0" y="0"/>
                          <a:ext cx="93345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F077D6"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1C74D" id="_x0000_s1027" style="position:absolute;left:0;text-align:left;margin-left:336pt;margin-top:8.05pt;width:73.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" filled="f" stroked="f" strokeweight="1pt">
                <v:textbox>
                  <w:txbxContent>
                    <w:p w14:paraId="67F077D6"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v:textbox>
              </v:rect>
            </w:pict>
          </mc:Fallback>
        </mc:AlternateContent>
      </w:r>
      <w:r w:rsidR="00F64DA1">
        <w:rPr>
          <w:noProof/>
        </w:rPr>
        <mc:AlternateContent>
          <mc:Choice Requires="wps">
            <w:drawing>
              <wp:anchor distT="0" distB="0" distL="114300" distR="114300" simplePos="0" relativeHeight="251659264" behindDoc="0" locked="0" layoutInCell="1" allowOverlap="1" wp14:anchorId="5BB62338" wp14:editId="38953876">
                <wp:simplePos x="0" y="0"/>
                <wp:positionH relativeFrom="column">
                  <wp:posOffset>1808379</wp:posOffset>
                </wp:positionH>
                <wp:positionV relativeFrom="paragraph">
                  <wp:posOffset>2611374</wp:posOffset>
                </wp:positionV>
                <wp:extent cx="1306626" cy="291084"/>
                <wp:effectExtent l="0" t="0" r="0" b="0"/>
                <wp:wrapNone/>
                <wp:docPr id="1725671279" name="テキスト ボックス 3"/>
                <wp:cNvGraphicFramePr/>
                <a:graphic xmlns:a="http://schemas.openxmlformats.org/drawingml/2006/main">
                  <a:graphicData uri="http://schemas.microsoft.com/office/word/2010/wordprocessingShape">
                    <wps:wsp>
                      <wps:cNvSpPr txBox="1"/>
                      <wps:spPr>
                        <a:xfrm>
                          <a:off x="0" y="0"/>
                          <a:ext cx="1306626" cy="291084"/>
                        </a:xfrm>
                        <a:prstGeom prst="rect">
                          <a:avLst/>
                        </a:prstGeom>
                        <a:noFill/>
                        <a:ln w="6350">
                          <a:noFill/>
                        </a:ln>
                      </wps:spPr>
                      <wps:txbx>
                        <w:txbxContent>
                          <w:p w14:paraId="1C1D0EB6" w14:textId="77777777"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Pr>
                                <w:rFonts w:eastAsia="BIZ UD明朝 Medium" w:hAnsi="ＭＳ 明朝" w:hint="eastAsia"/>
                                <w:b/>
                                <w:bCs/>
                                <w:szCs w:val="21"/>
                              </w:rPr>
                              <w:t>1,224</w:t>
                            </w:r>
                            <w:r>
                              <w:rPr>
                                <w:rFonts w:eastAsia="BIZ UD明朝 Medium" w:hAnsi="BIZ UD明朝 Medium" w:hint="eastAsia"/>
                                <w:b/>
                                <w:bCs/>
                                <w:szCs w:val="21"/>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B62338" id="_x0000_t202" coordsize="21600,21600" o:spt="202" path="m,l,21600r21600,l21600,xe">
                <v:stroke joinstyle="miter"/>
                <v:path gradientshapeok="t" o:connecttype="rect"/>
              </v:shapetype>
              <v:shape id="テキスト ボックス 3" o:spid="_x0000_s1028" type="#_x0000_t202" style="position:absolute;left:0;text-align:left;margin-left:142.4pt;margin-top:205.6pt;width:102.9pt;height:2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" filled="f" stroked="f" strokeweight=".5pt">
                <v:textbox>
                  <w:txbxContent>
                    <w:p w14:paraId="1C1D0EB6" w14:textId="77777777"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Pr>
                          <w:rFonts w:eastAsia="BIZ UD明朝 Medium" w:hAnsi="ＭＳ 明朝" w:hint="eastAsia"/>
                          <w:b/>
                          <w:bCs/>
                          <w:szCs w:val="21"/>
                        </w:rPr>
                        <w:t>1,224</w:t>
                      </w:r>
                      <w:r>
                        <w:rPr>
                          <w:rFonts w:eastAsia="BIZ UD明朝 Medium" w:hAnsi="BIZ UD明朝 Medium" w:hint="eastAsia"/>
                          <w:b/>
                          <w:bCs/>
                          <w:szCs w:val="21"/>
                        </w:rPr>
                        <w:t>人</w:t>
                      </w:r>
                    </w:p>
                  </w:txbxContent>
                </v:textbox>
              </v:shape>
            </w:pict>
          </mc:Fallback>
        </mc:AlternateContent>
      </w:r>
      <w:r w:rsidR="00616E83">
        <w:rPr>
          <w:noProof/>
        </w:rPr>
        <w:drawing>
          <wp:inline distT="0" distB="0" distL="0" distR="0" wp14:anchorId="2F34051E" wp14:editId="670E01D0">
            <wp:extent cx="3174365" cy="3000375"/>
            <wp:effectExtent l="0" t="0" r="6985" b="9525"/>
            <wp:docPr id="1979177140" name="グラフ 1">
              <a:extLst xmlns:a="http://schemas.openxmlformats.org/drawingml/2006/main">
                <a:ext uri="{FF2B5EF4-FFF2-40B4-BE49-F238E27FC236}">
                  <a16:creationId xmlns:a16="http://schemas.microsoft.com/office/drawing/2014/main" id="{688514E5-C5D0-0A4E-7B41-39D5A3872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16E83">
        <w:rPr>
          <w:noProof/>
        </w:rPr>
        <w:drawing>
          <wp:inline distT="0" distB="0" distL="0" distR="0" wp14:anchorId="36B5C1D5" wp14:editId="17507BDC">
            <wp:extent cx="2921000" cy="3238500"/>
            <wp:effectExtent l="0" t="0" r="12700" b="0"/>
            <wp:docPr id="790481373" name="グラフ 1">
              <a:extLst xmlns:a="http://schemas.openxmlformats.org/drawingml/2006/main">
                <a:ext uri="{FF2B5EF4-FFF2-40B4-BE49-F238E27FC236}">
                  <a16:creationId xmlns:a16="http://schemas.microsoft.com/office/drawing/2014/main" id="{25EF4C91-A8BC-B561-175E-FF4ACD8448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7ED330" w14:textId="521C767F" w:rsidR="000479E4" w:rsidRPr="009A0EA8" w:rsidRDefault="00616E83" w:rsidP="00E015AB">
      <w:pPr>
        <w:pStyle w:val="ab"/>
        <w:ind w:leftChars="49" w:left="541" w:hangingChars="199" w:hanging="438"/>
        <w:rPr>
          <w:rFonts w:ascii="Meiryo UI" w:eastAsia="Meiryo UI" w:hAnsi="Meiryo UI"/>
          <w:b/>
          <w:bCs/>
          <w:sz w:val="22"/>
          <w:szCs w:val="22"/>
        </w:rPr>
      </w:pPr>
      <w:r w:rsidRPr="009A0EA8">
        <w:rPr>
          <w:rFonts w:ascii="Meiryo UI" w:eastAsia="Meiryo UI" w:hAnsi="Meiryo UI" w:hint="eastAsia"/>
          <w:b/>
          <w:bCs/>
          <w:sz w:val="22"/>
          <w:szCs w:val="22"/>
        </w:rPr>
        <w:lastRenderedPageBreak/>
        <w:t>問３　あなたがお住まいの小学校区をお答えください。</w:t>
      </w:r>
      <w:r w:rsidR="004C12C0" w:rsidRPr="009A0EA8">
        <w:rPr>
          <w:rFonts w:ascii="Meiryo UI" w:eastAsia="Meiryo UI" w:hAnsi="Meiryo UI" w:hint="eastAsia"/>
          <w:b/>
          <w:bCs/>
          <w:sz w:val="22"/>
          <w:szCs w:val="22"/>
        </w:rPr>
        <w:t>（ひとつだけに〇）</w:t>
      </w:r>
    </w:p>
    <w:p w14:paraId="403F1CB0" w14:textId="4E11886D" w:rsidR="00616E83" w:rsidRPr="0036588E" w:rsidRDefault="004C12C0" w:rsidP="009A2F5A">
      <w:pPr>
        <w:pStyle w:val="aa"/>
        <w:ind w:leftChars="0" w:left="0" w:firstLineChars="135" w:firstLine="283"/>
        <w:rPr>
          <w:sz w:val="21"/>
          <w:szCs w:val="22"/>
        </w:rPr>
      </w:pPr>
      <w:r w:rsidRPr="0036588E">
        <w:rPr>
          <w:rFonts w:hint="eastAsia"/>
          <w:sz w:val="21"/>
          <w:szCs w:val="22"/>
        </w:rPr>
        <w:t>回答者がお住</w:t>
      </w:r>
      <w:r w:rsidR="005B436D" w:rsidRPr="00A74637">
        <w:rPr>
          <w:rFonts w:hint="eastAsia"/>
          <w:sz w:val="21"/>
          <w:szCs w:val="22"/>
        </w:rPr>
        <w:t>ま</w:t>
      </w:r>
      <w:r w:rsidRPr="0036588E">
        <w:rPr>
          <w:rFonts w:hint="eastAsia"/>
          <w:sz w:val="21"/>
          <w:szCs w:val="22"/>
        </w:rPr>
        <w:t>いの小学校区については、</w:t>
      </w:r>
      <w:r w:rsidR="00616E83" w:rsidRPr="0036588E">
        <w:rPr>
          <w:rFonts w:hint="eastAsia"/>
          <w:sz w:val="21"/>
          <w:szCs w:val="22"/>
        </w:rPr>
        <w:t>「美原北小学校区」の割合が19.0％と最も高く、次いで「</w:t>
      </w:r>
      <w:r w:rsidR="00DC0E8F">
        <w:rPr>
          <w:rFonts w:hint="eastAsia"/>
          <w:sz w:val="21"/>
          <w:szCs w:val="22"/>
        </w:rPr>
        <w:t>黒山</w:t>
      </w:r>
      <w:r w:rsidR="00616E83" w:rsidRPr="0036588E">
        <w:rPr>
          <w:rFonts w:hint="eastAsia"/>
          <w:sz w:val="21"/>
          <w:szCs w:val="22"/>
        </w:rPr>
        <w:t>小学校区」の割合が16.7％、「</w:t>
      </w:r>
      <w:r w:rsidR="00DC0E8F">
        <w:rPr>
          <w:rFonts w:hint="eastAsia"/>
          <w:sz w:val="21"/>
          <w:szCs w:val="22"/>
        </w:rPr>
        <w:t>八上</w:t>
      </w:r>
      <w:r w:rsidR="00616E83" w:rsidRPr="0036588E">
        <w:rPr>
          <w:rFonts w:hint="eastAsia"/>
          <w:sz w:val="21"/>
          <w:szCs w:val="22"/>
        </w:rPr>
        <w:t>小学校区」の割合が16.6％となっています。</w:t>
      </w:r>
    </w:p>
    <w:p w14:paraId="503C718A" w14:textId="5A437E11" w:rsidR="00616E83" w:rsidRDefault="00E015AB" w:rsidP="00616E83">
      <w:pPr>
        <w:tabs>
          <w:tab w:val="left" w:pos="4678"/>
        </w:tabs>
        <w:spacing w:line="360" w:lineRule="auto"/>
        <w:ind w:leftChars="100" w:left="210"/>
      </w:pPr>
      <w:r>
        <w:rPr>
          <w:noProof/>
          <w14:ligatures w14:val="standardContextual"/>
        </w:rPr>
        <mc:AlternateContent>
          <mc:Choice Requires="wps">
            <w:drawing>
              <wp:anchor distT="0" distB="0" distL="114300" distR="114300" simplePos="0" relativeHeight="251740160" behindDoc="0" locked="0" layoutInCell="1" allowOverlap="1" wp14:anchorId="601148E9" wp14:editId="70290BF7">
                <wp:simplePos x="0" y="0"/>
                <wp:positionH relativeFrom="column">
                  <wp:posOffset>4267200</wp:posOffset>
                </wp:positionH>
                <wp:positionV relativeFrom="paragraph">
                  <wp:posOffset>142875</wp:posOffset>
                </wp:positionV>
                <wp:extent cx="933450" cy="342900"/>
                <wp:effectExtent l="0" t="0" r="0" b="0"/>
                <wp:wrapNone/>
                <wp:docPr id="26512414" name="正方形/長方形 14"/>
                <wp:cNvGraphicFramePr/>
                <a:graphic xmlns:a="http://schemas.openxmlformats.org/drawingml/2006/main">
                  <a:graphicData uri="http://schemas.microsoft.com/office/word/2010/wordprocessingShape">
                    <wps:wsp>
                      <wps:cNvSpPr/>
                      <wps:spPr>
                        <a:xfrm>
                          <a:off x="0" y="0"/>
                          <a:ext cx="93345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2B07DB"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48E9" id="_x0000_s1029" style="position:absolute;left:0;text-align:left;margin-left:336pt;margin-top:11.25pt;width:73.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" filled="f" stroked="f" strokeweight="1pt">
                <v:textbox>
                  <w:txbxContent>
                    <w:p w14:paraId="142B07DB"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v:textbox>
              </v:rect>
            </w:pict>
          </mc:Fallback>
        </mc:AlternateContent>
      </w:r>
      <w:r w:rsidR="00151A8A">
        <w:rPr>
          <w:noProof/>
        </w:rPr>
        <mc:AlternateContent>
          <mc:Choice Requires="wps">
            <w:drawing>
              <wp:anchor distT="0" distB="0" distL="114300" distR="114300" simplePos="0" relativeHeight="251660288" behindDoc="0" locked="0" layoutInCell="1" allowOverlap="1" wp14:anchorId="4163E00D" wp14:editId="11D8D406">
                <wp:simplePos x="0" y="0"/>
                <wp:positionH relativeFrom="column">
                  <wp:posOffset>1773758</wp:posOffset>
                </wp:positionH>
                <wp:positionV relativeFrom="paragraph">
                  <wp:posOffset>3210332</wp:posOffset>
                </wp:positionV>
                <wp:extent cx="1306626" cy="291084"/>
                <wp:effectExtent l="0" t="0" r="0" b="0"/>
                <wp:wrapNone/>
                <wp:docPr id="431331904" name="テキスト ボックス 3"/>
                <wp:cNvGraphicFramePr/>
                <a:graphic xmlns:a="http://schemas.openxmlformats.org/drawingml/2006/main">
                  <a:graphicData uri="http://schemas.microsoft.com/office/word/2010/wordprocessingShape">
                    <wps:wsp>
                      <wps:cNvSpPr txBox="1"/>
                      <wps:spPr>
                        <a:xfrm>
                          <a:off x="0" y="0"/>
                          <a:ext cx="1306626" cy="291084"/>
                        </a:xfrm>
                        <a:prstGeom prst="rect">
                          <a:avLst/>
                        </a:prstGeom>
                        <a:noFill/>
                        <a:ln w="6350">
                          <a:noFill/>
                        </a:ln>
                      </wps:spPr>
                      <wps:txbx>
                        <w:txbxContent>
                          <w:p w14:paraId="60ADE16A" w14:textId="77777777"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Pr>
                                <w:rFonts w:eastAsia="BIZ UD明朝 Medium" w:hAnsi="ＭＳ 明朝" w:hint="eastAsia"/>
                                <w:b/>
                                <w:bCs/>
                                <w:szCs w:val="21"/>
                              </w:rPr>
                              <w:t>1,224</w:t>
                            </w:r>
                            <w:r>
                              <w:rPr>
                                <w:rFonts w:eastAsia="BIZ UD明朝 Medium" w:hAnsi="BIZ UD明朝 Medium" w:hint="eastAsia"/>
                                <w:b/>
                                <w:bCs/>
                                <w:szCs w:val="21"/>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3E00D" id="_x0000_s1030" type="#_x0000_t202" style="position:absolute;left:0;text-align:left;margin-left:139.65pt;margin-top:252.8pt;width:102.9pt;height:2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" filled="f" stroked="f" strokeweight=".5pt">
                <v:textbox>
                  <w:txbxContent>
                    <w:p w14:paraId="60ADE16A" w14:textId="77777777"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Pr>
                          <w:rFonts w:eastAsia="BIZ UD明朝 Medium" w:hAnsi="ＭＳ 明朝" w:hint="eastAsia"/>
                          <w:b/>
                          <w:bCs/>
                          <w:szCs w:val="21"/>
                        </w:rPr>
                        <w:t>1,224</w:t>
                      </w:r>
                      <w:r>
                        <w:rPr>
                          <w:rFonts w:eastAsia="BIZ UD明朝 Medium" w:hAnsi="BIZ UD明朝 Medium" w:hint="eastAsia"/>
                          <w:b/>
                          <w:bCs/>
                          <w:szCs w:val="21"/>
                        </w:rPr>
                        <w:t>人</w:t>
                      </w:r>
                    </w:p>
                  </w:txbxContent>
                </v:textbox>
              </v:shape>
            </w:pict>
          </mc:Fallback>
        </mc:AlternateContent>
      </w:r>
      <w:r w:rsidR="00616E83" w:rsidRPr="00F87123">
        <w:rPr>
          <w:noProof/>
          <w:sz w:val="18"/>
          <w:szCs w:val="21"/>
          <w:highlight w:val="yellow"/>
        </w:rPr>
        <w:drawing>
          <wp:inline distT="0" distB="0" distL="0" distR="0" wp14:anchorId="57614D4B" wp14:editId="05A9FD9D">
            <wp:extent cx="3042920" cy="3606394"/>
            <wp:effectExtent l="0" t="0" r="0" b="0"/>
            <wp:docPr id="1136879702" name="グラフ 1">
              <a:extLst xmlns:a="http://schemas.openxmlformats.org/drawingml/2006/main">
                <a:ext uri="{FF2B5EF4-FFF2-40B4-BE49-F238E27FC236}">
                  <a16:creationId xmlns:a16="http://schemas.microsoft.com/office/drawing/2014/main" id="{B387110F-274E-9467-1C4C-E0B1F9498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16E83">
        <w:rPr>
          <w:noProof/>
        </w:rPr>
        <w:drawing>
          <wp:inline distT="0" distB="0" distL="0" distR="0" wp14:anchorId="6953BADA" wp14:editId="63270844">
            <wp:extent cx="2991562" cy="3525520"/>
            <wp:effectExtent l="0" t="0" r="18415" b="17780"/>
            <wp:docPr id="1666201365" name="グラフ 1">
              <a:extLst xmlns:a="http://schemas.openxmlformats.org/drawingml/2006/main">
                <a:ext uri="{FF2B5EF4-FFF2-40B4-BE49-F238E27FC236}">
                  <a16:creationId xmlns:a16="http://schemas.microsoft.com/office/drawing/2014/main" id="{FBAD3D3E-B6AB-F3B2-9CA7-7F33444CF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DCA0A9" w14:textId="77777777" w:rsidR="00616E83" w:rsidRDefault="00616E83" w:rsidP="00616E83">
      <w:pPr>
        <w:tabs>
          <w:tab w:val="left" w:pos="4678"/>
        </w:tabs>
      </w:pPr>
    </w:p>
    <w:p w14:paraId="600C51F4" w14:textId="0B8A30A0" w:rsidR="00616E83" w:rsidRPr="009A0EA8" w:rsidRDefault="00616E83" w:rsidP="00616E83">
      <w:pPr>
        <w:pStyle w:val="ab"/>
        <w:ind w:left="545" w:hanging="440"/>
        <w:rPr>
          <w:rFonts w:ascii="Meiryo UI" w:eastAsia="Meiryo UI" w:hAnsi="Meiryo UI"/>
          <w:b/>
          <w:bCs/>
          <w:sz w:val="22"/>
          <w:szCs w:val="22"/>
        </w:rPr>
      </w:pPr>
      <w:r w:rsidRPr="009A0EA8">
        <w:rPr>
          <w:rFonts w:ascii="Meiryo UI" w:eastAsia="Meiryo UI" w:hAnsi="Meiryo UI" w:hint="eastAsia"/>
          <w:b/>
          <w:bCs/>
          <w:sz w:val="22"/>
          <w:szCs w:val="22"/>
        </w:rPr>
        <w:t>問４　あなたのご職業についてお答えください。</w:t>
      </w:r>
      <w:r w:rsidR="007F4F1E" w:rsidRPr="009A0EA8">
        <w:rPr>
          <w:rFonts w:ascii="Meiryo UI" w:eastAsia="Meiryo UI" w:hAnsi="Meiryo UI" w:hint="eastAsia"/>
          <w:b/>
          <w:bCs/>
          <w:sz w:val="22"/>
          <w:szCs w:val="22"/>
        </w:rPr>
        <w:t>（ひとつだけに〇）</w:t>
      </w:r>
    </w:p>
    <w:p w14:paraId="03A0FA20" w14:textId="5FFB8BD7" w:rsidR="00E015AB" w:rsidRPr="00400671" w:rsidRDefault="0036588E" w:rsidP="00400671">
      <w:pPr>
        <w:pStyle w:val="aa"/>
        <w:ind w:leftChars="0" w:left="0" w:firstLineChars="135" w:firstLine="283"/>
        <w:jc w:val="left"/>
        <w:rPr>
          <w:sz w:val="21"/>
          <w:szCs w:val="22"/>
        </w:rPr>
      </w:pPr>
      <w:r w:rsidRPr="0036588E">
        <w:rPr>
          <w:noProof/>
          <w:sz w:val="21"/>
          <w:szCs w:val="22"/>
        </w:rPr>
        <mc:AlternateContent>
          <mc:Choice Requires="wps">
            <w:drawing>
              <wp:anchor distT="0" distB="0" distL="114300" distR="114300" simplePos="0" relativeHeight="251661312" behindDoc="0" locked="0" layoutInCell="1" allowOverlap="1" wp14:anchorId="0AD3C75A" wp14:editId="495A36DF">
                <wp:simplePos x="0" y="0"/>
                <wp:positionH relativeFrom="column">
                  <wp:posOffset>4389552</wp:posOffset>
                </wp:positionH>
                <wp:positionV relativeFrom="paragraph">
                  <wp:posOffset>3233953</wp:posOffset>
                </wp:positionV>
                <wp:extent cx="1392865" cy="287079"/>
                <wp:effectExtent l="0" t="0" r="0" b="0"/>
                <wp:wrapNone/>
                <wp:docPr id="1509647243" name="テキスト ボックス 3"/>
                <wp:cNvGraphicFramePr/>
                <a:graphic xmlns:a="http://schemas.openxmlformats.org/drawingml/2006/main">
                  <a:graphicData uri="http://schemas.microsoft.com/office/word/2010/wordprocessingShape">
                    <wps:wsp>
                      <wps:cNvSpPr txBox="1"/>
                      <wps:spPr>
                        <a:xfrm>
                          <a:off x="0" y="0"/>
                          <a:ext cx="1392865" cy="287079"/>
                        </a:xfrm>
                        <a:prstGeom prst="rect">
                          <a:avLst/>
                        </a:prstGeom>
                        <a:noFill/>
                        <a:ln w="6350">
                          <a:noFill/>
                        </a:ln>
                      </wps:spPr>
                      <wps:txbx>
                        <w:txbxContent>
                          <w:p w14:paraId="60BBA9FE" w14:textId="11ABA3F4"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sidRPr="00A74637">
                              <w:rPr>
                                <w:rFonts w:eastAsia="BIZ UD明朝 Medium" w:hAnsi="ＭＳ 明朝" w:hint="eastAsia"/>
                                <w:b/>
                                <w:bCs/>
                                <w:szCs w:val="21"/>
                              </w:rPr>
                              <w:t>1</w:t>
                            </w:r>
                            <w:r w:rsidR="005B436D" w:rsidRPr="00A74637">
                              <w:rPr>
                                <w:rFonts w:eastAsia="BIZ UD明朝 Medium" w:hAnsi="ＭＳ 明朝"/>
                                <w:b/>
                                <w:bCs/>
                                <w:szCs w:val="21"/>
                              </w:rPr>
                              <w:t>,</w:t>
                            </w:r>
                            <w:r w:rsidRPr="00A74637">
                              <w:rPr>
                                <w:rFonts w:eastAsia="BIZ UD明朝 Medium" w:hAnsi="ＭＳ 明朝" w:hint="eastAsia"/>
                                <w:b/>
                                <w:bCs/>
                                <w:szCs w:val="21"/>
                              </w:rPr>
                              <w:t>22</w:t>
                            </w:r>
                            <w:r>
                              <w:rPr>
                                <w:rFonts w:eastAsia="BIZ UD明朝 Medium" w:hAnsi="ＭＳ 明朝" w:hint="eastAsia"/>
                                <w:b/>
                                <w:bCs/>
                                <w:szCs w:val="21"/>
                              </w:rPr>
                              <w:t>4</w:t>
                            </w:r>
                            <w:r>
                              <w:rPr>
                                <w:rFonts w:eastAsia="BIZ UD明朝 Medium" w:hAnsi="BIZ UD明朝 Medium" w:hint="eastAsia"/>
                                <w:b/>
                                <w:bCs/>
                                <w:szCs w:val="21"/>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C75A" id="_x0000_t202" coordsize="21600,21600" o:spt="202" path="m,l,21600r21600,l21600,xe">
                <v:stroke joinstyle="miter"/>
                <v:path gradientshapeok="t" o:connecttype="rect"/>
              </v:shapetype>
              <v:shape id="_x0000_s1031" type="#_x0000_t202" style="position:absolute;left:0;text-align:left;margin-left:345.65pt;margin-top:254.65pt;width:109.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" filled="f" stroked="f" strokeweight=".5pt">
                <v:textbox>
                  <w:txbxContent>
                    <w:p w14:paraId="60BBA9FE" w14:textId="11ABA3F4" w:rsidR="00616E83" w:rsidRDefault="00616E83" w:rsidP="00616E83">
                      <w:pPr>
                        <w:jc w:val="center"/>
                        <w:rPr>
                          <w:rFonts w:eastAsia="BIZ UD明朝 Medium" w:hAnsi="BIZ UD明朝 Medium"/>
                          <w:b/>
                          <w:bCs/>
                          <w:szCs w:val="21"/>
                        </w:rPr>
                      </w:pPr>
                      <w:r>
                        <w:rPr>
                          <w:rFonts w:eastAsia="BIZ UD明朝 Medium" w:hAnsi="BIZ UD明朝 Medium" w:hint="eastAsia"/>
                          <w:b/>
                          <w:bCs/>
                          <w:szCs w:val="21"/>
                        </w:rPr>
                        <w:t>回答数＝</w:t>
                      </w:r>
                      <w:r w:rsidRPr="00A74637">
                        <w:rPr>
                          <w:rFonts w:eastAsia="BIZ UD明朝 Medium" w:hAnsi="ＭＳ 明朝" w:hint="eastAsia"/>
                          <w:b/>
                          <w:bCs/>
                          <w:szCs w:val="21"/>
                        </w:rPr>
                        <w:t>1</w:t>
                      </w:r>
                      <w:r w:rsidR="005B436D" w:rsidRPr="00A74637">
                        <w:rPr>
                          <w:rFonts w:eastAsia="BIZ UD明朝 Medium" w:hAnsi="ＭＳ 明朝"/>
                          <w:b/>
                          <w:bCs/>
                          <w:szCs w:val="21"/>
                        </w:rPr>
                        <w:t>,</w:t>
                      </w:r>
                      <w:r w:rsidRPr="00A74637">
                        <w:rPr>
                          <w:rFonts w:eastAsia="BIZ UD明朝 Medium" w:hAnsi="ＭＳ 明朝" w:hint="eastAsia"/>
                          <w:b/>
                          <w:bCs/>
                          <w:szCs w:val="21"/>
                        </w:rPr>
                        <w:t>22</w:t>
                      </w:r>
                      <w:r>
                        <w:rPr>
                          <w:rFonts w:eastAsia="BIZ UD明朝 Medium" w:hAnsi="ＭＳ 明朝" w:hint="eastAsia"/>
                          <w:b/>
                          <w:bCs/>
                          <w:szCs w:val="21"/>
                        </w:rPr>
                        <w:t>4</w:t>
                      </w:r>
                      <w:r>
                        <w:rPr>
                          <w:rFonts w:eastAsia="BIZ UD明朝 Medium" w:hAnsi="BIZ UD明朝 Medium" w:hint="eastAsia"/>
                          <w:b/>
                          <w:bCs/>
                          <w:szCs w:val="21"/>
                        </w:rPr>
                        <w:t>人</w:t>
                      </w:r>
                    </w:p>
                  </w:txbxContent>
                </v:textbox>
              </v:shape>
            </w:pict>
          </mc:Fallback>
        </mc:AlternateContent>
      </w:r>
      <w:r w:rsidR="007F4F1E" w:rsidRPr="0036588E">
        <w:rPr>
          <w:rFonts w:hint="eastAsia"/>
          <w:sz w:val="21"/>
          <w:szCs w:val="22"/>
        </w:rPr>
        <w:t>回答者の職業については、</w:t>
      </w:r>
      <w:r w:rsidR="00616E83" w:rsidRPr="0036588E">
        <w:rPr>
          <w:rFonts w:hint="eastAsia"/>
          <w:sz w:val="21"/>
          <w:szCs w:val="22"/>
        </w:rPr>
        <w:t>「会社・団体・官公庁</w:t>
      </w:r>
      <w:r w:rsidR="00D8773D">
        <w:rPr>
          <w:rFonts w:hint="eastAsia"/>
          <w:sz w:val="21"/>
          <w:szCs w:val="22"/>
        </w:rPr>
        <w:t>等</w:t>
      </w:r>
      <w:r w:rsidR="00616E83" w:rsidRPr="0036588E">
        <w:rPr>
          <w:rFonts w:hint="eastAsia"/>
          <w:sz w:val="21"/>
          <w:szCs w:val="22"/>
        </w:rPr>
        <w:t>の常勤」の割合が27.</w:t>
      </w:r>
      <w:r w:rsidR="00DC0E8F">
        <w:rPr>
          <w:rFonts w:hint="eastAsia"/>
          <w:sz w:val="21"/>
          <w:szCs w:val="22"/>
        </w:rPr>
        <w:t>4</w:t>
      </w:r>
      <w:r w:rsidR="00616E83" w:rsidRPr="0036588E">
        <w:rPr>
          <w:rFonts w:hint="eastAsia"/>
          <w:sz w:val="21"/>
          <w:szCs w:val="22"/>
        </w:rPr>
        <w:t>％と最も高く、次いで「無職」の割合が22.8％、「パートタイマー・アルバイト」の割合が19.4％となっています。</w:t>
      </w:r>
      <w:r w:rsidR="00616E83">
        <w:rPr>
          <w:noProof/>
        </w:rPr>
        <w:drawing>
          <wp:inline distT="0" distB="0" distL="0" distR="0" wp14:anchorId="29E358EB" wp14:editId="178F1464">
            <wp:extent cx="6304915" cy="2772460"/>
            <wp:effectExtent l="0" t="0" r="635" b="8890"/>
            <wp:docPr id="1408713743" name="グラフ 1">
              <a:extLst xmlns:a="http://schemas.openxmlformats.org/drawingml/2006/main">
                <a:ext uri="{FF2B5EF4-FFF2-40B4-BE49-F238E27FC236}">
                  <a16:creationId xmlns:a16="http://schemas.microsoft.com/office/drawing/2014/main" id="{FBACC3CB-2C4F-426D-AFD6-E4D56AD46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AD3595" w14:textId="5637320C" w:rsidR="003F4E33" w:rsidRPr="009A0EA8" w:rsidRDefault="003F4E33" w:rsidP="003F4E33">
      <w:pPr>
        <w:pStyle w:val="ab"/>
        <w:ind w:left="545" w:hanging="440"/>
        <w:rPr>
          <w:rFonts w:ascii="Meiryo UI" w:eastAsia="Meiryo UI" w:hAnsi="Meiryo UI"/>
          <w:b/>
          <w:bCs/>
        </w:rPr>
      </w:pPr>
      <w:r w:rsidRPr="009A0EA8">
        <w:rPr>
          <w:rFonts w:ascii="Meiryo UI" w:eastAsia="Meiryo UI" w:hAnsi="Meiryo UI" w:hint="eastAsia"/>
          <w:b/>
          <w:bCs/>
          <w:sz w:val="22"/>
          <w:szCs w:val="22"/>
        </w:rPr>
        <w:lastRenderedPageBreak/>
        <w:t>問５</w:t>
      </w:r>
      <w:r w:rsidRPr="009A0EA8">
        <w:rPr>
          <w:rFonts w:ascii="Meiryo UI" w:eastAsia="Meiryo UI" w:hAnsi="Meiryo UI" w:hint="eastAsia"/>
          <w:b/>
          <w:bCs/>
        </w:rPr>
        <w:t xml:space="preserve">　</w:t>
      </w:r>
      <w:r w:rsidRPr="009A0EA8">
        <w:rPr>
          <w:rFonts w:ascii="Meiryo UI" w:eastAsia="Meiryo UI" w:hAnsi="Meiryo UI" w:hint="eastAsia"/>
          <w:b/>
          <w:bCs/>
          <w:sz w:val="22"/>
          <w:szCs w:val="22"/>
        </w:rPr>
        <w:t>あなたがお住まいの住居はどのような形態ですか。</w:t>
      </w:r>
      <w:r w:rsidR="00616FDB" w:rsidRPr="009A0EA8">
        <w:rPr>
          <w:rFonts w:ascii="Meiryo UI" w:eastAsia="Meiryo UI" w:hAnsi="Meiryo UI" w:hint="eastAsia"/>
          <w:b/>
          <w:bCs/>
          <w:sz w:val="22"/>
          <w:szCs w:val="22"/>
        </w:rPr>
        <w:t>（ひとつだけに〇）</w:t>
      </w:r>
    </w:p>
    <w:p w14:paraId="5D69FCA8" w14:textId="18535AC0" w:rsidR="00616E83" w:rsidRPr="00D17367" w:rsidRDefault="00616FDB" w:rsidP="008B6917">
      <w:pPr>
        <w:pStyle w:val="aa"/>
        <w:ind w:leftChars="0" w:left="0" w:firstLineChars="135" w:firstLine="283"/>
        <w:rPr>
          <w:sz w:val="21"/>
          <w:szCs w:val="22"/>
        </w:rPr>
      </w:pPr>
      <w:r w:rsidRPr="00D17367">
        <w:rPr>
          <w:rFonts w:hint="eastAsia"/>
          <w:sz w:val="21"/>
          <w:szCs w:val="22"/>
        </w:rPr>
        <w:t>回答者の住居については、</w:t>
      </w:r>
      <w:r w:rsidR="00616E83" w:rsidRPr="00D17367">
        <w:rPr>
          <w:rFonts w:hint="eastAsia"/>
          <w:sz w:val="21"/>
          <w:szCs w:val="22"/>
        </w:rPr>
        <w:t>「持家・一戸建」の割合が8</w:t>
      </w:r>
      <w:r w:rsidR="00DC0E8F">
        <w:rPr>
          <w:rFonts w:hint="eastAsia"/>
          <w:sz w:val="21"/>
          <w:szCs w:val="22"/>
        </w:rPr>
        <w:t>6.8</w:t>
      </w:r>
      <w:r w:rsidR="00616E83" w:rsidRPr="00D17367">
        <w:rPr>
          <w:rFonts w:hint="eastAsia"/>
          <w:sz w:val="21"/>
          <w:szCs w:val="22"/>
        </w:rPr>
        <w:t>％と最も高く、次いで「</w:t>
      </w:r>
      <w:r w:rsidR="00DC0E8F">
        <w:rPr>
          <w:rFonts w:hint="eastAsia"/>
          <w:sz w:val="21"/>
          <w:szCs w:val="22"/>
        </w:rPr>
        <w:t>民間賃貸住宅</w:t>
      </w:r>
      <w:r w:rsidR="00616E83" w:rsidRPr="00D17367">
        <w:rPr>
          <w:rFonts w:hint="eastAsia"/>
          <w:sz w:val="21"/>
          <w:szCs w:val="22"/>
        </w:rPr>
        <w:t>」の割合が</w:t>
      </w:r>
      <w:r w:rsidR="00DC0E8F">
        <w:rPr>
          <w:rFonts w:hint="eastAsia"/>
          <w:sz w:val="21"/>
          <w:szCs w:val="22"/>
        </w:rPr>
        <w:t>6.1</w:t>
      </w:r>
      <w:r w:rsidR="00616E83" w:rsidRPr="00D17367">
        <w:rPr>
          <w:rFonts w:hint="eastAsia"/>
          <w:sz w:val="21"/>
          <w:szCs w:val="22"/>
        </w:rPr>
        <w:t>％、「</w:t>
      </w:r>
      <w:r w:rsidR="00DC0E8F">
        <w:rPr>
          <w:rFonts w:hint="eastAsia"/>
          <w:sz w:val="21"/>
          <w:szCs w:val="22"/>
        </w:rPr>
        <w:t>公営住宅</w:t>
      </w:r>
      <w:r w:rsidR="00616E83" w:rsidRPr="00D17367">
        <w:rPr>
          <w:rFonts w:hint="eastAsia"/>
          <w:sz w:val="21"/>
          <w:szCs w:val="22"/>
        </w:rPr>
        <w:t>」の割合が3.</w:t>
      </w:r>
      <w:r w:rsidR="00DC0E8F">
        <w:rPr>
          <w:rFonts w:hint="eastAsia"/>
          <w:sz w:val="21"/>
          <w:szCs w:val="22"/>
        </w:rPr>
        <w:t>8</w:t>
      </w:r>
      <w:r w:rsidR="00616E83" w:rsidRPr="00D17367">
        <w:rPr>
          <w:rFonts w:hint="eastAsia"/>
          <w:sz w:val="21"/>
          <w:szCs w:val="22"/>
        </w:rPr>
        <w:t>％となっています。</w:t>
      </w:r>
    </w:p>
    <w:p w14:paraId="460E9CD6" w14:textId="5C5FF405" w:rsidR="00616E83" w:rsidRDefault="00616E83" w:rsidP="00616E83"/>
    <w:p w14:paraId="39A3957C" w14:textId="5CA96FFD" w:rsidR="002D05CA" w:rsidRDefault="00E015AB" w:rsidP="00616E83">
      <w:r>
        <w:rPr>
          <w:noProof/>
          <w14:ligatures w14:val="standardContextual"/>
        </w:rPr>
        <mc:AlternateContent>
          <mc:Choice Requires="wps">
            <w:drawing>
              <wp:anchor distT="0" distB="0" distL="114300" distR="114300" simplePos="0" relativeHeight="251742208" behindDoc="0" locked="0" layoutInCell="1" allowOverlap="1" wp14:anchorId="39E861FF" wp14:editId="1CB59910">
                <wp:simplePos x="0" y="0"/>
                <wp:positionH relativeFrom="column">
                  <wp:posOffset>4267200</wp:posOffset>
                </wp:positionH>
                <wp:positionV relativeFrom="paragraph">
                  <wp:posOffset>145415</wp:posOffset>
                </wp:positionV>
                <wp:extent cx="933450" cy="342900"/>
                <wp:effectExtent l="0" t="0" r="0" b="0"/>
                <wp:wrapNone/>
                <wp:docPr id="532193091" name="正方形/長方形 14"/>
                <wp:cNvGraphicFramePr/>
                <a:graphic xmlns:a="http://schemas.openxmlformats.org/drawingml/2006/main">
                  <a:graphicData uri="http://schemas.microsoft.com/office/word/2010/wordprocessingShape">
                    <wps:wsp>
                      <wps:cNvSpPr/>
                      <wps:spPr>
                        <a:xfrm>
                          <a:off x="0" y="0"/>
                          <a:ext cx="93345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DC0026"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861FF" id="_x0000_s1032" style="position:absolute;left:0;text-align:left;margin-left:336pt;margin-top:11.45pt;width:73.5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" filled="f" stroked="f" strokeweight="1pt">
                <v:textbox>
                  <w:txbxContent>
                    <w:p w14:paraId="12DC0026" w14:textId="77777777" w:rsidR="00E015AB" w:rsidRPr="00BF04AB" w:rsidRDefault="00E015AB" w:rsidP="00BE6AE3">
                      <w:pPr>
                        <w:jc w:val="center"/>
                        <w:rPr>
                          <w:rFonts w:asciiTheme="minorHAnsi" w:eastAsiaTheme="minorHAnsi" w:hAnsiTheme="minorHAnsi"/>
                          <w:color w:val="000000" w:themeColor="text1"/>
                          <w:sz w:val="20"/>
                          <w:szCs w:val="22"/>
                        </w:rPr>
                      </w:pPr>
                      <w:r w:rsidRPr="00BF04AB">
                        <w:rPr>
                          <w:rFonts w:asciiTheme="minorHAnsi" w:eastAsiaTheme="minorHAnsi" w:hAnsiTheme="minorHAnsi" w:hint="eastAsia"/>
                          <w:color w:val="000000" w:themeColor="text1"/>
                          <w:sz w:val="20"/>
                          <w:szCs w:val="22"/>
                        </w:rPr>
                        <w:t>＜美原区＞</w:t>
                      </w:r>
                    </w:p>
                  </w:txbxContent>
                </v:textbox>
              </v:rect>
            </w:pict>
          </mc:Fallback>
        </mc:AlternateContent>
      </w:r>
      <w:r w:rsidR="00D17367">
        <w:rPr>
          <w:noProof/>
        </w:rPr>
        <mc:AlternateContent>
          <mc:Choice Requires="wps">
            <w:drawing>
              <wp:anchor distT="0" distB="0" distL="114300" distR="114300" simplePos="0" relativeHeight="251672576" behindDoc="0" locked="0" layoutInCell="1" allowOverlap="1" wp14:anchorId="3E61DED8" wp14:editId="54EEE528">
                <wp:simplePos x="0" y="0"/>
                <wp:positionH relativeFrom="column">
                  <wp:posOffset>1752981</wp:posOffset>
                </wp:positionH>
                <wp:positionV relativeFrom="paragraph">
                  <wp:posOffset>3034005</wp:posOffset>
                </wp:positionV>
                <wp:extent cx="1392865" cy="287079"/>
                <wp:effectExtent l="0" t="0" r="0" b="0"/>
                <wp:wrapNone/>
                <wp:docPr id="579474523" name="テキスト ボックス 3"/>
                <wp:cNvGraphicFramePr/>
                <a:graphic xmlns:a="http://schemas.openxmlformats.org/drawingml/2006/main">
                  <a:graphicData uri="http://schemas.microsoft.com/office/word/2010/wordprocessingShape">
                    <wps:wsp>
                      <wps:cNvSpPr txBox="1"/>
                      <wps:spPr>
                        <a:xfrm>
                          <a:off x="0" y="0"/>
                          <a:ext cx="1392865" cy="287079"/>
                        </a:xfrm>
                        <a:prstGeom prst="rect">
                          <a:avLst/>
                        </a:prstGeom>
                        <a:noFill/>
                        <a:ln w="6350">
                          <a:noFill/>
                        </a:ln>
                      </wps:spPr>
                      <wps:txbx>
                        <w:txbxContent>
                          <w:p w14:paraId="12B6A60A" w14:textId="00BD7FC4" w:rsidR="001920A6" w:rsidRDefault="001920A6" w:rsidP="001920A6">
                            <w:pPr>
                              <w:jc w:val="center"/>
                              <w:rPr>
                                <w:rFonts w:eastAsia="BIZ UD明朝 Medium" w:hAnsi="BIZ UD明朝 Medium"/>
                                <w:b/>
                                <w:bCs/>
                                <w:szCs w:val="21"/>
                              </w:rPr>
                            </w:pPr>
                            <w:r>
                              <w:rPr>
                                <w:rFonts w:eastAsia="BIZ UD明朝 Medium" w:hAnsi="BIZ UD明朝 Medium" w:hint="eastAsia"/>
                                <w:b/>
                                <w:bCs/>
                                <w:szCs w:val="21"/>
                              </w:rPr>
                              <w:t>回答数＝</w:t>
                            </w:r>
                            <w:r w:rsidRPr="00A74637">
                              <w:rPr>
                                <w:rFonts w:eastAsia="BIZ UD明朝 Medium" w:hAnsi="ＭＳ 明朝" w:hint="eastAsia"/>
                                <w:b/>
                                <w:bCs/>
                                <w:szCs w:val="21"/>
                              </w:rPr>
                              <w:t>1</w:t>
                            </w:r>
                            <w:r w:rsidR="005B436D" w:rsidRPr="00A74637">
                              <w:rPr>
                                <w:rFonts w:eastAsia="BIZ UD明朝 Medium" w:hAnsi="ＭＳ 明朝"/>
                                <w:b/>
                                <w:bCs/>
                                <w:szCs w:val="21"/>
                              </w:rPr>
                              <w:t>,</w:t>
                            </w:r>
                            <w:r w:rsidRPr="00A74637">
                              <w:rPr>
                                <w:rFonts w:eastAsia="BIZ UD明朝 Medium" w:hAnsi="ＭＳ 明朝" w:hint="eastAsia"/>
                                <w:b/>
                                <w:bCs/>
                                <w:szCs w:val="21"/>
                              </w:rPr>
                              <w:t>22</w:t>
                            </w:r>
                            <w:r>
                              <w:rPr>
                                <w:rFonts w:eastAsia="BIZ UD明朝 Medium" w:hAnsi="ＭＳ 明朝" w:hint="eastAsia"/>
                                <w:b/>
                                <w:bCs/>
                                <w:szCs w:val="21"/>
                              </w:rPr>
                              <w:t>4</w:t>
                            </w:r>
                            <w:r>
                              <w:rPr>
                                <w:rFonts w:eastAsia="BIZ UD明朝 Medium" w:hAnsi="BIZ UD明朝 Medium" w:hint="eastAsia"/>
                                <w:b/>
                                <w:bCs/>
                                <w:szCs w:val="21"/>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DED8" id="_x0000_s1033" type="#_x0000_t202" style="position:absolute;left:0;text-align:left;margin-left:138.05pt;margin-top:238.9pt;width:109.65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" filled="f" stroked="f" strokeweight=".5pt">
                <v:textbox>
                  <w:txbxContent>
                    <w:p w14:paraId="12B6A60A" w14:textId="00BD7FC4" w:rsidR="001920A6" w:rsidRDefault="001920A6" w:rsidP="001920A6">
                      <w:pPr>
                        <w:jc w:val="center"/>
                        <w:rPr>
                          <w:rFonts w:eastAsia="BIZ UD明朝 Medium" w:hAnsi="BIZ UD明朝 Medium"/>
                          <w:b/>
                          <w:bCs/>
                          <w:szCs w:val="21"/>
                        </w:rPr>
                      </w:pPr>
                      <w:r>
                        <w:rPr>
                          <w:rFonts w:eastAsia="BIZ UD明朝 Medium" w:hAnsi="BIZ UD明朝 Medium" w:hint="eastAsia"/>
                          <w:b/>
                          <w:bCs/>
                          <w:szCs w:val="21"/>
                        </w:rPr>
                        <w:t>回答数＝</w:t>
                      </w:r>
                      <w:r w:rsidRPr="00A74637">
                        <w:rPr>
                          <w:rFonts w:eastAsia="BIZ UD明朝 Medium" w:hAnsi="ＭＳ 明朝" w:hint="eastAsia"/>
                          <w:b/>
                          <w:bCs/>
                          <w:szCs w:val="21"/>
                        </w:rPr>
                        <w:t>1</w:t>
                      </w:r>
                      <w:r w:rsidR="005B436D" w:rsidRPr="00A74637">
                        <w:rPr>
                          <w:rFonts w:eastAsia="BIZ UD明朝 Medium" w:hAnsi="ＭＳ 明朝"/>
                          <w:b/>
                          <w:bCs/>
                          <w:szCs w:val="21"/>
                        </w:rPr>
                        <w:t>,</w:t>
                      </w:r>
                      <w:r w:rsidRPr="00A74637">
                        <w:rPr>
                          <w:rFonts w:eastAsia="BIZ UD明朝 Medium" w:hAnsi="ＭＳ 明朝" w:hint="eastAsia"/>
                          <w:b/>
                          <w:bCs/>
                          <w:szCs w:val="21"/>
                        </w:rPr>
                        <w:t>22</w:t>
                      </w:r>
                      <w:r>
                        <w:rPr>
                          <w:rFonts w:eastAsia="BIZ UD明朝 Medium" w:hAnsi="ＭＳ 明朝" w:hint="eastAsia"/>
                          <w:b/>
                          <w:bCs/>
                          <w:szCs w:val="21"/>
                        </w:rPr>
                        <w:t>4</w:t>
                      </w:r>
                      <w:r>
                        <w:rPr>
                          <w:rFonts w:eastAsia="BIZ UD明朝 Medium" w:hAnsi="BIZ UD明朝 Medium" w:hint="eastAsia"/>
                          <w:b/>
                          <w:bCs/>
                          <w:szCs w:val="21"/>
                        </w:rPr>
                        <w:t>人</w:t>
                      </w:r>
                    </w:p>
                  </w:txbxContent>
                </v:textbox>
              </v:shape>
            </w:pict>
          </mc:Fallback>
        </mc:AlternateContent>
      </w:r>
      <w:r w:rsidR="001920A6">
        <w:rPr>
          <w:noProof/>
          <w14:ligatures w14:val="standardContextual"/>
        </w:rPr>
        <w:drawing>
          <wp:inline distT="0" distB="0" distL="0" distR="0" wp14:anchorId="3D676BBB" wp14:editId="434BF7FD">
            <wp:extent cx="3204057" cy="3167013"/>
            <wp:effectExtent l="0" t="0" r="0" b="0"/>
            <wp:docPr id="2053148704" name="グラフ 1">
              <a:extLst xmlns:a="http://schemas.openxmlformats.org/drawingml/2006/main">
                <a:ext uri="{FF2B5EF4-FFF2-40B4-BE49-F238E27FC236}">
                  <a16:creationId xmlns:a16="http://schemas.microsoft.com/office/drawing/2014/main" id="{9470D119-86E0-08F1-4C01-7A032F6237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1660C">
        <w:rPr>
          <w:noProof/>
        </w:rPr>
        <w:drawing>
          <wp:inline distT="0" distB="0" distL="0" distR="0" wp14:anchorId="0C74C701" wp14:editId="21002B67">
            <wp:extent cx="2961280" cy="3324225"/>
            <wp:effectExtent l="0" t="0" r="10795" b="9525"/>
            <wp:docPr id="1697811989" name="グラフ 1">
              <a:extLst xmlns:a="http://schemas.openxmlformats.org/drawingml/2006/main">
                <a:ext uri="{FF2B5EF4-FFF2-40B4-BE49-F238E27FC236}">
                  <a16:creationId xmlns:a16="http://schemas.microsoft.com/office/drawing/2014/main" id="{8A357322-D0B4-83C8-F4B5-DAF1F2A9F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C277FB" w14:textId="2D0AD38E" w:rsidR="00616FDB" w:rsidRDefault="00616FDB" w:rsidP="00616E83"/>
    <w:p w14:paraId="1CF688FE" w14:textId="38916F73" w:rsidR="00616FDB" w:rsidRPr="009A0EA8" w:rsidRDefault="00616FDB" w:rsidP="00D17367">
      <w:pPr>
        <w:pStyle w:val="ab"/>
        <w:ind w:left="875" w:hangingChars="350" w:hanging="770"/>
        <w:rPr>
          <w:rFonts w:ascii="Meiryo UI" w:eastAsia="Meiryo UI" w:hAnsi="Meiryo UI"/>
          <w:b/>
          <w:bCs/>
          <w:sz w:val="22"/>
          <w:szCs w:val="22"/>
        </w:rPr>
      </w:pPr>
      <w:r w:rsidRPr="009A0EA8">
        <w:rPr>
          <w:rFonts w:ascii="Meiryo UI" w:eastAsia="Meiryo UI" w:hAnsi="Meiryo UI" w:hint="eastAsia"/>
          <w:b/>
          <w:bCs/>
          <w:sz w:val="22"/>
          <w:szCs w:val="22"/>
        </w:rPr>
        <w:t xml:space="preserve">問15　</w:t>
      </w:r>
      <w:bookmarkStart w:id="39" w:name="_Hlk189239585"/>
      <w:r w:rsidRPr="009A0EA8">
        <w:rPr>
          <w:rFonts w:ascii="Meiryo UI" w:eastAsia="Meiryo UI" w:hAnsi="Meiryo UI" w:hint="eastAsia"/>
          <w:b/>
          <w:bCs/>
          <w:sz w:val="22"/>
          <w:szCs w:val="22"/>
        </w:rPr>
        <w:t>あなたが美原区にお住まいになってからの年数をお答えください。</w:t>
      </w:r>
      <w:bookmarkEnd w:id="39"/>
      <w:r w:rsidRPr="009A0EA8">
        <w:rPr>
          <w:rFonts w:ascii="Meiryo UI" w:eastAsia="Meiryo UI" w:hAnsi="Meiryo UI" w:hint="eastAsia"/>
          <w:b/>
          <w:bCs/>
          <w:sz w:val="22"/>
          <w:szCs w:val="22"/>
        </w:rPr>
        <w:t>（ひとつだけに〇）</w:t>
      </w:r>
    </w:p>
    <w:p w14:paraId="765464AC" w14:textId="259AB52C" w:rsidR="00616FDB" w:rsidRDefault="00616FDB" w:rsidP="008B6917">
      <w:pPr>
        <w:ind w:firstLineChars="135" w:firstLine="283"/>
      </w:pPr>
      <w:r>
        <w:rPr>
          <w:rFonts w:hint="eastAsia"/>
        </w:rPr>
        <w:t>回答者</w:t>
      </w:r>
      <w:r w:rsidR="00681652">
        <w:rPr>
          <w:rFonts w:hint="eastAsia"/>
        </w:rPr>
        <w:t>が美原区に</w:t>
      </w:r>
      <w:r w:rsidR="00F30DB6">
        <w:rPr>
          <w:rFonts w:hint="eastAsia"/>
        </w:rPr>
        <w:t>お住まいになってからの</w:t>
      </w:r>
      <w:r>
        <w:rPr>
          <w:rFonts w:hint="eastAsia"/>
        </w:rPr>
        <w:t>年数について</w:t>
      </w:r>
      <w:r w:rsidR="00F30DB6">
        <w:rPr>
          <w:rFonts w:hint="eastAsia"/>
        </w:rPr>
        <w:t>は</w:t>
      </w:r>
      <w:r>
        <w:rPr>
          <w:rFonts w:hint="eastAsia"/>
        </w:rPr>
        <w:t>、</w:t>
      </w:r>
      <w:r w:rsidRPr="00616FDB">
        <w:rPr>
          <w:rFonts w:hint="eastAsia"/>
        </w:rPr>
        <w:t>「30～49年」の割合が</w:t>
      </w:r>
      <w:r w:rsidR="00DC0E8F">
        <w:rPr>
          <w:rFonts w:hint="eastAsia"/>
        </w:rPr>
        <w:t>34.1</w:t>
      </w:r>
      <w:r w:rsidRPr="00616FDB">
        <w:rPr>
          <w:rFonts w:hint="eastAsia"/>
        </w:rPr>
        <w:t>％と最も高く、次いで「10～19年」の割合が</w:t>
      </w:r>
      <w:r w:rsidR="00DC0E8F">
        <w:rPr>
          <w:rFonts w:hint="eastAsia"/>
        </w:rPr>
        <w:t>18.9</w:t>
      </w:r>
      <w:r w:rsidRPr="00616FDB">
        <w:rPr>
          <w:rFonts w:hint="eastAsia"/>
        </w:rPr>
        <w:t>％、「20～29年」の割合が</w:t>
      </w:r>
      <w:r w:rsidR="00DC0E8F">
        <w:rPr>
          <w:rFonts w:hint="eastAsia"/>
        </w:rPr>
        <w:t>16.9</w:t>
      </w:r>
      <w:r w:rsidRPr="00616FDB">
        <w:rPr>
          <w:rFonts w:hint="eastAsia"/>
        </w:rPr>
        <w:t>％となっています。</w:t>
      </w:r>
    </w:p>
    <w:p w14:paraId="3F09B226" w14:textId="116EA720" w:rsidR="00616FDB" w:rsidRPr="00616FDB" w:rsidRDefault="00616FDB" w:rsidP="00616FDB"/>
    <w:p w14:paraId="4343DA18" w14:textId="794C2067" w:rsidR="00616FDB" w:rsidRDefault="00D17367" w:rsidP="00616E83">
      <w:r>
        <w:rPr>
          <w:noProof/>
        </w:rPr>
        <mc:AlternateContent>
          <mc:Choice Requires="wps">
            <w:drawing>
              <wp:anchor distT="0" distB="0" distL="114300" distR="114300" simplePos="0" relativeHeight="251676672" behindDoc="0" locked="0" layoutInCell="1" allowOverlap="1" wp14:anchorId="65097A62" wp14:editId="15F81A7F">
                <wp:simplePos x="0" y="0"/>
                <wp:positionH relativeFrom="margin">
                  <wp:posOffset>4432859</wp:posOffset>
                </wp:positionH>
                <wp:positionV relativeFrom="paragraph">
                  <wp:posOffset>2184400</wp:posOffset>
                </wp:positionV>
                <wp:extent cx="1360628" cy="329609"/>
                <wp:effectExtent l="0" t="0" r="0" b="0"/>
                <wp:wrapNone/>
                <wp:docPr id="2050288224" name="テキスト ボックス 3"/>
                <wp:cNvGraphicFramePr/>
                <a:graphic xmlns:a="http://schemas.openxmlformats.org/drawingml/2006/main">
                  <a:graphicData uri="http://schemas.microsoft.com/office/word/2010/wordprocessingShape">
                    <wps:wsp>
                      <wps:cNvSpPr txBox="1"/>
                      <wps:spPr>
                        <a:xfrm>
                          <a:off x="0" y="0"/>
                          <a:ext cx="1360628" cy="329609"/>
                        </a:xfrm>
                        <a:prstGeom prst="rect">
                          <a:avLst/>
                        </a:prstGeom>
                        <a:noFill/>
                        <a:ln w="6350">
                          <a:noFill/>
                        </a:ln>
                      </wps:spPr>
                      <wps:txbx>
                        <w:txbxContent>
                          <w:p w14:paraId="218557B0" w14:textId="77777777" w:rsidR="00D17367" w:rsidRPr="00443972" w:rsidRDefault="00D17367" w:rsidP="00D17367">
                            <w:pPr>
                              <w:rPr>
                                <w:rFonts w:eastAsia="BIZ UD明朝 Medium" w:hAnsi="BIZ UD明朝 Medium"/>
                                <w:b/>
                                <w:bCs/>
                                <w:szCs w:val="21"/>
                              </w:rPr>
                            </w:pPr>
                            <w:r w:rsidRPr="00443972">
                              <w:rPr>
                                <w:rFonts w:eastAsia="BIZ UD明朝 Medium" w:hAnsi="BIZ UD明朝 Medium" w:hint="eastAsia"/>
                                <w:b/>
                                <w:bCs/>
                                <w:szCs w:val="21"/>
                              </w:rPr>
                              <w:t>回答数＝</w:t>
                            </w:r>
                            <w:r w:rsidRPr="00443972">
                              <w:rPr>
                                <w:rFonts w:eastAsia="BIZ UD明朝 Medium" w:hAnsi="ＭＳ 明朝" w:hint="eastAsia"/>
                                <w:b/>
                                <w:bCs/>
                                <w:szCs w:val="21"/>
                              </w:rPr>
                              <w:t>1,224</w:t>
                            </w:r>
                            <w:r w:rsidRPr="00443972">
                              <w:rPr>
                                <w:rFonts w:eastAsia="BIZ UD明朝 Medium" w:hAnsi="BIZ UD明朝 Medium" w:hint="eastAsia"/>
                                <w:b/>
                                <w:bCs/>
                                <w:szCs w:val="21"/>
                              </w:rPr>
                              <w:t>人</w:t>
                            </w:r>
                          </w:p>
                          <w:p w14:paraId="502CF44E" w14:textId="77777777" w:rsidR="00681652" w:rsidRDefault="00681652" w:rsidP="00D17367">
                            <w:pPr>
                              <w:rPr>
                                <w:rFonts w:eastAsia="BIZ UD明朝 Medium" w:hAnsi="BIZ UD明朝 Medium"/>
                                <w:b/>
                                <w:bCs/>
                                <w:sz w:val="22"/>
                                <w:szCs w:val="22"/>
                              </w:rPr>
                            </w:pPr>
                          </w:p>
                          <w:p w14:paraId="1381BAA1" w14:textId="77777777" w:rsidR="00D17367" w:rsidRDefault="00D17367" w:rsidP="00D17367">
                            <w:pPr>
                              <w:rPr>
                                <w:rFonts w:eastAsia="BIZ UD明朝 Medium" w:hAnsi="BIZ UD明朝 Medium"/>
                                <w:b/>
                                <w:bCs/>
                                <w:sz w:val="22"/>
                                <w:szCs w:val="22"/>
                              </w:rPr>
                            </w:pPr>
                          </w:p>
                          <w:p w14:paraId="72E17519" w14:textId="77777777" w:rsidR="00D17367" w:rsidRPr="0069131E" w:rsidRDefault="00D17367" w:rsidP="00D17367">
                            <w:pPr>
                              <w:rPr>
                                <w:rFonts w:eastAsia="BIZ UD明朝 Medium" w:hAnsi="BIZ UD明朝 Medium"/>
                                <w:b/>
                                <w:bCs/>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7A62" id="_x0000_s1034" type="#_x0000_t202" style="position:absolute;left:0;text-align:left;margin-left:349.05pt;margin-top:172pt;width:107.15pt;height:25.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" filled="f" stroked="f" strokeweight=".5pt">
                <v:textbox>
                  <w:txbxContent>
                    <w:p w14:paraId="218557B0" w14:textId="77777777" w:rsidR="00D17367" w:rsidRPr="00443972" w:rsidRDefault="00D17367" w:rsidP="00D17367">
                      <w:pPr>
                        <w:rPr>
                          <w:rFonts w:eastAsia="BIZ UD明朝 Medium" w:hAnsi="BIZ UD明朝 Medium"/>
                          <w:b/>
                          <w:bCs/>
                          <w:szCs w:val="21"/>
                        </w:rPr>
                      </w:pPr>
                      <w:r w:rsidRPr="00443972">
                        <w:rPr>
                          <w:rFonts w:eastAsia="BIZ UD明朝 Medium" w:hAnsi="BIZ UD明朝 Medium" w:hint="eastAsia"/>
                          <w:b/>
                          <w:bCs/>
                          <w:szCs w:val="21"/>
                        </w:rPr>
                        <w:t>回答数＝</w:t>
                      </w:r>
                      <w:r w:rsidRPr="00443972">
                        <w:rPr>
                          <w:rFonts w:eastAsia="BIZ UD明朝 Medium" w:hAnsi="ＭＳ 明朝" w:hint="eastAsia"/>
                          <w:b/>
                          <w:bCs/>
                          <w:szCs w:val="21"/>
                        </w:rPr>
                        <w:t>1,224</w:t>
                      </w:r>
                      <w:r w:rsidRPr="00443972">
                        <w:rPr>
                          <w:rFonts w:eastAsia="BIZ UD明朝 Medium" w:hAnsi="BIZ UD明朝 Medium" w:hint="eastAsia"/>
                          <w:b/>
                          <w:bCs/>
                          <w:szCs w:val="21"/>
                        </w:rPr>
                        <w:t>人</w:t>
                      </w:r>
                    </w:p>
                    <w:p w14:paraId="502CF44E" w14:textId="77777777" w:rsidR="00681652" w:rsidRDefault="00681652" w:rsidP="00D17367">
                      <w:pPr>
                        <w:rPr>
                          <w:rFonts w:eastAsia="BIZ UD明朝 Medium" w:hAnsi="BIZ UD明朝 Medium"/>
                          <w:b/>
                          <w:bCs/>
                          <w:sz w:val="22"/>
                          <w:szCs w:val="22"/>
                        </w:rPr>
                      </w:pPr>
                    </w:p>
                    <w:p w14:paraId="1381BAA1" w14:textId="77777777" w:rsidR="00D17367" w:rsidRDefault="00D17367" w:rsidP="00D17367">
                      <w:pPr>
                        <w:rPr>
                          <w:rFonts w:eastAsia="BIZ UD明朝 Medium" w:hAnsi="BIZ UD明朝 Medium"/>
                          <w:b/>
                          <w:bCs/>
                          <w:sz w:val="22"/>
                          <w:szCs w:val="22"/>
                        </w:rPr>
                      </w:pPr>
                    </w:p>
                    <w:p w14:paraId="72E17519" w14:textId="77777777" w:rsidR="00D17367" w:rsidRPr="0069131E" w:rsidRDefault="00D17367" w:rsidP="00D17367">
                      <w:pPr>
                        <w:rPr>
                          <w:rFonts w:eastAsia="BIZ UD明朝 Medium" w:hAnsi="BIZ UD明朝 Medium"/>
                          <w:b/>
                          <w:bCs/>
                          <w:sz w:val="22"/>
                          <w:szCs w:val="22"/>
                        </w:rPr>
                      </w:pPr>
                    </w:p>
                  </w:txbxContent>
                </v:textbox>
                <w10:wrap anchorx="margin"/>
              </v:shape>
            </w:pict>
          </mc:Fallback>
        </mc:AlternateContent>
      </w:r>
      <w:r w:rsidR="0027334A">
        <w:rPr>
          <w:noProof/>
          <w14:ligatures w14:val="standardContextual"/>
        </w:rPr>
        <w:drawing>
          <wp:inline distT="0" distB="0" distL="0" distR="0" wp14:anchorId="2E0F8835" wp14:editId="2FBCAF5B">
            <wp:extent cx="6546850" cy="2414016"/>
            <wp:effectExtent l="0" t="0" r="6350" b="5715"/>
            <wp:docPr id="191426275" name="グラフ 1">
              <a:extLst xmlns:a="http://schemas.openxmlformats.org/drawingml/2006/main">
                <a:ext uri="{FF2B5EF4-FFF2-40B4-BE49-F238E27FC236}">
                  <a16:creationId xmlns:a16="http://schemas.microsoft.com/office/drawing/2014/main" id="{D9C1E1D3-21B0-F9B0-E264-F3392D969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0D1EB" w14:textId="77777777" w:rsidR="00681652" w:rsidRDefault="00681652" w:rsidP="00616E83"/>
    <w:p w14:paraId="059E2F39" w14:textId="77777777" w:rsidR="003A2A6E" w:rsidRPr="00616FDB" w:rsidRDefault="003A2A6E" w:rsidP="00616E83"/>
    <w:p w14:paraId="5441D3D5" w14:textId="76600E30" w:rsidR="0011660C" w:rsidRPr="009A0EA8" w:rsidRDefault="0011660C" w:rsidP="0011660C">
      <w:pPr>
        <w:pStyle w:val="ab"/>
        <w:ind w:left="545" w:hanging="440"/>
        <w:rPr>
          <w:rFonts w:ascii="Meiryo UI" w:eastAsia="Meiryo UI" w:hAnsi="Meiryo UI"/>
          <w:b/>
          <w:bCs/>
          <w:sz w:val="22"/>
          <w:szCs w:val="22"/>
        </w:rPr>
      </w:pPr>
      <w:r w:rsidRPr="009A0EA8">
        <w:rPr>
          <w:rFonts w:ascii="Meiryo UI" w:eastAsia="Meiryo UI" w:hAnsi="Meiryo UI" w:hint="eastAsia"/>
          <w:b/>
          <w:bCs/>
          <w:sz w:val="22"/>
          <w:szCs w:val="22"/>
        </w:rPr>
        <w:lastRenderedPageBreak/>
        <w:t>問６　あなたには同居者がいますか。</w:t>
      </w:r>
      <w:r w:rsidR="002555BF" w:rsidRPr="009A0EA8">
        <w:rPr>
          <w:rFonts w:ascii="Meiryo UI" w:eastAsia="Meiryo UI" w:hAnsi="Meiryo UI" w:hint="eastAsia"/>
          <w:b/>
          <w:bCs/>
          <w:sz w:val="22"/>
          <w:szCs w:val="22"/>
        </w:rPr>
        <w:t>（ひとつだけに〇）</w:t>
      </w:r>
    </w:p>
    <w:p w14:paraId="7C687402" w14:textId="20D2C77B" w:rsidR="0011660C" w:rsidRPr="00D17367" w:rsidRDefault="002555BF" w:rsidP="00292710">
      <w:pPr>
        <w:pStyle w:val="aa"/>
        <w:ind w:leftChars="0" w:left="0" w:firstLine="210"/>
        <w:rPr>
          <w:sz w:val="21"/>
          <w:szCs w:val="22"/>
        </w:rPr>
      </w:pPr>
      <w:r w:rsidRPr="00D17367">
        <w:rPr>
          <w:rFonts w:hint="eastAsia"/>
          <w:sz w:val="21"/>
          <w:szCs w:val="22"/>
        </w:rPr>
        <w:t>回答者の同居者については、</w:t>
      </w:r>
      <w:r w:rsidR="00376571" w:rsidRPr="00A74637">
        <w:rPr>
          <w:rFonts w:hint="eastAsia"/>
          <w:sz w:val="21"/>
          <w:szCs w:val="22"/>
        </w:rPr>
        <w:t>「いる」の割合が90.5％、</w:t>
      </w:r>
      <w:r w:rsidR="0011660C" w:rsidRPr="00A74637">
        <w:rPr>
          <w:rFonts w:hint="eastAsia"/>
          <w:sz w:val="21"/>
          <w:szCs w:val="22"/>
        </w:rPr>
        <w:t>「いない」の割合が</w:t>
      </w:r>
      <w:r w:rsidR="005A3237" w:rsidRPr="00A74637">
        <w:rPr>
          <w:rFonts w:hint="eastAsia"/>
          <w:sz w:val="21"/>
          <w:szCs w:val="22"/>
        </w:rPr>
        <w:t>9.0</w:t>
      </w:r>
      <w:r w:rsidR="0011660C" w:rsidRPr="00A74637">
        <w:rPr>
          <w:rFonts w:hint="eastAsia"/>
          <w:sz w:val="21"/>
          <w:szCs w:val="22"/>
        </w:rPr>
        <w:t>％となっています。</w:t>
      </w:r>
    </w:p>
    <w:p w14:paraId="4E376491" w14:textId="7B339683" w:rsidR="0011660C" w:rsidRDefault="0011660C" w:rsidP="00292710"/>
    <w:p w14:paraId="3E19E19F" w14:textId="4E95127D" w:rsidR="0011660C" w:rsidRDefault="005A3237" w:rsidP="0011660C">
      <w:r>
        <w:rPr>
          <w:noProof/>
        </w:rPr>
        <mc:AlternateContent>
          <mc:Choice Requires="wps">
            <w:drawing>
              <wp:anchor distT="0" distB="0" distL="114300" distR="114300" simplePos="0" relativeHeight="251663360" behindDoc="0" locked="0" layoutInCell="1" allowOverlap="1" wp14:anchorId="5032EC0F" wp14:editId="0E637E1E">
                <wp:simplePos x="0" y="0"/>
                <wp:positionH relativeFrom="margin">
                  <wp:posOffset>4744161</wp:posOffset>
                </wp:positionH>
                <wp:positionV relativeFrom="paragraph">
                  <wp:posOffset>1908175</wp:posOffset>
                </wp:positionV>
                <wp:extent cx="1360628" cy="329609"/>
                <wp:effectExtent l="0" t="0" r="0" b="0"/>
                <wp:wrapNone/>
                <wp:docPr id="2012577507" name="テキスト ボックス 3"/>
                <wp:cNvGraphicFramePr/>
                <a:graphic xmlns:a="http://schemas.openxmlformats.org/drawingml/2006/main">
                  <a:graphicData uri="http://schemas.microsoft.com/office/word/2010/wordprocessingShape">
                    <wps:wsp>
                      <wps:cNvSpPr txBox="1"/>
                      <wps:spPr>
                        <a:xfrm>
                          <a:off x="0" y="0"/>
                          <a:ext cx="1360628" cy="329609"/>
                        </a:xfrm>
                        <a:prstGeom prst="rect">
                          <a:avLst/>
                        </a:prstGeom>
                        <a:noFill/>
                        <a:ln w="6350">
                          <a:noFill/>
                        </a:ln>
                      </wps:spPr>
                      <wps:txbx>
                        <w:txbxContent>
                          <w:p w14:paraId="228B3026" w14:textId="77777777" w:rsidR="0011660C" w:rsidRPr="00443972" w:rsidRDefault="0011660C" w:rsidP="0011660C">
                            <w:pPr>
                              <w:rPr>
                                <w:rFonts w:eastAsia="BIZ UD明朝 Medium" w:hAnsi="BIZ UD明朝 Medium"/>
                                <w:b/>
                                <w:bCs/>
                                <w:szCs w:val="21"/>
                              </w:rPr>
                            </w:pPr>
                            <w:r w:rsidRPr="00443972">
                              <w:rPr>
                                <w:rFonts w:eastAsia="BIZ UD明朝 Medium" w:hAnsi="BIZ UD明朝 Medium" w:hint="eastAsia"/>
                                <w:b/>
                                <w:bCs/>
                                <w:szCs w:val="21"/>
                              </w:rPr>
                              <w:t>回答数＝</w:t>
                            </w:r>
                            <w:r w:rsidRPr="00443972">
                              <w:rPr>
                                <w:rFonts w:eastAsia="BIZ UD明朝 Medium" w:hAnsi="ＭＳ 明朝" w:hint="eastAsia"/>
                                <w:b/>
                                <w:bCs/>
                                <w:szCs w:val="21"/>
                              </w:rPr>
                              <w:t>1,224</w:t>
                            </w:r>
                            <w:r w:rsidRPr="00443972">
                              <w:rPr>
                                <w:rFonts w:eastAsia="BIZ UD明朝 Medium" w:hAnsi="BIZ UD明朝 Medium" w:hint="eastAsia"/>
                                <w:b/>
                                <w:bCs/>
                                <w:szCs w:val="21"/>
                              </w:rPr>
                              <w:t>人</w:t>
                            </w:r>
                          </w:p>
                          <w:p w14:paraId="50C2DA9A" w14:textId="77777777" w:rsidR="0011660C" w:rsidRDefault="0011660C" w:rsidP="0011660C">
                            <w:pPr>
                              <w:rPr>
                                <w:rFonts w:eastAsia="BIZ UD明朝 Medium" w:hAnsi="BIZ UD明朝 Medium"/>
                                <w:b/>
                                <w:bCs/>
                                <w:sz w:val="22"/>
                                <w:szCs w:val="22"/>
                              </w:rPr>
                            </w:pPr>
                          </w:p>
                          <w:p w14:paraId="5E4913A5" w14:textId="77777777" w:rsidR="0011660C" w:rsidRPr="0069131E" w:rsidRDefault="0011660C" w:rsidP="0011660C">
                            <w:pPr>
                              <w:rPr>
                                <w:rFonts w:eastAsia="BIZ UD明朝 Medium" w:hAnsi="BIZ UD明朝 Medium"/>
                                <w:b/>
                                <w:bCs/>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2EC0F" id="_x0000_s1035" type="#_x0000_t202" style="position:absolute;left:0;text-align:left;margin-left:373.55pt;margin-top:150.25pt;width:107.15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" filled="f" stroked="f" strokeweight=".5pt">
                <v:textbox>
                  <w:txbxContent>
                    <w:p w14:paraId="228B3026" w14:textId="77777777" w:rsidR="0011660C" w:rsidRPr="00443972" w:rsidRDefault="0011660C" w:rsidP="0011660C">
                      <w:pPr>
                        <w:rPr>
                          <w:rFonts w:eastAsia="BIZ UD明朝 Medium" w:hAnsi="BIZ UD明朝 Medium"/>
                          <w:b/>
                          <w:bCs/>
                          <w:szCs w:val="21"/>
                        </w:rPr>
                      </w:pPr>
                      <w:r w:rsidRPr="00443972">
                        <w:rPr>
                          <w:rFonts w:eastAsia="BIZ UD明朝 Medium" w:hAnsi="BIZ UD明朝 Medium" w:hint="eastAsia"/>
                          <w:b/>
                          <w:bCs/>
                          <w:szCs w:val="21"/>
                        </w:rPr>
                        <w:t>回答数＝</w:t>
                      </w:r>
                      <w:r w:rsidRPr="00443972">
                        <w:rPr>
                          <w:rFonts w:eastAsia="BIZ UD明朝 Medium" w:hAnsi="ＭＳ 明朝" w:hint="eastAsia"/>
                          <w:b/>
                          <w:bCs/>
                          <w:szCs w:val="21"/>
                        </w:rPr>
                        <w:t>1,224</w:t>
                      </w:r>
                      <w:r w:rsidRPr="00443972">
                        <w:rPr>
                          <w:rFonts w:eastAsia="BIZ UD明朝 Medium" w:hAnsi="BIZ UD明朝 Medium" w:hint="eastAsia"/>
                          <w:b/>
                          <w:bCs/>
                          <w:szCs w:val="21"/>
                        </w:rPr>
                        <w:t>人</w:t>
                      </w:r>
                    </w:p>
                    <w:p w14:paraId="50C2DA9A" w14:textId="77777777" w:rsidR="0011660C" w:rsidRDefault="0011660C" w:rsidP="0011660C">
                      <w:pPr>
                        <w:rPr>
                          <w:rFonts w:eastAsia="BIZ UD明朝 Medium" w:hAnsi="BIZ UD明朝 Medium"/>
                          <w:b/>
                          <w:bCs/>
                          <w:sz w:val="22"/>
                          <w:szCs w:val="22"/>
                        </w:rPr>
                      </w:pPr>
                    </w:p>
                    <w:p w14:paraId="5E4913A5" w14:textId="77777777" w:rsidR="0011660C" w:rsidRPr="0069131E" w:rsidRDefault="0011660C" w:rsidP="0011660C">
                      <w:pPr>
                        <w:rPr>
                          <w:rFonts w:eastAsia="BIZ UD明朝 Medium" w:hAnsi="BIZ UD明朝 Medium"/>
                          <w:b/>
                          <w:bCs/>
                          <w:sz w:val="22"/>
                          <w:szCs w:val="22"/>
                        </w:rPr>
                      </w:pPr>
                    </w:p>
                  </w:txbxContent>
                </v:textbox>
                <w10:wrap anchorx="margin"/>
              </v:shape>
            </w:pict>
          </mc:Fallback>
        </mc:AlternateContent>
      </w:r>
      <w:r>
        <w:rPr>
          <w:noProof/>
          <w14:ligatures w14:val="standardContextual"/>
        </w:rPr>
        <w:drawing>
          <wp:inline distT="0" distB="0" distL="0" distR="0" wp14:anchorId="7822B16A" wp14:editId="51B219E7">
            <wp:extent cx="6290945" cy="2333549"/>
            <wp:effectExtent l="0" t="0" r="0" b="0"/>
            <wp:docPr id="1484833933" name="グラフ 1">
              <a:extLst xmlns:a="http://schemas.openxmlformats.org/drawingml/2006/main">
                <a:ext uri="{FF2B5EF4-FFF2-40B4-BE49-F238E27FC236}">
                  <a16:creationId xmlns:a16="http://schemas.microsoft.com/office/drawing/2014/main" id="{37EC4802-5F64-96AF-A868-D42DEDF2C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D7C4B" w14:textId="77777777" w:rsidR="005A3237" w:rsidRDefault="005A3237" w:rsidP="0011660C"/>
    <w:p w14:paraId="5B389E15" w14:textId="0C085EB2" w:rsidR="002555BF" w:rsidRPr="009A0EA8" w:rsidRDefault="002555BF" w:rsidP="002555BF">
      <w:pPr>
        <w:pStyle w:val="ab"/>
        <w:ind w:left="545" w:hanging="440"/>
        <w:rPr>
          <w:rFonts w:ascii="Meiryo UI" w:eastAsia="Meiryo UI" w:hAnsi="Meiryo UI"/>
          <w:b/>
          <w:bCs/>
          <w:sz w:val="22"/>
          <w:szCs w:val="22"/>
        </w:rPr>
      </w:pPr>
      <w:r w:rsidRPr="009A0EA8">
        <w:rPr>
          <w:rFonts w:ascii="Meiryo UI" w:eastAsia="Meiryo UI" w:hAnsi="Meiryo UI" w:hint="eastAsia"/>
          <w:b/>
          <w:bCs/>
          <w:sz w:val="22"/>
          <w:szCs w:val="22"/>
        </w:rPr>
        <w:t>問６-1　同居</w:t>
      </w:r>
      <w:r w:rsidR="000A183B" w:rsidRPr="009A0EA8">
        <w:rPr>
          <w:rFonts w:ascii="Meiryo UI" w:eastAsia="Meiryo UI" w:hAnsi="Meiryo UI" w:hint="eastAsia"/>
          <w:b/>
          <w:bCs/>
          <w:sz w:val="22"/>
          <w:szCs w:val="22"/>
        </w:rPr>
        <w:t>家族等（あてはまるものすべてに〇）</w:t>
      </w:r>
    </w:p>
    <w:p w14:paraId="2E3FD97E" w14:textId="2115EFAC" w:rsidR="0011660C" w:rsidRDefault="000A183B" w:rsidP="00292710">
      <w:pPr>
        <w:pStyle w:val="aa"/>
        <w:ind w:leftChars="0" w:left="0" w:firstLine="210"/>
        <w:rPr>
          <w:sz w:val="21"/>
          <w:szCs w:val="22"/>
        </w:rPr>
      </w:pPr>
      <w:r w:rsidRPr="00B558E8">
        <w:rPr>
          <w:rFonts w:hint="eastAsia"/>
          <w:sz w:val="21"/>
          <w:szCs w:val="22"/>
        </w:rPr>
        <w:t>回答者の同居家族</w:t>
      </w:r>
      <w:r w:rsidR="00D8773D">
        <w:rPr>
          <w:rFonts w:hint="eastAsia"/>
          <w:sz w:val="21"/>
          <w:szCs w:val="22"/>
        </w:rPr>
        <w:t>等</w:t>
      </w:r>
      <w:r w:rsidRPr="00B558E8">
        <w:rPr>
          <w:rFonts w:hint="eastAsia"/>
          <w:sz w:val="21"/>
          <w:szCs w:val="22"/>
        </w:rPr>
        <w:t>については、</w:t>
      </w:r>
      <w:r w:rsidR="0011660C" w:rsidRPr="00B558E8">
        <w:rPr>
          <w:rFonts w:hint="eastAsia"/>
          <w:sz w:val="21"/>
          <w:szCs w:val="22"/>
        </w:rPr>
        <w:t>「配偶者」の割合が</w:t>
      </w:r>
      <w:r w:rsidR="00DC0E8F">
        <w:rPr>
          <w:rFonts w:hint="eastAsia"/>
          <w:sz w:val="21"/>
          <w:szCs w:val="22"/>
        </w:rPr>
        <w:t>70.0</w:t>
      </w:r>
      <w:r w:rsidR="0011660C" w:rsidRPr="00B558E8">
        <w:rPr>
          <w:rFonts w:hint="eastAsia"/>
          <w:sz w:val="21"/>
          <w:szCs w:val="22"/>
        </w:rPr>
        <w:t>％と最も高く、次いで「子</w:t>
      </w:r>
      <w:r w:rsidR="00292710">
        <w:rPr>
          <w:rFonts w:hint="eastAsia"/>
          <w:sz w:val="21"/>
          <w:szCs w:val="22"/>
        </w:rPr>
        <w:t>（</w:t>
      </w:r>
      <w:r w:rsidR="009B4947">
        <w:rPr>
          <w:rFonts w:hint="eastAsia"/>
          <w:sz w:val="21"/>
          <w:szCs w:val="22"/>
        </w:rPr>
        <w:t>就学前、小・中学生以外</w:t>
      </w:r>
      <w:r w:rsidR="00292710">
        <w:rPr>
          <w:rFonts w:hint="eastAsia"/>
          <w:sz w:val="21"/>
          <w:szCs w:val="22"/>
        </w:rPr>
        <w:t>）</w:t>
      </w:r>
      <w:r w:rsidR="0011660C" w:rsidRPr="00B558E8">
        <w:rPr>
          <w:rFonts w:hint="eastAsia"/>
          <w:sz w:val="21"/>
          <w:szCs w:val="22"/>
        </w:rPr>
        <w:t>」の割合が</w:t>
      </w:r>
      <w:r w:rsidR="00DC0E8F">
        <w:rPr>
          <w:rFonts w:hint="eastAsia"/>
          <w:sz w:val="21"/>
          <w:szCs w:val="22"/>
        </w:rPr>
        <w:t>31.5</w:t>
      </w:r>
      <w:r w:rsidR="0011660C" w:rsidRPr="00B558E8">
        <w:rPr>
          <w:rFonts w:hint="eastAsia"/>
          <w:sz w:val="21"/>
          <w:szCs w:val="22"/>
        </w:rPr>
        <w:t>％、「親」の割合が</w:t>
      </w:r>
      <w:r w:rsidR="00DC0E8F">
        <w:rPr>
          <w:rFonts w:hint="eastAsia"/>
          <w:sz w:val="21"/>
          <w:szCs w:val="22"/>
        </w:rPr>
        <w:t>24.5</w:t>
      </w:r>
      <w:r w:rsidR="0011660C" w:rsidRPr="00B558E8">
        <w:rPr>
          <w:rFonts w:hint="eastAsia"/>
          <w:sz w:val="21"/>
          <w:szCs w:val="22"/>
        </w:rPr>
        <w:t>％となっています。</w:t>
      </w:r>
    </w:p>
    <w:p w14:paraId="5823646A" w14:textId="7BA8D22F" w:rsidR="00196248" w:rsidRDefault="00196248" w:rsidP="00B558E8">
      <w:pPr>
        <w:pStyle w:val="aa"/>
        <w:ind w:leftChars="0" w:left="0" w:firstLineChars="200" w:firstLine="420"/>
        <w:rPr>
          <w:sz w:val="21"/>
          <w:szCs w:val="22"/>
        </w:rPr>
      </w:pPr>
    </w:p>
    <w:p w14:paraId="24234D0A" w14:textId="6E98EC29" w:rsidR="00196248" w:rsidRDefault="00376571" w:rsidP="00011480">
      <w:pPr>
        <w:jc w:val="center"/>
      </w:pPr>
      <w:r>
        <w:rPr>
          <w:noProof/>
        </w:rPr>
        <mc:AlternateContent>
          <mc:Choice Requires="wps">
            <w:drawing>
              <wp:anchor distT="0" distB="0" distL="114300" distR="114300" simplePos="0" relativeHeight="251674624" behindDoc="0" locked="0" layoutInCell="1" allowOverlap="1" wp14:anchorId="2DD7C190" wp14:editId="52A6EDC2">
                <wp:simplePos x="0" y="0"/>
                <wp:positionH relativeFrom="column">
                  <wp:posOffset>-262830</wp:posOffset>
                </wp:positionH>
                <wp:positionV relativeFrom="paragraph">
                  <wp:posOffset>1399696</wp:posOffset>
                </wp:positionV>
                <wp:extent cx="1392865" cy="573267"/>
                <wp:effectExtent l="0" t="0" r="0" b="0"/>
                <wp:wrapNone/>
                <wp:docPr id="983227647" name="テキスト ボックス 3"/>
                <wp:cNvGraphicFramePr/>
                <a:graphic xmlns:a="http://schemas.openxmlformats.org/drawingml/2006/main">
                  <a:graphicData uri="http://schemas.microsoft.com/office/word/2010/wordprocessingShape">
                    <wps:wsp>
                      <wps:cNvSpPr txBox="1"/>
                      <wps:spPr>
                        <a:xfrm>
                          <a:off x="0" y="0"/>
                          <a:ext cx="1392865" cy="573267"/>
                        </a:xfrm>
                        <a:prstGeom prst="rect">
                          <a:avLst/>
                        </a:prstGeom>
                        <a:noFill/>
                        <a:ln w="6350">
                          <a:noFill/>
                        </a:ln>
                      </wps:spPr>
                      <wps:txbx>
                        <w:txbxContent>
                          <w:p w14:paraId="5EDCA5E5" w14:textId="272F6536" w:rsidR="00DC734B" w:rsidRDefault="00DC734B" w:rsidP="00D32FC6">
                            <w:pPr>
                              <w:ind w:firstLineChars="100" w:firstLine="180"/>
                              <w:jc w:val="left"/>
                              <w:rPr>
                                <w:rFonts w:eastAsia="BIZ UD明朝 Medium" w:hAnsi="BIZ UD明朝 Medium"/>
                                <w:b/>
                                <w:bCs/>
                                <w:sz w:val="18"/>
                                <w:szCs w:val="18"/>
                              </w:rPr>
                            </w:pPr>
                            <w:r>
                              <w:rPr>
                                <w:rFonts w:eastAsia="BIZ UD明朝 Medium" w:hAnsi="BIZ UD明朝 Medium" w:hint="eastAsia"/>
                                <w:b/>
                                <w:bCs/>
                                <w:sz w:val="18"/>
                                <w:szCs w:val="18"/>
                              </w:rPr>
                              <w:t>単位：％</w:t>
                            </w:r>
                          </w:p>
                          <w:p w14:paraId="67930737" w14:textId="79CA7B22" w:rsidR="00DC734B" w:rsidRPr="00443972" w:rsidRDefault="004915A9" w:rsidP="00D32FC6">
                            <w:pPr>
                              <w:jc w:val="left"/>
                              <w:rPr>
                                <w:rFonts w:eastAsia="BIZ UD明朝 Medium" w:hAnsi="BIZ UD明朝 Medium"/>
                                <w:b/>
                                <w:bCs/>
                                <w:szCs w:val="21"/>
                              </w:rPr>
                            </w:pPr>
                            <w:r>
                              <w:rPr>
                                <w:rFonts w:eastAsia="BIZ UD明朝 Medium" w:hAnsi="BIZ UD明朝 Medium" w:hint="eastAsia"/>
                                <w:b/>
                                <w:bCs/>
                                <w:sz w:val="18"/>
                                <w:szCs w:val="18"/>
                              </w:rPr>
                              <w:t xml:space="preserve">  </w:t>
                            </w:r>
                            <w:r w:rsidR="00DC734B" w:rsidRPr="00443972">
                              <w:rPr>
                                <w:rFonts w:eastAsia="BIZ UD明朝 Medium" w:hAnsi="BIZ UD明朝 Medium" w:hint="eastAsia"/>
                                <w:b/>
                                <w:bCs/>
                                <w:szCs w:val="21"/>
                              </w:rPr>
                              <w:t>回答数＝</w:t>
                            </w:r>
                            <w:r w:rsidR="00DC734B" w:rsidRPr="00A74637">
                              <w:rPr>
                                <w:rFonts w:eastAsia="BIZ UD明朝 Medium" w:hAnsi="ＭＳ 明朝" w:hint="eastAsia"/>
                                <w:b/>
                                <w:bCs/>
                                <w:szCs w:val="21"/>
                              </w:rPr>
                              <w:t>1</w:t>
                            </w:r>
                            <w:r w:rsidR="00CE55CE" w:rsidRPr="00A74637">
                              <w:rPr>
                                <w:rFonts w:eastAsia="BIZ UD明朝 Medium" w:hAnsi="ＭＳ 明朝"/>
                                <w:b/>
                                <w:bCs/>
                                <w:szCs w:val="21"/>
                              </w:rPr>
                              <w:t>,</w:t>
                            </w:r>
                            <w:r w:rsidR="00DC734B" w:rsidRPr="00A74637">
                              <w:rPr>
                                <w:rFonts w:eastAsia="BIZ UD明朝 Medium" w:hAnsi="ＭＳ 明朝" w:hint="eastAsia"/>
                                <w:b/>
                                <w:bCs/>
                                <w:szCs w:val="21"/>
                              </w:rPr>
                              <w:t>22</w:t>
                            </w:r>
                            <w:r w:rsidR="00DC734B" w:rsidRPr="00443972">
                              <w:rPr>
                                <w:rFonts w:eastAsia="BIZ UD明朝 Medium" w:hAnsi="ＭＳ 明朝" w:hint="eastAsia"/>
                                <w:b/>
                                <w:bCs/>
                                <w:szCs w:val="21"/>
                              </w:rPr>
                              <w:t>4</w:t>
                            </w:r>
                            <w:r w:rsidR="00DC734B" w:rsidRPr="00443972">
                              <w:rPr>
                                <w:rFonts w:eastAsia="BIZ UD明朝 Medium" w:hAnsi="BIZ UD明朝 Medium" w:hint="eastAsia"/>
                                <w:b/>
                                <w:bCs/>
                                <w:szCs w:val="21"/>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C190" id="_x0000_s1036" type="#_x0000_t202" style="position:absolute;left:0;text-align:left;margin-left:-20.7pt;margin-top:110.2pt;width:109.65pt;height:4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" filled="f" stroked="f" strokeweight=".5pt">
                <v:textbox>
                  <w:txbxContent>
                    <w:p w14:paraId="5EDCA5E5" w14:textId="272F6536" w:rsidR="00DC734B" w:rsidRDefault="00DC734B" w:rsidP="00D32FC6">
                      <w:pPr>
                        <w:ind w:firstLineChars="100" w:firstLine="180"/>
                        <w:jc w:val="left"/>
                        <w:rPr>
                          <w:rFonts w:eastAsia="BIZ UD明朝 Medium" w:hAnsi="BIZ UD明朝 Medium"/>
                          <w:b/>
                          <w:bCs/>
                          <w:sz w:val="18"/>
                          <w:szCs w:val="18"/>
                        </w:rPr>
                      </w:pPr>
                      <w:r>
                        <w:rPr>
                          <w:rFonts w:eastAsia="BIZ UD明朝 Medium" w:hAnsi="BIZ UD明朝 Medium" w:hint="eastAsia"/>
                          <w:b/>
                          <w:bCs/>
                          <w:sz w:val="18"/>
                          <w:szCs w:val="18"/>
                        </w:rPr>
                        <w:t>単位：％</w:t>
                      </w:r>
                    </w:p>
                    <w:p w14:paraId="67930737" w14:textId="79CA7B22" w:rsidR="00DC734B" w:rsidRPr="00443972" w:rsidRDefault="004915A9" w:rsidP="00D32FC6">
                      <w:pPr>
                        <w:jc w:val="left"/>
                        <w:rPr>
                          <w:rFonts w:eastAsia="BIZ UD明朝 Medium" w:hAnsi="BIZ UD明朝 Medium"/>
                          <w:b/>
                          <w:bCs/>
                          <w:szCs w:val="21"/>
                        </w:rPr>
                      </w:pPr>
                      <w:r>
                        <w:rPr>
                          <w:rFonts w:eastAsia="BIZ UD明朝 Medium" w:hAnsi="BIZ UD明朝 Medium" w:hint="eastAsia"/>
                          <w:b/>
                          <w:bCs/>
                          <w:sz w:val="18"/>
                          <w:szCs w:val="18"/>
                        </w:rPr>
                        <w:t xml:space="preserve">  </w:t>
                      </w:r>
                      <w:r w:rsidR="00DC734B" w:rsidRPr="00443972">
                        <w:rPr>
                          <w:rFonts w:eastAsia="BIZ UD明朝 Medium" w:hAnsi="BIZ UD明朝 Medium" w:hint="eastAsia"/>
                          <w:b/>
                          <w:bCs/>
                          <w:szCs w:val="21"/>
                        </w:rPr>
                        <w:t>回答数＝</w:t>
                      </w:r>
                      <w:r w:rsidR="00DC734B" w:rsidRPr="00A74637">
                        <w:rPr>
                          <w:rFonts w:eastAsia="BIZ UD明朝 Medium" w:hAnsi="ＭＳ 明朝" w:hint="eastAsia"/>
                          <w:b/>
                          <w:bCs/>
                          <w:szCs w:val="21"/>
                        </w:rPr>
                        <w:t>1</w:t>
                      </w:r>
                      <w:r w:rsidR="00CE55CE" w:rsidRPr="00A74637">
                        <w:rPr>
                          <w:rFonts w:eastAsia="BIZ UD明朝 Medium" w:hAnsi="ＭＳ 明朝"/>
                          <w:b/>
                          <w:bCs/>
                          <w:szCs w:val="21"/>
                        </w:rPr>
                        <w:t>,</w:t>
                      </w:r>
                      <w:r w:rsidR="00DC734B" w:rsidRPr="00A74637">
                        <w:rPr>
                          <w:rFonts w:eastAsia="BIZ UD明朝 Medium" w:hAnsi="ＭＳ 明朝" w:hint="eastAsia"/>
                          <w:b/>
                          <w:bCs/>
                          <w:szCs w:val="21"/>
                        </w:rPr>
                        <w:t>22</w:t>
                      </w:r>
                      <w:r w:rsidR="00DC734B" w:rsidRPr="00443972">
                        <w:rPr>
                          <w:rFonts w:eastAsia="BIZ UD明朝 Medium" w:hAnsi="ＭＳ 明朝" w:hint="eastAsia"/>
                          <w:b/>
                          <w:bCs/>
                          <w:szCs w:val="21"/>
                        </w:rPr>
                        <w:t>4</w:t>
                      </w:r>
                      <w:r w:rsidR="00DC734B" w:rsidRPr="00443972">
                        <w:rPr>
                          <w:rFonts w:eastAsia="BIZ UD明朝 Medium" w:hAnsi="BIZ UD明朝 Medium" w:hint="eastAsia"/>
                          <w:b/>
                          <w:bCs/>
                          <w:szCs w:val="21"/>
                        </w:rPr>
                        <w:t>人</w:t>
                      </w:r>
                    </w:p>
                  </w:txbxContent>
                </v:textbox>
              </v:shape>
            </w:pict>
          </mc:Fallback>
        </mc:AlternateContent>
      </w:r>
      <w:r w:rsidR="00011480">
        <w:rPr>
          <w:noProof/>
          <w14:ligatures w14:val="standardContextual"/>
        </w:rPr>
        <w:drawing>
          <wp:inline distT="0" distB="0" distL="0" distR="0" wp14:anchorId="3A690BF0" wp14:editId="6CB68547">
            <wp:extent cx="4484449" cy="4108174"/>
            <wp:effectExtent l="0" t="0" r="0" b="0"/>
            <wp:docPr id="403606956" name="グラフ 1">
              <a:extLst xmlns:a="http://schemas.openxmlformats.org/drawingml/2006/main">
                <a:ext uri="{FF2B5EF4-FFF2-40B4-BE49-F238E27FC236}">
                  <a16:creationId xmlns:a16="http://schemas.microsoft.com/office/drawing/2014/main" id="{1C11E7C2-7577-533A-C841-6EABC0096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524FAF" w14:textId="562ECEC1" w:rsidR="0011660C" w:rsidRPr="009A0EA8" w:rsidRDefault="00EA3F32" w:rsidP="00EA3F32">
      <w:pPr>
        <w:pStyle w:val="ab"/>
        <w:ind w:left="545" w:hanging="440"/>
        <w:rPr>
          <w:rFonts w:ascii="Meiryo UI" w:eastAsia="Meiryo UI" w:hAnsi="Meiryo UI"/>
          <w:sz w:val="22"/>
          <w:szCs w:val="22"/>
        </w:rPr>
      </w:pPr>
      <w:r w:rsidRPr="009A0EA8">
        <w:rPr>
          <w:rFonts w:ascii="Meiryo UI" w:eastAsia="Meiryo UI" w:hAnsi="Meiryo UI" w:hint="eastAsia"/>
          <w:b/>
          <w:bCs/>
          <w:sz w:val="22"/>
          <w:szCs w:val="22"/>
        </w:rPr>
        <w:lastRenderedPageBreak/>
        <w:t>ライフサイクル</w:t>
      </w:r>
    </w:p>
    <w:p w14:paraId="1AC7AC31" w14:textId="51559EB8" w:rsidR="0011660C" w:rsidRDefault="00EA3F32" w:rsidP="00292710">
      <w:pPr>
        <w:ind w:firstLineChars="100" w:firstLine="210"/>
      </w:pPr>
      <w:r>
        <w:rPr>
          <w:rFonts w:hint="eastAsia"/>
        </w:rPr>
        <w:t>ライフサイクルについては、</w:t>
      </w:r>
      <w:r w:rsidR="00194893">
        <w:rPr>
          <w:rFonts w:hint="eastAsia"/>
        </w:rPr>
        <w:t>「高齢者夫婦」の割合が26.6％と最も高く、次いで「教育期」の割合が</w:t>
      </w:r>
      <w:r w:rsidR="00DC0E8F">
        <w:rPr>
          <w:rFonts w:hint="eastAsia"/>
        </w:rPr>
        <w:t>20.9</w:t>
      </w:r>
      <w:r w:rsidR="00194893">
        <w:rPr>
          <w:rFonts w:hint="eastAsia"/>
        </w:rPr>
        <w:t>％、「若者」の割合が1</w:t>
      </w:r>
      <w:r w:rsidR="00DC0E8F">
        <w:rPr>
          <w:rFonts w:hint="eastAsia"/>
        </w:rPr>
        <w:t>7.1</w:t>
      </w:r>
      <w:r w:rsidR="00194893">
        <w:rPr>
          <w:rFonts w:hint="eastAsia"/>
        </w:rPr>
        <w:t>％となっています。</w:t>
      </w:r>
    </w:p>
    <w:p w14:paraId="409E5DF6" w14:textId="77777777" w:rsidR="0011660C" w:rsidRDefault="0011660C" w:rsidP="00292710"/>
    <w:p w14:paraId="16876DED" w14:textId="77777777" w:rsidR="00A02E66" w:rsidRDefault="00A02E66" w:rsidP="0011660C"/>
    <w:p w14:paraId="6490E27B" w14:textId="25839C2F" w:rsidR="00A02E66" w:rsidRDefault="00194893" w:rsidP="0011660C">
      <w:r>
        <w:rPr>
          <w:noProof/>
          <w14:ligatures w14:val="standardContextual"/>
        </w:rPr>
        <w:drawing>
          <wp:inline distT="0" distB="0" distL="0" distR="0" wp14:anchorId="450B6D19" wp14:editId="385C1DB1">
            <wp:extent cx="6480810" cy="3101454"/>
            <wp:effectExtent l="0" t="0" r="0" b="3810"/>
            <wp:docPr id="1721750723" name="グラフ 1">
              <a:extLst xmlns:a="http://schemas.openxmlformats.org/drawingml/2006/main">
                <a:ext uri="{FF2B5EF4-FFF2-40B4-BE49-F238E27FC236}">
                  <a16:creationId xmlns:a16="http://schemas.microsoft.com/office/drawing/2014/main" id="{ACFD2193-1CCE-079A-C24A-4B07366F9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C61892" w14:textId="77777777" w:rsidR="009835B2" w:rsidRDefault="009835B2" w:rsidP="0011660C"/>
    <w:p w14:paraId="2E640897" w14:textId="77777777" w:rsidR="00D3253A" w:rsidRDefault="00D3253A" w:rsidP="0011660C"/>
    <w:p w14:paraId="2EF399D3" w14:textId="77777777" w:rsidR="009835B2" w:rsidRDefault="009835B2" w:rsidP="0011660C"/>
    <w:p w14:paraId="6E88E087" w14:textId="4DABBBC7" w:rsidR="00E0367B" w:rsidRDefault="009835B2" w:rsidP="00D3253A">
      <w:pPr>
        <w:jc w:val="center"/>
      </w:pPr>
      <w:r w:rsidRPr="009835B2">
        <w:rPr>
          <w:noProof/>
        </w:rPr>
        <w:drawing>
          <wp:inline distT="0" distB="0" distL="0" distR="0" wp14:anchorId="291405AB" wp14:editId="2FD9B2C3">
            <wp:extent cx="5588635" cy="2169795"/>
            <wp:effectExtent l="0" t="0" r="0" b="1905"/>
            <wp:docPr id="120927955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8635" cy="2169795"/>
                    </a:xfrm>
                    <a:prstGeom prst="rect">
                      <a:avLst/>
                    </a:prstGeom>
                    <a:noFill/>
                    <a:ln>
                      <a:noFill/>
                    </a:ln>
                  </pic:spPr>
                </pic:pic>
              </a:graphicData>
            </a:graphic>
          </wp:inline>
        </w:drawing>
      </w:r>
    </w:p>
    <w:p w14:paraId="7EFB77BB" w14:textId="504FB26F" w:rsidR="00A02E66" w:rsidRPr="00E0367B" w:rsidRDefault="00A02E66" w:rsidP="00E0367B">
      <w:pPr>
        <w:jc w:val="center"/>
      </w:pPr>
    </w:p>
    <w:p w14:paraId="102D3B85" w14:textId="77777777" w:rsidR="00A02E66" w:rsidRDefault="00A02E66" w:rsidP="0011660C"/>
    <w:p w14:paraId="32511716" w14:textId="77777777" w:rsidR="00A02E66" w:rsidRPr="009835B2" w:rsidRDefault="00A02E66" w:rsidP="0011660C"/>
    <w:p w14:paraId="6BEF828D" w14:textId="77777777" w:rsidR="00A02E66" w:rsidRDefault="00A02E66" w:rsidP="0011660C"/>
    <w:p w14:paraId="5E705A13" w14:textId="77777777" w:rsidR="00A02E66" w:rsidRDefault="00A02E66" w:rsidP="0011660C"/>
    <w:p w14:paraId="1F8BF2F9" w14:textId="77777777" w:rsidR="0011660C" w:rsidRDefault="0011660C" w:rsidP="0011660C"/>
    <w:p w14:paraId="2BA64605" w14:textId="6215DAC1" w:rsidR="0011660C" w:rsidRPr="009A0EA8" w:rsidRDefault="0011660C" w:rsidP="009A0EA8">
      <w:pPr>
        <w:pStyle w:val="ab"/>
        <w:pBdr>
          <w:left w:val="dotted" w:sz="4" w:space="0" w:color="auto"/>
        </w:pBdr>
        <w:ind w:leftChars="8" w:left="17" w:firstLineChars="0" w:firstLine="0"/>
        <w:rPr>
          <w:rFonts w:ascii="Meiryo UI" w:eastAsia="Meiryo UI" w:hAnsi="Meiryo UI"/>
          <w:b/>
          <w:bCs/>
          <w:sz w:val="22"/>
          <w:szCs w:val="22"/>
        </w:rPr>
      </w:pPr>
      <w:r w:rsidRPr="009A0EA8">
        <w:rPr>
          <w:rFonts w:ascii="Meiryo UI" w:eastAsia="Meiryo UI" w:hAnsi="Meiryo UI" w:hint="eastAsia"/>
          <w:b/>
          <w:bCs/>
          <w:sz w:val="22"/>
          <w:szCs w:val="22"/>
        </w:rPr>
        <w:lastRenderedPageBreak/>
        <w:t>問７　あなたは、自治会やこども会、老人会、各種サークル</w:t>
      </w:r>
      <w:r w:rsidR="00D8773D" w:rsidRPr="009A0EA8">
        <w:rPr>
          <w:rFonts w:ascii="Meiryo UI" w:eastAsia="Meiryo UI" w:hAnsi="Meiryo UI" w:hint="eastAsia"/>
          <w:b/>
          <w:bCs/>
          <w:sz w:val="22"/>
          <w:szCs w:val="22"/>
        </w:rPr>
        <w:t>等</w:t>
      </w:r>
      <w:r w:rsidRPr="009A0EA8">
        <w:rPr>
          <w:rFonts w:ascii="Meiryo UI" w:eastAsia="Meiryo UI" w:hAnsi="Meiryo UI" w:hint="eastAsia"/>
          <w:b/>
          <w:bCs/>
          <w:sz w:val="22"/>
          <w:szCs w:val="22"/>
        </w:rPr>
        <w:t>に加入して地域の方と一緒の活動に参加していますか。</w:t>
      </w:r>
      <w:r w:rsidR="00194893" w:rsidRPr="009A0EA8">
        <w:rPr>
          <w:rFonts w:ascii="Meiryo UI" w:eastAsia="Meiryo UI" w:hAnsi="Meiryo UI" w:hint="eastAsia"/>
          <w:b/>
          <w:bCs/>
          <w:sz w:val="22"/>
          <w:szCs w:val="22"/>
        </w:rPr>
        <w:t>（ひとつだけに〇）</w:t>
      </w:r>
    </w:p>
    <w:p w14:paraId="4362D3AB" w14:textId="6400E3C0" w:rsidR="001F6715" w:rsidRDefault="001F6715" w:rsidP="008B6917">
      <w:pPr>
        <w:pStyle w:val="aa"/>
        <w:ind w:leftChars="0" w:left="0"/>
        <w:jc w:val="center"/>
        <w:rPr>
          <w:sz w:val="21"/>
          <w:szCs w:val="22"/>
        </w:rPr>
      </w:pPr>
      <w:r w:rsidRPr="00CD5F0F">
        <w:rPr>
          <w:noProof/>
        </w:rPr>
        <w:drawing>
          <wp:anchor distT="0" distB="0" distL="114300" distR="114300" simplePos="0" relativeHeight="251743232" behindDoc="0" locked="0" layoutInCell="1" allowOverlap="1" wp14:anchorId="1CB75CEF" wp14:editId="6AF2D4BE">
            <wp:simplePos x="0" y="0"/>
            <wp:positionH relativeFrom="margin">
              <wp:posOffset>1358265</wp:posOffset>
            </wp:positionH>
            <wp:positionV relativeFrom="paragraph">
              <wp:posOffset>5715</wp:posOffset>
            </wp:positionV>
            <wp:extent cx="3263303" cy="8391525"/>
            <wp:effectExtent l="0" t="0" r="0" b="0"/>
            <wp:wrapNone/>
            <wp:docPr id="3509068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3303" cy="839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56D0A" w14:textId="23C552A9" w:rsidR="001F6715" w:rsidRDefault="001F6715" w:rsidP="008B6917">
      <w:pPr>
        <w:pStyle w:val="aa"/>
        <w:ind w:leftChars="0" w:left="0" w:firstLine="210"/>
        <w:jc w:val="center"/>
        <w:rPr>
          <w:sz w:val="21"/>
          <w:szCs w:val="22"/>
        </w:rPr>
      </w:pPr>
    </w:p>
    <w:p w14:paraId="24626171" w14:textId="77777777" w:rsidR="001F6715" w:rsidRDefault="001F6715" w:rsidP="008B6917">
      <w:pPr>
        <w:pStyle w:val="aa"/>
        <w:ind w:leftChars="0" w:left="0" w:firstLine="210"/>
        <w:jc w:val="center"/>
        <w:rPr>
          <w:sz w:val="21"/>
          <w:szCs w:val="22"/>
        </w:rPr>
      </w:pPr>
    </w:p>
    <w:p w14:paraId="6D6FE857" w14:textId="5B74590A" w:rsidR="001F6715" w:rsidRDefault="001F6715" w:rsidP="008B6917">
      <w:pPr>
        <w:pStyle w:val="aa"/>
        <w:ind w:leftChars="0" w:left="0" w:firstLine="210"/>
        <w:jc w:val="center"/>
        <w:rPr>
          <w:sz w:val="21"/>
          <w:szCs w:val="22"/>
        </w:rPr>
      </w:pPr>
    </w:p>
    <w:p w14:paraId="7358CCBD" w14:textId="77777777" w:rsidR="001F6715" w:rsidRDefault="001F6715" w:rsidP="008B6917">
      <w:pPr>
        <w:pStyle w:val="aa"/>
        <w:ind w:leftChars="0" w:left="0" w:firstLine="210"/>
        <w:jc w:val="center"/>
        <w:rPr>
          <w:sz w:val="21"/>
          <w:szCs w:val="22"/>
        </w:rPr>
      </w:pPr>
    </w:p>
    <w:p w14:paraId="6BAE88B0" w14:textId="3E99F6A6" w:rsidR="001F6715" w:rsidRDefault="001F6715" w:rsidP="008B6917">
      <w:pPr>
        <w:pStyle w:val="aa"/>
        <w:ind w:leftChars="0" w:left="0" w:firstLine="210"/>
        <w:jc w:val="center"/>
        <w:rPr>
          <w:sz w:val="21"/>
          <w:szCs w:val="22"/>
        </w:rPr>
      </w:pPr>
    </w:p>
    <w:p w14:paraId="2ED4819E" w14:textId="77777777" w:rsidR="001F6715" w:rsidRDefault="001F6715" w:rsidP="008B6917">
      <w:pPr>
        <w:pStyle w:val="aa"/>
        <w:ind w:leftChars="0" w:left="0" w:firstLine="210"/>
        <w:jc w:val="center"/>
        <w:rPr>
          <w:sz w:val="21"/>
          <w:szCs w:val="22"/>
        </w:rPr>
      </w:pPr>
    </w:p>
    <w:p w14:paraId="483983D4" w14:textId="75B0D67F" w:rsidR="001F6715" w:rsidRDefault="001F6715" w:rsidP="008B6917">
      <w:pPr>
        <w:pStyle w:val="aa"/>
        <w:ind w:leftChars="0" w:left="0" w:firstLine="210"/>
        <w:jc w:val="center"/>
        <w:rPr>
          <w:sz w:val="21"/>
          <w:szCs w:val="22"/>
        </w:rPr>
      </w:pPr>
    </w:p>
    <w:p w14:paraId="7F4BE008" w14:textId="77777777" w:rsidR="001F6715" w:rsidRDefault="001F6715" w:rsidP="008B6917">
      <w:pPr>
        <w:pStyle w:val="aa"/>
        <w:ind w:leftChars="0" w:left="0" w:firstLine="210"/>
        <w:jc w:val="center"/>
        <w:rPr>
          <w:sz w:val="21"/>
          <w:szCs w:val="22"/>
        </w:rPr>
      </w:pPr>
    </w:p>
    <w:p w14:paraId="223A056F" w14:textId="0473541D" w:rsidR="001F6715" w:rsidRDefault="001F6715" w:rsidP="008B6917">
      <w:pPr>
        <w:pStyle w:val="aa"/>
        <w:ind w:leftChars="0" w:left="0" w:firstLine="210"/>
        <w:jc w:val="center"/>
        <w:rPr>
          <w:sz w:val="21"/>
          <w:szCs w:val="22"/>
        </w:rPr>
      </w:pPr>
    </w:p>
    <w:p w14:paraId="43E647A6" w14:textId="310A065C" w:rsidR="001F6715" w:rsidRDefault="001F6715" w:rsidP="008B6917">
      <w:pPr>
        <w:pStyle w:val="aa"/>
        <w:ind w:leftChars="0" w:left="0" w:firstLine="210"/>
        <w:jc w:val="center"/>
        <w:rPr>
          <w:sz w:val="21"/>
          <w:szCs w:val="22"/>
        </w:rPr>
      </w:pPr>
    </w:p>
    <w:p w14:paraId="5AE9A1A4" w14:textId="70326D78" w:rsidR="001F6715" w:rsidRDefault="001F6715" w:rsidP="008B6917">
      <w:pPr>
        <w:pStyle w:val="aa"/>
        <w:ind w:leftChars="0" w:left="0" w:firstLine="210"/>
        <w:jc w:val="center"/>
        <w:rPr>
          <w:sz w:val="21"/>
          <w:szCs w:val="22"/>
        </w:rPr>
      </w:pPr>
    </w:p>
    <w:p w14:paraId="03664E94" w14:textId="77777777" w:rsidR="001F6715" w:rsidRDefault="001F6715" w:rsidP="008B6917">
      <w:pPr>
        <w:pStyle w:val="aa"/>
        <w:ind w:leftChars="0" w:left="0" w:firstLine="210"/>
        <w:jc w:val="center"/>
        <w:rPr>
          <w:sz w:val="21"/>
          <w:szCs w:val="22"/>
        </w:rPr>
      </w:pPr>
    </w:p>
    <w:p w14:paraId="0B4A3D98" w14:textId="4E05A9A0" w:rsidR="001F6715" w:rsidRDefault="001F6715" w:rsidP="008B6917">
      <w:pPr>
        <w:pStyle w:val="aa"/>
        <w:ind w:leftChars="0" w:left="0" w:firstLine="210"/>
        <w:jc w:val="center"/>
        <w:rPr>
          <w:sz w:val="21"/>
          <w:szCs w:val="22"/>
        </w:rPr>
      </w:pPr>
    </w:p>
    <w:p w14:paraId="68DBC7F5" w14:textId="77777777" w:rsidR="001F6715" w:rsidRDefault="001F6715" w:rsidP="008B6917">
      <w:pPr>
        <w:pStyle w:val="aa"/>
        <w:ind w:leftChars="0" w:left="0" w:firstLine="210"/>
        <w:jc w:val="center"/>
        <w:rPr>
          <w:sz w:val="21"/>
          <w:szCs w:val="22"/>
        </w:rPr>
      </w:pPr>
    </w:p>
    <w:p w14:paraId="69A960E0" w14:textId="59B92B88" w:rsidR="001F6715" w:rsidRDefault="001F6715" w:rsidP="008B6917">
      <w:pPr>
        <w:pStyle w:val="aa"/>
        <w:ind w:leftChars="0" w:left="0" w:firstLine="210"/>
        <w:jc w:val="center"/>
        <w:rPr>
          <w:sz w:val="21"/>
          <w:szCs w:val="22"/>
        </w:rPr>
      </w:pPr>
    </w:p>
    <w:p w14:paraId="05959645" w14:textId="77777777" w:rsidR="001F6715" w:rsidRDefault="001F6715" w:rsidP="008B6917">
      <w:pPr>
        <w:pStyle w:val="aa"/>
        <w:ind w:leftChars="0" w:left="0" w:firstLine="210"/>
        <w:jc w:val="center"/>
        <w:rPr>
          <w:sz w:val="21"/>
          <w:szCs w:val="22"/>
        </w:rPr>
      </w:pPr>
    </w:p>
    <w:p w14:paraId="1B0D4415" w14:textId="3CD41090" w:rsidR="001F6715" w:rsidRDefault="001F6715" w:rsidP="008B6917">
      <w:pPr>
        <w:pStyle w:val="aa"/>
        <w:ind w:leftChars="0" w:left="0" w:firstLine="210"/>
        <w:jc w:val="center"/>
        <w:rPr>
          <w:sz w:val="21"/>
          <w:szCs w:val="22"/>
        </w:rPr>
      </w:pPr>
    </w:p>
    <w:p w14:paraId="1227EE22" w14:textId="77777777" w:rsidR="001F6715" w:rsidRDefault="001F6715" w:rsidP="008B6917">
      <w:pPr>
        <w:pStyle w:val="aa"/>
        <w:ind w:leftChars="0" w:left="0" w:firstLine="210"/>
        <w:jc w:val="center"/>
        <w:rPr>
          <w:sz w:val="21"/>
          <w:szCs w:val="22"/>
        </w:rPr>
      </w:pPr>
    </w:p>
    <w:p w14:paraId="658CD463" w14:textId="79D435B3" w:rsidR="001F6715" w:rsidRDefault="001F6715" w:rsidP="008B6917">
      <w:pPr>
        <w:pStyle w:val="aa"/>
        <w:ind w:leftChars="0" w:left="0" w:firstLine="210"/>
        <w:jc w:val="center"/>
        <w:rPr>
          <w:sz w:val="21"/>
          <w:szCs w:val="22"/>
        </w:rPr>
      </w:pPr>
    </w:p>
    <w:p w14:paraId="75FEF5CF" w14:textId="77777777" w:rsidR="001F6715" w:rsidRDefault="001F6715" w:rsidP="008B6917">
      <w:pPr>
        <w:pStyle w:val="aa"/>
        <w:ind w:leftChars="0" w:left="0" w:firstLine="210"/>
        <w:jc w:val="center"/>
        <w:rPr>
          <w:sz w:val="21"/>
          <w:szCs w:val="22"/>
        </w:rPr>
      </w:pPr>
    </w:p>
    <w:p w14:paraId="2A8ED5B5" w14:textId="77777777" w:rsidR="001F6715" w:rsidRDefault="001F6715" w:rsidP="008B6917">
      <w:pPr>
        <w:pStyle w:val="aa"/>
        <w:ind w:leftChars="0" w:left="0" w:firstLine="210"/>
        <w:jc w:val="center"/>
        <w:rPr>
          <w:sz w:val="21"/>
          <w:szCs w:val="22"/>
        </w:rPr>
      </w:pPr>
    </w:p>
    <w:p w14:paraId="2B50E114" w14:textId="2CD86E62" w:rsidR="001F6715" w:rsidRDefault="001F6715" w:rsidP="008B6917">
      <w:pPr>
        <w:pStyle w:val="aa"/>
        <w:ind w:leftChars="0" w:left="0" w:firstLine="210"/>
        <w:jc w:val="center"/>
        <w:rPr>
          <w:sz w:val="21"/>
          <w:szCs w:val="22"/>
        </w:rPr>
      </w:pPr>
    </w:p>
    <w:p w14:paraId="61A37B9C" w14:textId="77777777" w:rsidR="001F6715" w:rsidRDefault="001F6715" w:rsidP="008B6917">
      <w:pPr>
        <w:pStyle w:val="aa"/>
        <w:ind w:leftChars="0" w:left="0" w:firstLine="210"/>
        <w:jc w:val="center"/>
        <w:rPr>
          <w:sz w:val="21"/>
          <w:szCs w:val="22"/>
        </w:rPr>
      </w:pPr>
    </w:p>
    <w:p w14:paraId="789CF1EC" w14:textId="04AEF2E7" w:rsidR="001F6715" w:rsidRDefault="001F6715" w:rsidP="008B6917">
      <w:pPr>
        <w:pStyle w:val="aa"/>
        <w:ind w:leftChars="0" w:left="0" w:firstLine="210"/>
        <w:jc w:val="center"/>
        <w:rPr>
          <w:sz w:val="21"/>
          <w:szCs w:val="22"/>
        </w:rPr>
      </w:pPr>
    </w:p>
    <w:p w14:paraId="08217D3F" w14:textId="6DF12D84" w:rsidR="001F6715" w:rsidRDefault="001F6715" w:rsidP="008B6917">
      <w:pPr>
        <w:pStyle w:val="aa"/>
        <w:ind w:leftChars="0" w:left="0" w:firstLine="210"/>
        <w:jc w:val="center"/>
        <w:rPr>
          <w:sz w:val="21"/>
          <w:szCs w:val="22"/>
        </w:rPr>
      </w:pPr>
    </w:p>
    <w:p w14:paraId="1CEEF97B" w14:textId="23EC06AF" w:rsidR="001F6715" w:rsidRDefault="001F6715" w:rsidP="008B6917">
      <w:pPr>
        <w:pStyle w:val="aa"/>
        <w:ind w:leftChars="0" w:left="0" w:firstLine="210"/>
        <w:jc w:val="center"/>
        <w:rPr>
          <w:sz w:val="21"/>
          <w:szCs w:val="22"/>
        </w:rPr>
      </w:pPr>
    </w:p>
    <w:p w14:paraId="04518A20" w14:textId="77777777" w:rsidR="001F6715" w:rsidRDefault="001F6715" w:rsidP="008B6917">
      <w:pPr>
        <w:pStyle w:val="aa"/>
        <w:ind w:leftChars="0" w:left="0" w:firstLine="210"/>
        <w:jc w:val="center"/>
        <w:rPr>
          <w:sz w:val="21"/>
          <w:szCs w:val="22"/>
        </w:rPr>
      </w:pPr>
    </w:p>
    <w:p w14:paraId="1777C53F" w14:textId="2727923C" w:rsidR="001F6715" w:rsidRDefault="001F6715" w:rsidP="008B6917">
      <w:pPr>
        <w:pStyle w:val="aa"/>
        <w:ind w:leftChars="0" w:left="0" w:firstLine="210"/>
        <w:jc w:val="center"/>
        <w:rPr>
          <w:sz w:val="21"/>
          <w:szCs w:val="22"/>
        </w:rPr>
      </w:pPr>
    </w:p>
    <w:p w14:paraId="139EB86E" w14:textId="097FB141" w:rsidR="001F6715" w:rsidRDefault="001F6715" w:rsidP="008B6917">
      <w:pPr>
        <w:pStyle w:val="aa"/>
        <w:ind w:leftChars="0" w:left="0" w:firstLine="210"/>
        <w:jc w:val="center"/>
        <w:rPr>
          <w:sz w:val="21"/>
          <w:szCs w:val="22"/>
        </w:rPr>
      </w:pPr>
    </w:p>
    <w:p w14:paraId="27984051" w14:textId="51F7978F" w:rsidR="001F6715" w:rsidRDefault="001F6715" w:rsidP="008B6917">
      <w:pPr>
        <w:pStyle w:val="aa"/>
        <w:ind w:leftChars="0" w:left="0" w:firstLine="210"/>
        <w:jc w:val="center"/>
        <w:rPr>
          <w:sz w:val="21"/>
          <w:szCs w:val="22"/>
        </w:rPr>
      </w:pPr>
    </w:p>
    <w:p w14:paraId="655B18B2" w14:textId="77777777" w:rsidR="001F6715" w:rsidRDefault="001F6715" w:rsidP="008B6917">
      <w:pPr>
        <w:pStyle w:val="aa"/>
        <w:ind w:leftChars="0" w:left="0" w:firstLine="210"/>
        <w:jc w:val="center"/>
        <w:rPr>
          <w:sz w:val="21"/>
          <w:szCs w:val="22"/>
        </w:rPr>
      </w:pPr>
    </w:p>
    <w:p w14:paraId="13EB490C" w14:textId="2BE5307B" w:rsidR="001F6715" w:rsidRDefault="001F6715" w:rsidP="008B6917">
      <w:pPr>
        <w:pStyle w:val="aa"/>
        <w:ind w:leftChars="0" w:left="0" w:firstLine="210"/>
        <w:jc w:val="center"/>
        <w:rPr>
          <w:sz w:val="21"/>
          <w:szCs w:val="22"/>
        </w:rPr>
      </w:pPr>
    </w:p>
    <w:p w14:paraId="66709177" w14:textId="77777777" w:rsidR="001F6715" w:rsidRDefault="001F6715" w:rsidP="008B6917">
      <w:pPr>
        <w:pStyle w:val="aa"/>
        <w:ind w:leftChars="0" w:left="0" w:firstLine="210"/>
        <w:jc w:val="center"/>
        <w:rPr>
          <w:sz w:val="21"/>
          <w:szCs w:val="22"/>
        </w:rPr>
      </w:pPr>
    </w:p>
    <w:p w14:paraId="4C6F8392" w14:textId="00E31160" w:rsidR="00CC6D20" w:rsidRDefault="00CC6D20" w:rsidP="008B6917">
      <w:pPr>
        <w:pStyle w:val="aa"/>
        <w:ind w:leftChars="0" w:left="0" w:firstLine="210"/>
        <w:jc w:val="center"/>
        <w:rPr>
          <w:rFonts w:hint="eastAsia"/>
          <w:sz w:val="21"/>
          <w:szCs w:val="22"/>
        </w:rPr>
      </w:pPr>
    </w:p>
    <w:p w14:paraId="0582DB7D" w14:textId="5FBEF362" w:rsidR="00034138" w:rsidRPr="009A0EA8" w:rsidRDefault="00034138" w:rsidP="00400671">
      <w:pPr>
        <w:pStyle w:val="ab"/>
        <w:pBdr>
          <w:left w:val="dotted" w:sz="4" w:space="0" w:color="auto"/>
        </w:pBdr>
        <w:ind w:leftChars="8" w:left="17" w:firstLineChars="0" w:firstLine="0"/>
        <w:rPr>
          <w:rFonts w:ascii="Meiryo UI" w:eastAsia="Meiryo UI" w:hAnsi="Meiryo UI"/>
          <w:b/>
          <w:bCs/>
          <w:sz w:val="22"/>
          <w:szCs w:val="22"/>
        </w:rPr>
      </w:pPr>
      <w:r w:rsidRPr="009A0EA8">
        <w:rPr>
          <w:rFonts w:ascii="Meiryo UI" w:eastAsia="Meiryo UI" w:hAnsi="Meiryo UI" w:hint="eastAsia"/>
          <w:b/>
          <w:bCs/>
          <w:sz w:val="22"/>
          <w:szCs w:val="22"/>
        </w:rPr>
        <w:lastRenderedPageBreak/>
        <w:t>問8　どんな活動に参加していますか。（あてはまるものすべてに〇）</w:t>
      </w:r>
    </w:p>
    <w:p w14:paraId="5EB8417C" w14:textId="580B6F5C" w:rsidR="001F6715" w:rsidRDefault="001F6715" w:rsidP="00776668">
      <w:pPr>
        <w:jc w:val="center"/>
      </w:pPr>
    </w:p>
    <w:p w14:paraId="06DAA687" w14:textId="3B8BD709" w:rsidR="001F6715" w:rsidRDefault="001F6715" w:rsidP="00776668">
      <w:pPr>
        <w:jc w:val="center"/>
      </w:pPr>
      <w:r w:rsidRPr="007268EB">
        <w:rPr>
          <w:noProof/>
        </w:rPr>
        <w:drawing>
          <wp:anchor distT="0" distB="0" distL="114300" distR="114300" simplePos="0" relativeHeight="251744256" behindDoc="0" locked="0" layoutInCell="1" allowOverlap="1" wp14:anchorId="7E07DBCB" wp14:editId="7EC54557">
            <wp:simplePos x="0" y="0"/>
            <wp:positionH relativeFrom="margin">
              <wp:align>right</wp:align>
            </wp:positionH>
            <wp:positionV relativeFrom="paragraph">
              <wp:posOffset>26670</wp:posOffset>
            </wp:positionV>
            <wp:extent cx="6208395" cy="8325214"/>
            <wp:effectExtent l="0" t="0" r="1905" b="0"/>
            <wp:wrapNone/>
            <wp:docPr id="204411506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8395" cy="83252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35F3" w14:textId="77777777" w:rsidR="001F6715" w:rsidRDefault="001F6715" w:rsidP="00776668">
      <w:pPr>
        <w:jc w:val="center"/>
      </w:pPr>
    </w:p>
    <w:p w14:paraId="3F203296" w14:textId="2A90A36F" w:rsidR="001F6715" w:rsidRDefault="001F6715" w:rsidP="00776668">
      <w:pPr>
        <w:jc w:val="center"/>
      </w:pPr>
    </w:p>
    <w:p w14:paraId="5899C473" w14:textId="77777777" w:rsidR="001F6715" w:rsidRDefault="001F6715" w:rsidP="00776668">
      <w:pPr>
        <w:jc w:val="center"/>
      </w:pPr>
    </w:p>
    <w:p w14:paraId="3DB90E6B" w14:textId="4503CE5E" w:rsidR="001F6715" w:rsidRDefault="001F6715" w:rsidP="00776668">
      <w:pPr>
        <w:jc w:val="center"/>
      </w:pPr>
    </w:p>
    <w:p w14:paraId="436D0B77" w14:textId="77777777" w:rsidR="001F6715" w:rsidRDefault="001F6715" w:rsidP="00776668">
      <w:pPr>
        <w:jc w:val="center"/>
      </w:pPr>
    </w:p>
    <w:p w14:paraId="29C93BC4" w14:textId="5B353422" w:rsidR="001F6715" w:rsidRDefault="001F6715" w:rsidP="00776668">
      <w:pPr>
        <w:jc w:val="center"/>
      </w:pPr>
    </w:p>
    <w:p w14:paraId="1E41EF85" w14:textId="77777777" w:rsidR="001F6715" w:rsidRDefault="001F6715" w:rsidP="00776668">
      <w:pPr>
        <w:jc w:val="center"/>
      </w:pPr>
    </w:p>
    <w:p w14:paraId="125C30CB" w14:textId="4FBAF7ED" w:rsidR="001F6715" w:rsidRDefault="001F6715" w:rsidP="00776668">
      <w:pPr>
        <w:jc w:val="center"/>
      </w:pPr>
    </w:p>
    <w:p w14:paraId="2D9AE7CE" w14:textId="77777777" w:rsidR="001F6715" w:rsidRDefault="001F6715" w:rsidP="00776668">
      <w:pPr>
        <w:jc w:val="center"/>
      </w:pPr>
    </w:p>
    <w:p w14:paraId="7C2F6DC2" w14:textId="1B3C6BAF" w:rsidR="001F6715" w:rsidRDefault="001F6715" w:rsidP="00776668">
      <w:pPr>
        <w:jc w:val="center"/>
      </w:pPr>
    </w:p>
    <w:p w14:paraId="0D306239" w14:textId="77777777" w:rsidR="001F6715" w:rsidRDefault="001F6715" w:rsidP="00776668">
      <w:pPr>
        <w:jc w:val="center"/>
      </w:pPr>
    </w:p>
    <w:p w14:paraId="4C19A071" w14:textId="77777777" w:rsidR="001F6715" w:rsidRDefault="001F6715" w:rsidP="00776668">
      <w:pPr>
        <w:jc w:val="center"/>
      </w:pPr>
    </w:p>
    <w:p w14:paraId="6CA45C5A" w14:textId="77777777" w:rsidR="001F6715" w:rsidRDefault="001F6715" w:rsidP="00776668">
      <w:pPr>
        <w:jc w:val="center"/>
      </w:pPr>
    </w:p>
    <w:p w14:paraId="26B3A4D4" w14:textId="723E0F8C" w:rsidR="001F6715" w:rsidRDefault="001F6715" w:rsidP="00776668">
      <w:pPr>
        <w:jc w:val="center"/>
      </w:pPr>
    </w:p>
    <w:p w14:paraId="781C570E" w14:textId="4C65B477" w:rsidR="001F6715" w:rsidRDefault="001F6715" w:rsidP="00776668">
      <w:pPr>
        <w:jc w:val="center"/>
      </w:pPr>
    </w:p>
    <w:p w14:paraId="51A5828B" w14:textId="77777777" w:rsidR="001F6715" w:rsidRDefault="001F6715" w:rsidP="00776668">
      <w:pPr>
        <w:jc w:val="center"/>
      </w:pPr>
    </w:p>
    <w:p w14:paraId="3EE64A9F" w14:textId="17A4161D" w:rsidR="001F6715" w:rsidRDefault="001F6715" w:rsidP="00776668">
      <w:pPr>
        <w:jc w:val="center"/>
      </w:pPr>
    </w:p>
    <w:p w14:paraId="08BEBFCA" w14:textId="77777777" w:rsidR="001F6715" w:rsidRDefault="001F6715" w:rsidP="00776668">
      <w:pPr>
        <w:jc w:val="center"/>
      </w:pPr>
    </w:p>
    <w:p w14:paraId="0E77808B" w14:textId="01E6E64D" w:rsidR="001F6715" w:rsidRDefault="001F6715" w:rsidP="00776668">
      <w:pPr>
        <w:jc w:val="center"/>
      </w:pPr>
    </w:p>
    <w:p w14:paraId="05C92C9E" w14:textId="77777777" w:rsidR="001F6715" w:rsidRDefault="001F6715" w:rsidP="00776668">
      <w:pPr>
        <w:jc w:val="center"/>
      </w:pPr>
    </w:p>
    <w:p w14:paraId="3F8B2C46" w14:textId="7813A096" w:rsidR="001F6715" w:rsidRDefault="001F6715" w:rsidP="00776668">
      <w:pPr>
        <w:jc w:val="center"/>
      </w:pPr>
    </w:p>
    <w:p w14:paraId="62C43E26" w14:textId="77777777" w:rsidR="001F6715" w:rsidRDefault="001F6715" w:rsidP="00776668">
      <w:pPr>
        <w:jc w:val="center"/>
      </w:pPr>
    </w:p>
    <w:p w14:paraId="638C5F86" w14:textId="7623881F" w:rsidR="001F6715" w:rsidRDefault="001F6715" w:rsidP="00776668">
      <w:pPr>
        <w:jc w:val="center"/>
      </w:pPr>
    </w:p>
    <w:p w14:paraId="069F432A" w14:textId="0245F7A9" w:rsidR="001F6715" w:rsidRDefault="001F6715" w:rsidP="00776668">
      <w:pPr>
        <w:jc w:val="center"/>
      </w:pPr>
    </w:p>
    <w:p w14:paraId="06432A9D" w14:textId="246569EA" w:rsidR="001F6715" w:rsidRDefault="001F6715" w:rsidP="00776668">
      <w:pPr>
        <w:jc w:val="center"/>
      </w:pPr>
    </w:p>
    <w:p w14:paraId="2CA99606" w14:textId="6DEFAB61" w:rsidR="001F6715" w:rsidRDefault="001F6715" w:rsidP="00776668">
      <w:pPr>
        <w:jc w:val="center"/>
      </w:pPr>
    </w:p>
    <w:p w14:paraId="27D5DE79" w14:textId="5467E823" w:rsidR="001F6715" w:rsidRDefault="001F6715" w:rsidP="00776668">
      <w:pPr>
        <w:jc w:val="center"/>
      </w:pPr>
    </w:p>
    <w:p w14:paraId="5B497A40" w14:textId="72FC672A" w:rsidR="001F6715" w:rsidRDefault="001F6715" w:rsidP="00776668">
      <w:pPr>
        <w:jc w:val="center"/>
      </w:pPr>
    </w:p>
    <w:p w14:paraId="3894FCF8" w14:textId="0F602F8C" w:rsidR="001F6715" w:rsidRDefault="001F6715" w:rsidP="00776668">
      <w:pPr>
        <w:jc w:val="center"/>
      </w:pPr>
    </w:p>
    <w:p w14:paraId="55865002" w14:textId="2A61757A" w:rsidR="001F6715" w:rsidRDefault="001F6715" w:rsidP="00776668">
      <w:pPr>
        <w:jc w:val="center"/>
      </w:pPr>
    </w:p>
    <w:p w14:paraId="622089B3" w14:textId="4F048C43" w:rsidR="001F6715" w:rsidRDefault="001F6715" w:rsidP="00776668">
      <w:pPr>
        <w:jc w:val="center"/>
      </w:pPr>
    </w:p>
    <w:p w14:paraId="26682573" w14:textId="29DE1207" w:rsidR="001F6715" w:rsidRDefault="001F6715" w:rsidP="00776668">
      <w:pPr>
        <w:jc w:val="center"/>
      </w:pPr>
    </w:p>
    <w:p w14:paraId="0D8643C7" w14:textId="566C01BC" w:rsidR="001F6715" w:rsidRDefault="001F6715" w:rsidP="00776668">
      <w:pPr>
        <w:jc w:val="center"/>
      </w:pPr>
    </w:p>
    <w:p w14:paraId="06B1C6EB" w14:textId="6BA1C381" w:rsidR="001F6715" w:rsidRDefault="001F6715" w:rsidP="00776668">
      <w:pPr>
        <w:jc w:val="center"/>
      </w:pPr>
    </w:p>
    <w:p w14:paraId="22A67FE3" w14:textId="3C4CDBA4" w:rsidR="00776668" w:rsidRPr="00034138" w:rsidRDefault="00776668" w:rsidP="00776668">
      <w:pPr>
        <w:jc w:val="center"/>
        <w:rPr>
          <w:rFonts w:hint="eastAsia"/>
        </w:rPr>
      </w:pPr>
    </w:p>
    <w:p w14:paraId="471CC5CD" w14:textId="49B872E6" w:rsidR="00623CDE" w:rsidRPr="000B1A69" w:rsidRDefault="00623CDE" w:rsidP="00623CDE">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45" w:hangingChars="200" w:hanging="440"/>
        <w:jc w:val="left"/>
        <w:outlineLvl w:val="3"/>
        <w:rPr>
          <w:rFonts w:hAnsi="ＭＳ 明朝"/>
          <w:b/>
          <w:bCs/>
          <w:noProof/>
          <w:color w:val="000000" w:themeColor="text1"/>
          <w:sz w:val="22"/>
          <w:szCs w:val="22"/>
        </w:rPr>
      </w:pPr>
      <w:r w:rsidRPr="000B1A69">
        <w:rPr>
          <w:rFonts w:hAnsi="ＭＳ 明朝" w:hint="eastAsia"/>
          <w:b/>
          <w:bCs/>
          <w:sz w:val="22"/>
          <w:szCs w:val="22"/>
        </w:rPr>
        <w:lastRenderedPageBreak/>
        <w:t xml:space="preserve">問9　</w:t>
      </w:r>
      <w:r w:rsidRPr="000B1A69">
        <w:rPr>
          <w:rFonts w:hAnsi="ＭＳ 明朝" w:hint="eastAsia"/>
          <w:b/>
          <w:bCs/>
          <w:noProof/>
          <w:color w:val="000000" w:themeColor="text1"/>
          <w:sz w:val="22"/>
          <w:szCs w:val="22"/>
        </w:rPr>
        <w:t>その理由は何ですか（ひとつだけに〇）</w:t>
      </w:r>
      <w:r w:rsidR="00C67301">
        <w:rPr>
          <w:rFonts w:hAnsi="ＭＳ 明朝" w:hint="eastAsia"/>
          <w:b/>
          <w:bCs/>
          <w:noProof/>
          <w:color w:val="000000" w:themeColor="text1"/>
          <w:sz w:val="22"/>
          <w:szCs w:val="22"/>
        </w:rPr>
        <w:t xml:space="preserve"> [問</w:t>
      </w:r>
      <w:r w:rsidR="00657031">
        <w:rPr>
          <w:rFonts w:hAnsi="ＭＳ 明朝" w:hint="eastAsia"/>
          <w:b/>
          <w:bCs/>
          <w:noProof/>
          <w:color w:val="000000" w:themeColor="text1"/>
          <w:sz w:val="22"/>
          <w:szCs w:val="22"/>
        </w:rPr>
        <w:t>7</w:t>
      </w:r>
      <w:r w:rsidR="00C67301">
        <w:rPr>
          <w:rFonts w:hAnsi="ＭＳ 明朝" w:hint="eastAsia"/>
          <w:b/>
          <w:bCs/>
          <w:noProof/>
          <w:color w:val="000000" w:themeColor="text1"/>
          <w:sz w:val="22"/>
          <w:szCs w:val="22"/>
        </w:rPr>
        <w:t>で「していない」と答えた方のみ]</w:t>
      </w:r>
    </w:p>
    <w:p w14:paraId="234EA90E" w14:textId="52A7754B" w:rsidR="00A02E66" w:rsidRDefault="001F6715" w:rsidP="00623CDE">
      <w:pPr>
        <w:jc w:val="center"/>
      </w:pPr>
      <w:r w:rsidRPr="00C957A7">
        <w:rPr>
          <w:noProof/>
        </w:rPr>
        <w:drawing>
          <wp:anchor distT="0" distB="0" distL="114300" distR="114300" simplePos="0" relativeHeight="251745280" behindDoc="0" locked="0" layoutInCell="1" allowOverlap="1" wp14:anchorId="388ABBA0" wp14:editId="29A9856C">
            <wp:simplePos x="0" y="0"/>
            <wp:positionH relativeFrom="margin">
              <wp:posOffset>159385</wp:posOffset>
            </wp:positionH>
            <wp:positionV relativeFrom="paragraph">
              <wp:posOffset>112395</wp:posOffset>
            </wp:positionV>
            <wp:extent cx="5820410" cy="8579024"/>
            <wp:effectExtent l="0" t="0" r="8890" b="0"/>
            <wp:wrapNone/>
            <wp:docPr id="36542728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20410" cy="8579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777A9" w14:textId="3C7BD373" w:rsidR="001F6715" w:rsidRDefault="001F6715" w:rsidP="00623CDE">
      <w:pPr>
        <w:jc w:val="center"/>
      </w:pPr>
    </w:p>
    <w:p w14:paraId="21374EEF" w14:textId="77777777" w:rsidR="001F6715" w:rsidRDefault="001F6715" w:rsidP="00623CDE">
      <w:pPr>
        <w:jc w:val="center"/>
      </w:pPr>
    </w:p>
    <w:p w14:paraId="4F7CD227" w14:textId="77777777" w:rsidR="001F6715" w:rsidRDefault="001F6715" w:rsidP="00623CDE">
      <w:pPr>
        <w:jc w:val="center"/>
      </w:pPr>
    </w:p>
    <w:p w14:paraId="789BC460" w14:textId="5F8B5CCB" w:rsidR="001F6715" w:rsidRDefault="001F6715" w:rsidP="00623CDE">
      <w:pPr>
        <w:jc w:val="center"/>
      </w:pPr>
    </w:p>
    <w:p w14:paraId="6F4BEA41" w14:textId="77777777" w:rsidR="001F6715" w:rsidRDefault="001F6715" w:rsidP="00623CDE">
      <w:pPr>
        <w:jc w:val="center"/>
      </w:pPr>
    </w:p>
    <w:p w14:paraId="53728DC8" w14:textId="572B398C" w:rsidR="001F6715" w:rsidRDefault="001F6715" w:rsidP="00623CDE">
      <w:pPr>
        <w:jc w:val="center"/>
      </w:pPr>
    </w:p>
    <w:p w14:paraId="21FA553F" w14:textId="77777777" w:rsidR="001F6715" w:rsidRDefault="001F6715" w:rsidP="00623CDE">
      <w:pPr>
        <w:jc w:val="center"/>
      </w:pPr>
    </w:p>
    <w:p w14:paraId="2760B4B7" w14:textId="1B7AD76F" w:rsidR="001F6715" w:rsidRDefault="001F6715" w:rsidP="00623CDE">
      <w:pPr>
        <w:jc w:val="center"/>
      </w:pPr>
    </w:p>
    <w:p w14:paraId="0ACE0D0E" w14:textId="77777777" w:rsidR="001F6715" w:rsidRDefault="001F6715" w:rsidP="00623CDE">
      <w:pPr>
        <w:jc w:val="center"/>
      </w:pPr>
    </w:p>
    <w:p w14:paraId="73285495" w14:textId="51314D49" w:rsidR="001F6715" w:rsidRDefault="001F6715" w:rsidP="00623CDE">
      <w:pPr>
        <w:jc w:val="center"/>
      </w:pPr>
    </w:p>
    <w:p w14:paraId="0EB6AD6D" w14:textId="77777777" w:rsidR="001F6715" w:rsidRDefault="001F6715" w:rsidP="00623CDE">
      <w:pPr>
        <w:jc w:val="center"/>
      </w:pPr>
    </w:p>
    <w:p w14:paraId="44632A31" w14:textId="49C51F19" w:rsidR="001F6715" w:rsidRDefault="001F6715" w:rsidP="00623CDE">
      <w:pPr>
        <w:jc w:val="center"/>
      </w:pPr>
    </w:p>
    <w:p w14:paraId="2F0C6756" w14:textId="77777777" w:rsidR="001F6715" w:rsidRDefault="001F6715" w:rsidP="00623CDE">
      <w:pPr>
        <w:jc w:val="center"/>
      </w:pPr>
    </w:p>
    <w:p w14:paraId="36B58582" w14:textId="3543FD73" w:rsidR="001F6715" w:rsidRDefault="001F6715" w:rsidP="00623CDE">
      <w:pPr>
        <w:jc w:val="center"/>
      </w:pPr>
    </w:p>
    <w:p w14:paraId="75F76246" w14:textId="77777777" w:rsidR="001F6715" w:rsidRDefault="001F6715" w:rsidP="00623CDE">
      <w:pPr>
        <w:jc w:val="center"/>
      </w:pPr>
    </w:p>
    <w:p w14:paraId="500AF103" w14:textId="77702D8B" w:rsidR="001F6715" w:rsidRDefault="001F6715" w:rsidP="00623CDE">
      <w:pPr>
        <w:jc w:val="center"/>
      </w:pPr>
    </w:p>
    <w:p w14:paraId="23F0EFB6" w14:textId="77777777" w:rsidR="001F6715" w:rsidRDefault="001F6715" w:rsidP="00623CDE">
      <w:pPr>
        <w:jc w:val="center"/>
      </w:pPr>
    </w:p>
    <w:p w14:paraId="55E0DF7A" w14:textId="77777777" w:rsidR="001F6715" w:rsidRDefault="001F6715" w:rsidP="00623CDE">
      <w:pPr>
        <w:jc w:val="center"/>
      </w:pPr>
    </w:p>
    <w:p w14:paraId="6B383E2E" w14:textId="7BF4EBFD" w:rsidR="001F6715" w:rsidRDefault="001F6715" w:rsidP="00623CDE">
      <w:pPr>
        <w:jc w:val="center"/>
      </w:pPr>
    </w:p>
    <w:p w14:paraId="59F73E5C" w14:textId="77777777" w:rsidR="001F6715" w:rsidRDefault="001F6715" w:rsidP="00623CDE">
      <w:pPr>
        <w:jc w:val="center"/>
      </w:pPr>
    </w:p>
    <w:p w14:paraId="586283EA" w14:textId="7A36EED1" w:rsidR="001F6715" w:rsidRDefault="001F6715" w:rsidP="00623CDE">
      <w:pPr>
        <w:jc w:val="center"/>
      </w:pPr>
    </w:p>
    <w:p w14:paraId="7458BF66" w14:textId="77777777" w:rsidR="001F6715" w:rsidRDefault="001F6715" w:rsidP="00623CDE">
      <w:pPr>
        <w:jc w:val="center"/>
      </w:pPr>
    </w:p>
    <w:p w14:paraId="06267A43" w14:textId="5E01E3BB" w:rsidR="001F6715" w:rsidRDefault="001F6715" w:rsidP="00623CDE">
      <w:pPr>
        <w:jc w:val="center"/>
      </w:pPr>
    </w:p>
    <w:p w14:paraId="1642E566" w14:textId="77777777" w:rsidR="001F6715" w:rsidRDefault="001F6715" w:rsidP="00623CDE">
      <w:pPr>
        <w:jc w:val="center"/>
      </w:pPr>
    </w:p>
    <w:p w14:paraId="58527DA6" w14:textId="7369FB2A" w:rsidR="001F6715" w:rsidRDefault="001F6715" w:rsidP="00623CDE">
      <w:pPr>
        <w:jc w:val="center"/>
      </w:pPr>
    </w:p>
    <w:p w14:paraId="15DFD80D" w14:textId="77777777" w:rsidR="001F6715" w:rsidRDefault="001F6715" w:rsidP="00623CDE">
      <w:pPr>
        <w:jc w:val="center"/>
      </w:pPr>
    </w:p>
    <w:p w14:paraId="372BAF32" w14:textId="743D1D0B" w:rsidR="001F6715" w:rsidRDefault="001F6715" w:rsidP="00623CDE">
      <w:pPr>
        <w:jc w:val="center"/>
      </w:pPr>
    </w:p>
    <w:p w14:paraId="16BBB129" w14:textId="772498A9" w:rsidR="001F6715" w:rsidRDefault="001F6715" w:rsidP="00623CDE">
      <w:pPr>
        <w:jc w:val="center"/>
      </w:pPr>
    </w:p>
    <w:p w14:paraId="3B0251A9" w14:textId="0CD66B6A" w:rsidR="001F6715" w:rsidRDefault="001F6715" w:rsidP="00623CDE">
      <w:pPr>
        <w:jc w:val="center"/>
      </w:pPr>
    </w:p>
    <w:p w14:paraId="1D4375D5" w14:textId="77777777" w:rsidR="001F6715" w:rsidRDefault="001F6715" w:rsidP="00623CDE">
      <w:pPr>
        <w:jc w:val="center"/>
      </w:pPr>
    </w:p>
    <w:p w14:paraId="2E065106" w14:textId="3ECBD6BA" w:rsidR="001F6715" w:rsidRDefault="001F6715" w:rsidP="00623CDE">
      <w:pPr>
        <w:jc w:val="center"/>
      </w:pPr>
    </w:p>
    <w:p w14:paraId="31B15422" w14:textId="77777777" w:rsidR="001F6715" w:rsidRDefault="001F6715" w:rsidP="00623CDE">
      <w:pPr>
        <w:jc w:val="center"/>
      </w:pPr>
    </w:p>
    <w:p w14:paraId="33572368" w14:textId="524AAD57" w:rsidR="001F6715" w:rsidRDefault="001F6715" w:rsidP="00623CDE">
      <w:pPr>
        <w:jc w:val="center"/>
      </w:pPr>
    </w:p>
    <w:p w14:paraId="6F53E680" w14:textId="77777777" w:rsidR="001F6715" w:rsidRDefault="001F6715" w:rsidP="00623CDE">
      <w:pPr>
        <w:jc w:val="center"/>
      </w:pPr>
    </w:p>
    <w:p w14:paraId="2C04890F" w14:textId="3198CA06" w:rsidR="001F6715" w:rsidRDefault="001F6715" w:rsidP="00623CDE">
      <w:pPr>
        <w:jc w:val="center"/>
      </w:pPr>
    </w:p>
    <w:p w14:paraId="763F6028" w14:textId="77777777" w:rsidR="001F6715" w:rsidRDefault="001F6715" w:rsidP="00623CDE">
      <w:pPr>
        <w:jc w:val="center"/>
        <w:rPr>
          <w:rFonts w:hint="eastAsia"/>
        </w:rPr>
      </w:pPr>
    </w:p>
    <w:p w14:paraId="1BB83097" w14:textId="2A56DBDB" w:rsidR="00A02E66" w:rsidRPr="00055B73" w:rsidRDefault="00CC61C3" w:rsidP="0011660C">
      <w:pPr>
        <w:rPr>
          <w:b/>
          <w:bCs/>
          <w:sz w:val="22"/>
          <w:szCs w:val="22"/>
        </w:rPr>
      </w:pPr>
      <w:r w:rsidRPr="00055B73">
        <w:rPr>
          <w:rFonts w:hint="eastAsia"/>
          <w:b/>
          <w:bCs/>
          <w:sz w:val="22"/>
          <w:szCs w:val="22"/>
        </w:rPr>
        <w:lastRenderedPageBreak/>
        <w:t>[その他の主な意見]</w:t>
      </w:r>
    </w:p>
    <w:p w14:paraId="43D6DFD6" w14:textId="0CD32115" w:rsidR="00CC61C3" w:rsidRDefault="00CC61C3" w:rsidP="001C1FAA">
      <w:pPr>
        <w:ind w:firstLineChars="67" w:firstLine="141"/>
      </w:pPr>
      <w:r>
        <w:rPr>
          <w:rFonts w:hint="eastAsia"/>
        </w:rPr>
        <w:t>・</w:t>
      </w:r>
      <w:r w:rsidR="00601C8D">
        <w:rPr>
          <w:rFonts w:hint="eastAsia"/>
        </w:rPr>
        <w:t>体が不自由なため。</w:t>
      </w:r>
    </w:p>
    <w:p w14:paraId="6AAAACE5" w14:textId="70DDD7EC" w:rsidR="00601C8D" w:rsidRDefault="00601C8D" w:rsidP="001C1FAA">
      <w:pPr>
        <w:ind w:firstLineChars="67" w:firstLine="141"/>
      </w:pPr>
      <w:r>
        <w:rPr>
          <w:rFonts w:hint="eastAsia"/>
        </w:rPr>
        <w:t>・持病があるのでなかなか参加できないのが残念です。</w:t>
      </w:r>
    </w:p>
    <w:p w14:paraId="775CCDA9" w14:textId="5B5271D7" w:rsidR="00601C8D" w:rsidRDefault="00601C8D" w:rsidP="001C1FAA">
      <w:pPr>
        <w:ind w:firstLineChars="67" w:firstLine="141"/>
      </w:pPr>
      <w:r>
        <w:rPr>
          <w:rFonts w:hint="eastAsia"/>
        </w:rPr>
        <w:t>・病気の関係で自由に外出できない。</w:t>
      </w:r>
    </w:p>
    <w:p w14:paraId="69F9DAF7" w14:textId="261194C2" w:rsidR="00CC61C3" w:rsidRDefault="00601C8D" w:rsidP="001C1FAA">
      <w:pPr>
        <w:ind w:firstLineChars="67" w:firstLine="141"/>
      </w:pPr>
      <w:r>
        <w:rPr>
          <w:rFonts w:hint="eastAsia"/>
        </w:rPr>
        <w:t>・人付き合いが苦手</w:t>
      </w:r>
      <w:r w:rsidR="000B0D4C">
        <w:rPr>
          <w:rFonts w:hint="eastAsia"/>
        </w:rPr>
        <w:t>。</w:t>
      </w:r>
    </w:p>
    <w:p w14:paraId="4B835EC3" w14:textId="7EEE0732" w:rsidR="00601C8D" w:rsidRDefault="00601C8D" w:rsidP="001C1FAA">
      <w:pPr>
        <w:ind w:firstLineChars="67" w:firstLine="141"/>
      </w:pPr>
      <w:r>
        <w:rPr>
          <w:rFonts w:hint="eastAsia"/>
        </w:rPr>
        <w:t>・気を遣いそう</w:t>
      </w:r>
      <w:r w:rsidR="000B0D4C">
        <w:rPr>
          <w:rFonts w:hint="eastAsia"/>
        </w:rPr>
        <w:t>。</w:t>
      </w:r>
    </w:p>
    <w:p w14:paraId="756075AE" w14:textId="461BE6DF" w:rsidR="00601C8D" w:rsidRDefault="00601C8D" w:rsidP="001C1FAA">
      <w:pPr>
        <w:ind w:firstLineChars="67" w:firstLine="141"/>
      </w:pPr>
      <w:r>
        <w:rPr>
          <w:rFonts w:hint="eastAsia"/>
        </w:rPr>
        <w:t>・活動内容の一部に賛同ができないものがあるため。</w:t>
      </w:r>
    </w:p>
    <w:p w14:paraId="68E7FC7A" w14:textId="06C718C4" w:rsidR="00601C8D" w:rsidRDefault="00601C8D" w:rsidP="001C1FAA">
      <w:pPr>
        <w:ind w:firstLineChars="67" w:firstLine="141"/>
      </w:pPr>
      <w:r>
        <w:rPr>
          <w:rFonts w:hint="eastAsia"/>
        </w:rPr>
        <w:t>・学生で通学の為の住まいのため。</w:t>
      </w:r>
    </w:p>
    <w:p w14:paraId="4AA35E7D" w14:textId="3F09E14F" w:rsidR="006F2501" w:rsidRDefault="006F2501" w:rsidP="001C1FAA">
      <w:pPr>
        <w:ind w:firstLineChars="67" w:firstLine="141"/>
      </w:pPr>
      <w:r>
        <w:rPr>
          <w:rFonts w:hint="eastAsia"/>
        </w:rPr>
        <w:t>・転居してきて日が浅い。</w:t>
      </w:r>
    </w:p>
    <w:p w14:paraId="71197061" w14:textId="0210D52C" w:rsidR="00601C8D" w:rsidRDefault="00601C8D" w:rsidP="001C1FAA">
      <w:pPr>
        <w:ind w:firstLineChars="67" w:firstLine="141"/>
      </w:pPr>
      <w:r>
        <w:rPr>
          <w:rFonts w:hint="eastAsia"/>
        </w:rPr>
        <w:t>・</w:t>
      </w:r>
      <w:r w:rsidR="006F2501">
        <w:rPr>
          <w:rFonts w:hint="eastAsia"/>
        </w:rPr>
        <w:t>自治会費が高い</w:t>
      </w:r>
      <w:r w:rsidR="000B0D4C">
        <w:rPr>
          <w:rFonts w:hint="eastAsia"/>
        </w:rPr>
        <w:t>。</w:t>
      </w:r>
    </w:p>
    <w:p w14:paraId="5179EAF9" w14:textId="03892BC7" w:rsidR="006F2501" w:rsidRDefault="006F2501" w:rsidP="001C1FAA">
      <w:pPr>
        <w:ind w:firstLineChars="67" w:firstLine="141"/>
      </w:pPr>
      <w:r>
        <w:rPr>
          <w:rFonts w:hint="eastAsia"/>
        </w:rPr>
        <w:t>・会費の使い方に不満。</w:t>
      </w:r>
    </w:p>
    <w:p w14:paraId="69BE0BE2" w14:textId="677B9019" w:rsidR="006F2501" w:rsidRDefault="006F2501" w:rsidP="001C1FAA">
      <w:pPr>
        <w:ind w:firstLineChars="67" w:firstLine="141"/>
      </w:pPr>
      <w:r>
        <w:rPr>
          <w:rFonts w:hint="eastAsia"/>
        </w:rPr>
        <w:t>・あまり興味がない。</w:t>
      </w:r>
    </w:p>
    <w:p w14:paraId="53B924C4" w14:textId="1C4D239D" w:rsidR="006F2501" w:rsidRDefault="006F2501" w:rsidP="001C1FAA">
      <w:pPr>
        <w:ind w:firstLineChars="67" w:firstLine="141"/>
      </w:pPr>
      <w:r>
        <w:rPr>
          <w:rFonts w:hint="eastAsia"/>
        </w:rPr>
        <w:t>・自治会の役員でないから</w:t>
      </w:r>
      <w:r w:rsidR="000B0D4C">
        <w:rPr>
          <w:rFonts w:hint="eastAsia"/>
        </w:rPr>
        <w:t>。</w:t>
      </w:r>
    </w:p>
    <w:p w14:paraId="1F83C951" w14:textId="77777777" w:rsidR="000B0D4C" w:rsidRDefault="000B0D4C" w:rsidP="0011660C"/>
    <w:p w14:paraId="3936CBA5" w14:textId="77777777" w:rsidR="00CC61C3" w:rsidRDefault="00CC61C3" w:rsidP="0011660C"/>
    <w:p w14:paraId="5F20447E" w14:textId="77777777" w:rsidR="00CC61C3" w:rsidRDefault="00CC61C3" w:rsidP="0011660C"/>
    <w:p w14:paraId="6C5AF029" w14:textId="77777777" w:rsidR="00CC61C3" w:rsidRDefault="00CC61C3" w:rsidP="0011660C"/>
    <w:p w14:paraId="09FAACCE" w14:textId="77777777" w:rsidR="00CC61C3" w:rsidRDefault="00CC61C3" w:rsidP="0011660C"/>
    <w:p w14:paraId="2D4BDA64" w14:textId="77777777" w:rsidR="00CC61C3" w:rsidRDefault="00CC61C3" w:rsidP="0011660C"/>
    <w:p w14:paraId="48FED320" w14:textId="77777777" w:rsidR="00CC61C3" w:rsidRDefault="00CC61C3" w:rsidP="0011660C"/>
    <w:p w14:paraId="6E4D7DFC" w14:textId="77777777" w:rsidR="00CC61C3" w:rsidRDefault="00CC61C3" w:rsidP="0011660C"/>
    <w:p w14:paraId="182299B5" w14:textId="77777777" w:rsidR="00CC61C3" w:rsidRDefault="00CC61C3" w:rsidP="0011660C"/>
    <w:p w14:paraId="08DE7B83" w14:textId="77777777" w:rsidR="00CC61C3" w:rsidRDefault="00CC61C3" w:rsidP="0011660C"/>
    <w:p w14:paraId="3F31C59C" w14:textId="77777777" w:rsidR="00CC61C3" w:rsidRDefault="00CC61C3" w:rsidP="0011660C"/>
    <w:p w14:paraId="042CD4AB" w14:textId="77777777" w:rsidR="00A02E66" w:rsidRDefault="00A02E66" w:rsidP="0011660C"/>
    <w:p w14:paraId="46E7665C" w14:textId="77777777" w:rsidR="00A02E66" w:rsidRDefault="00A02E66" w:rsidP="0011660C"/>
    <w:p w14:paraId="364EA0C7" w14:textId="77777777" w:rsidR="00A02E66" w:rsidRDefault="00A02E66" w:rsidP="0011660C"/>
    <w:p w14:paraId="017AC578" w14:textId="77777777" w:rsidR="00A02E66" w:rsidRDefault="00A02E66" w:rsidP="0011660C"/>
    <w:p w14:paraId="5DF63188" w14:textId="77777777" w:rsidR="00A02E66" w:rsidRDefault="00A02E66" w:rsidP="0011660C"/>
    <w:p w14:paraId="48D71D4D" w14:textId="77777777" w:rsidR="00A02E66" w:rsidRDefault="00A02E66" w:rsidP="0011660C"/>
    <w:p w14:paraId="7F8BF1AE" w14:textId="77777777" w:rsidR="00A02E66" w:rsidRDefault="00A02E66" w:rsidP="0011660C"/>
    <w:p w14:paraId="36C390D4" w14:textId="77777777" w:rsidR="00A02E66" w:rsidRDefault="00A02E66" w:rsidP="0011660C"/>
    <w:p w14:paraId="0797EF28" w14:textId="77777777" w:rsidR="00A02E66" w:rsidRDefault="00A02E66" w:rsidP="0011660C"/>
    <w:p w14:paraId="6ABE98B6" w14:textId="77777777" w:rsidR="00A02E66" w:rsidRDefault="00A02E66" w:rsidP="0011660C"/>
    <w:p w14:paraId="2CF56D63" w14:textId="77777777" w:rsidR="00A02E66" w:rsidRDefault="00A02E66" w:rsidP="0011660C"/>
    <w:p w14:paraId="5E723EB0" w14:textId="77777777" w:rsidR="00A02E66" w:rsidRDefault="00A02E66" w:rsidP="0011660C"/>
    <w:p w14:paraId="6DDA9BDA" w14:textId="77777777" w:rsidR="00717ED4" w:rsidRDefault="00717ED4" w:rsidP="0011660C">
      <w:pPr>
        <w:rPr>
          <w:rFonts w:hint="eastAsia"/>
        </w:rPr>
      </w:pPr>
    </w:p>
    <w:p w14:paraId="3298E162" w14:textId="71B3F91C" w:rsidR="00DD7B18" w:rsidRPr="00E911C6" w:rsidRDefault="00DD7B18" w:rsidP="00DD7B18">
      <w:pPr>
        <w:pStyle w:val="ab"/>
        <w:ind w:left="545" w:hanging="440"/>
        <w:rPr>
          <w:rFonts w:ascii="Meiryo UI" w:eastAsia="Meiryo UI" w:hAnsi="Meiryo UI"/>
          <w:b/>
          <w:bCs/>
          <w:sz w:val="22"/>
          <w:szCs w:val="22"/>
        </w:rPr>
      </w:pPr>
      <w:r w:rsidRPr="00E911C6">
        <w:rPr>
          <w:rFonts w:ascii="Meiryo UI" w:eastAsia="Meiryo UI" w:hAnsi="Meiryo UI" w:hint="eastAsia"/>
          <w:b/>
          <w:bCs/>
          <w:sz w:val="22"/>
          <w:szCs w:val="22"/>
        </w:rPr>
        <w:lastRenderedPageBreak/>
        <w:t>問23　地域と行政</w:t>
      </w:r>
      <w:r w:rsidR="00D8773D" w:rsidRPr="00E911C6">
        <w:rPr>
          <w:rFonts w:ascii="Meiryo UI" w:eastAsia="Meiryo UI" w:hAnsi="Meiryo UI" w:hint="eastAsia"/>
          <w:b/>
          <w:bCs/>
          <w:sz w:val="22"/>
          <w:szCs w:val="22"/>
        </w:rPr>
        <w:t>等</w:t>
      </w:r>
      <w:r w:rsidRPr="00E911C6">
        <w:rPr>
          <w:rFonts w:ascii="Meiryo UI" w:eastAsia="Meiryo UI" w:hAnsi="Meiryo UI" w:hint="eastAsia"/>
          <w:b/>
          <w:bCs/>
          <w:sz w:val="22"/>
          <w:szCs w:val="22"/>
        </w:rPr>
        <w:t>が協力し合って行う活動例として、</w:t>
      </w:r>
      <w:r w:rsidR="004C6EDE" w:rsidRPr="00E911C6">
        <w:rPr>
          <w:rFonts w:ascii="Meiryo UI" w:eastAsia="Meiryo UI" w:hAnsi="Meiryo UI" w:hint="eastAsia"/>
          <w:b/>
          <w:bCs/>
          <w:sz w:val="22"/>
          <w:szCs w:val="22"/>
        </w:rPr>
        <w:t>自治会の活動</w:t>
      </w:r>
      <w:r w:rsidRPr="00E911C6">
        <w:rPr>
          <w:rFonts w:ascii="Meiryo UI" w:eastAsia="Meiryo UI" w:hAnsi="Meiryo UI" w:hint="eastAsia"/>
          <w:b/>
          <w:bCs/>
          <w:sz w:val="22"/>
          <w:szCs w:val="22"/>
        </w:rPr>
        <w:t>の重要度に対するお考えをお答えください。</w:t>
      </w:r>
      <w:r w:rsidR="00666962" w:rsidRPr="00E911C6">
        <w:rPr>
          <w:rFonts w:ascii="Meiryo UI" w:eastAsia="Meiryo UI" w:hAnsi="Meiryo UI" w:hint="eastAsia"/>
          <w:b/>
          <w:bCs/>
          <w:sz w:val="22"/>
          <w:szCs w:val="22"/>
        </w:rPr>
        <w:t>（ひとつだけに〇）</w:t>
      </w:r>
    </w:p>
    <w:p w14:paraId="0BB0C96A" w14:textId="2436E1F5" w:rsidR="001F6715" w:rsidRDefault="001F6715" w:rsidP="000B32E7">
      <w:pPr>
        <w:jc w:val="center"/>
      </w:pPr>
      <w:r w:rsidRPr="00DC7366">
        <w:rPr>
          <w:noProof/>
        </w:rPr>
        <w:drawing>
          <wp:anchor distT="0" distB="0" distL="114300" distR="114300" simplePos="0" relativeHeight="251746304" behindDoc="0" locked="0" layoutInCell="1" allowOverlap="1" wp14:anchorId="53CCABDB" wp14:editId="48EC0C3E">
            <wp:simplePos x="0" y="0"/>
            <wp:positionH relativeFrom="margin">
              <wp:align>center</wp:align>
            </wp:positionH>
            <wp:positionV relativeFrom="paragraph">
              <wp:posOffset>5715</wp:posOffset>
            </wp:positionV>
            <wp:extent cx="2957830" cy="8399877"/>
            <wp:effectExtent l="0" t="0" r="0" b="1270"/>
            <wp:wrapNone/>
            <wp:docPr id="16623440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7830" cy="8399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7CDF" w14:textId="16814612" w:rsidR="001F6715" w:rsidRDefault="001F6715" w:rsidP="000B32E7">
      <w:pPr>
        <w:jc w:val="center"/>
      </w:pPr>
    </w:p>
    <w:p w14:paraId="75A932BE" w14:textId="168916A8" w:rsidR="001F6715" w:rsidRDefault="001F6715" w:rsidP="000B32E7">
      <w:pPr>
        <w:jc w:val="center"/>
      </w:pPr>
    </w:p>
    <w:p w14:paraId="36C868E5" w14:textId="77777777" w:rsidR="001F6715" w:rsidRDefault="001F6715" w:rsidP="000B32E7">
      <w:pPr>
        <w:jc w:val="center"/>
      </w:pPr>
    </w:p>
    <w:p w14:paraId="0786FBB1" w14:textId="48086CD9" w:rsidR="001F6715" w:rsidRDefault="001F6715" w:rsidP="000B32E7">
      <w:pPr>
        <w:jc w:val="center"/>
      </w:pPr>
    </w:p>
    <w:p w14:paraId="1FDFAF54" w14:textId="77777777" w:rsidR="001F6715" w:rsidRDefault="001F6715" w:rsidP="000B32E7">
      <w:pPr>
        <w:jc w:val="center"/>
      </w:pPr>
    </w:p>
    <w:p w14:paraId="74899A36" w14:textId="638042D6" w:rsidR="001F6715" w:rsidRDefault="001F6715" w:rsidP="000B32E7">
      <w:pPr>
        <w:jc w:val="center"/>
      </w:pPr>
    </w:p>
    <w:p w14:paraId="10184DBF" w14:textId="77777777" w:rsidR="001F6715" w:rsidRDefault="001F6715" w:rsidP="000B32E7">
      <w:pPr>
        <w:jc w:val="center"/>
      </w:pPr>
    </w:p>
    <w:p w14:paraId="22D7089F" w14:textId="0DF1B126" w:rsidR="001F6715" w:rsidRDefault="001F6715" w:rsidP="000B32E7">
      <w:pPr>
        <w:jc w:val="center"/>
      </w:pPr>
    </w:p>
    <w:p w14:paraId="7B4CB8D9" w14:textId="77777777" w:rsidR="001F6715" w:rsidRDefault="001F6715" w:rsidP="000B32E7">
      <w:pPr>
        <w:jc w:val="center"/>
      </w:pPr>
    </w:p>
    <w:p w14:paraId="78304B04" w14:textId="77777777" w:rsidR="001F6715" w:rsidRDefault="001F6715" w:rsidP="000B32E7">
      <w:pPr>
        <w:jc w:val="center"/>
      </w:pPr>
    </w:p>
    <w:p w14:paraId="6BA6B2EA" w14:textId="77777777" w:rsidR="001F6715" w:rsidRDefault="001F6715" w:rsidP="000B32E7">
      <w:pPr>
        <w:jc w:val="center"/>
      </w:pPr>
    </w:p>
    <w:p w14:paraId="016E6E9D" w14:textId="605012C1" w:rsidR="001F6715" w:rsidRDefault="001F6715" w:rsidP="000B32E7">
      <w:pPr>
        <w:jc w:val="center"/>
      </w:pPr>
    </w:p>
    <w:p w14:paraId="0ECA7A8B" w14:textId="77777777" w:rsidR="001F6715" w:rsidRDefault="001F6715" w:rsidP="000B32E7">
      <w:pPr>
        <w:jc w:val="center"/>
      </w:pPr>
    </w:p>
    <w:p w14:paraId="130C2FD3" w14:textId="77777777" w:rsidR="001F6715" w:rsidRDefault="001F6715" w:rsidP="000B32E7">
      <w:pPr>
        <w:jc w:val="center"/>
      </w:pPr>
    </w:p>
    <w:p w14:paraId="151BBFDB" w14:textId="7F0E31BE" w:rsidR="001F6715" w:rsidRDefault="001F6715" w:rsidP="000B32E7">
      <w:pPr>
        <w:jc w:val="center"/>
      </w:pPr>
    </w:p>
    <w:p w14:paraId="4DEA7E61" w14:textId="77777777" w:rsidR="001F6715" w:rsidRDefault="001F6715" w:rsidP="000B32E7">
      <w:pPr>
        <w:jc w:val="center"/>
      </w:pPr>
    </w:p>
    <w:p w14:paraId="52509C04" w14:textId="2C77D8C5" w:rsidR="001F6715" w:rsidRDefault="001F6715" w:rsidP="000B32E7">
      <w:pPr>
        <w:jc w:val="center"/>
      </w:pPr>
    </w:p>
    <w:p w14:paraId="76B9EF75" w14:textId="77777777" w:rsidR="001F6715" w:rsidRDefault="001F6715" w:rsidP="000B32E7">
      <w:pPr>
        <w:jc w:val="center"/>
      </w:pPr>
    </w:p>
    <w:p w14:paraId="4B9443DD" w14:textId="3DBC943F" w:rsidR="001F6715" w:rsidRDefault="001F6715" w:rsidP="000B32E7">
      <w:pPr>
        <w:jc w:val="center"/>
      </w:pPr>
    </w:p>
    <w:p w14:paraId="173DB2C2" w14:textId="77777777" w:rsidR="001F6715" w:rsidRDefault="001F6715" w:rsidP="000B32E7">
      <w:pPr>
        <w:jc w:val="center"/>
      </w:pPr>
    </w:p>
    <w:p w14:paraId="46A1D35F" w14:textId="77777777" w:rsidR="001F6715" w:rsidRDefault="001F6715" w:rsidP="000B32E7">
      <w:pPr>
        <w:jc w:val="center"/>
      </w:pPr>
    </w:p>
    <w:p w14:paraId="5635BE68" w14:textId="52A83BEB" w:rsidR="001F6715" w:rsidRDefault="001F6715" w:rsidP="000B32E7">
      <w:pPr>
        <w:jc w:val="center"/>
      </w:pPr>
    </w:p>
    <w:p w14:paraId="4DE3B57E" w14:textId="77777777" w:rsidR="001F6715" w:rsidRDefault="001F6715" w:rsidP="000B32E7">
      <w:pPr>
        <w:jc w:val="center"/>
      </w:pPr>
    </w:p>
    <w:p w14:paraId="7A5BCA44" w14:textId="1538C381" w:rsidR="001F6715" w:rsidRDefault="001F6715" w:rsidP="000B32E7">
      <w:pPr>
        <w:jc w:val="center"/>
      </w:pPr>
    </w:p>
    <w:p w14:paraId="6DADDA18" w14:textId="77777777" w:rsidR="001F6715" w:rsidRDefault="001F6715" w:rsidP="000B32E7">
      <w:pPr>
        <w:jc w:val="center"/>
      </w:pPr>
    </w:p>
    <w:p w14:paraId="03E6354F" w14:textId="77777777" w:rsidR="001F6715" w:rsidRDefault="001F6715" w:rsidP="000B32E7">
      <w:pPr>
        <w:jc w:val="center"/>
      </w:pPr>
    </w:p>
    <w:p w14:paraId="2A09501D" w14:textId="5D432786" w:rsidR="001F6715" w:rsidRDefault="001F6715" w:rsidP="000B32E7">
      <w:pPr>
        <w:jc w:val="center"/>
      </w:pPr>
    </w:p>
    <w:p w14:paraId="0B353BF2" w14:textId="77777777" w:rsidR="001F6715" w:rsidRDefault="001F6715" w:rsidP="000B32E7">
      <w:pPr>
        <w:jc w:val="center"/>
      </w:pPr>
    </w:p>
    <w:p w14:paraId="5D26904D" w14:textId="4EAF0BA1" w:rsidR="001F6715" w:rsidRDefault="001F6715" w:rsidP="000B32E7">
      <w:pPr>
        <w:jc w:val="center"/>
      </w:pPr>
    </w:p>
    <w:p w14:paraId="22392BB9" w14:textId="77777777" w:rsidR="001F6715" w:rsidRDefault="001F6715" w:rsidP="000B32E7">
      <w:pPr>
        <w:jc w:val="center"/>
      </w:pPr>
    </w:p>
    <w:p w14:paraId="21C22746" w14:textId="027129F7" w:rsidR="001F6715" w:rsidRDefault="001F6715" w:rsidP="000B32E7">
      <w:pPr>
        <w:jc w:val="center"/>
      </w:pPr>
    </w:p>
    <w:p w14:paraId="57F162AE" w14:textId="77777777" w:rsidR="001F6715" w:rsidRDefault="001F6715" w:rsidP="000B32E7">
      <w:pPr>
        <w:jc w:val="center"/>
      </w:pPr>
    </w:p>
    <w:p w14:paraId="22404CDE" w14:textId="672EBB2C" w:rsidR="001F6715" w:rsidRDefault="001F6715" w:rsidP="000B32E7">
      <w:pPr>
        <w:jc w:val="center"/>
      </w:pPr>
    </w:p>
    <w:p w14:paraId="5FEFACFE" w14:textId="77777777" w:rsidR="001F6715" w:rsidRDefault="001F6715" w:rsidP="000B32E7">
      <w:pPr>
        <w:jc w:val="center"/>
      </w:pPr>
    </w:p>
    <w:p w14:paraId="252B5010" w14:textId="77777777" w:rsidR="001F6715" w:rsidRDefault="001F6715" w:rsidP="000B32E7">
      <w:pPr>
        <w:jc w:val="center"/>
      </w:pPr>
    </w:p>
    <w:p w14:paraId="4721707B" w14:textId="7DED51AA" w:rsidR="00A41607" w:rsidRPr="00E911C6" w:rsidRDefault="00A41607" w:rsidP="00A41607">
      <w:pPr>
        <w:pStyle w:val="ab"/>
        <w:ind w:left="545" w:hanging="440"/>
        <w:rPr>
          <w:rFonts w:ascii="Meiryo UI" w:eastAsia="Meiryo UI" w:hAnsi="Meiryo UI"/>
          <w:b/>
          <w:bCs/>
          <w:sz w:val="22"/>
          <w:szCs w:val="22"/>
        </w:rPr>
      </w:pPr>
      <w:r w:rsidRPr="00E911C6">
        <w:rPr>
          <w:rFonts w:ascii="Meiryo UI" w:eastAsia="Meiryo UI" w:hAnsi="Meiryo UI" w:hint="eastAsia"/>
          <w:b/>
          <w:bCs/>
          <w:sz w:val="22"/>
          <w:szCs w:val="22"/>
        </w:rPr>
        <w:lastRenderedPageBreak/>
        <w:t>問25　あなたは、自治会に加入しています</w:t>
      </w:r>
      <w:r w:rsidRPr="00717ED4">
        <w:rPr>
          <w:rFonts w:ascii="Meiryo UI" w:eastAsia="Meiryo UI" w:hAnsi="Meiryo UI" w:hint="eastAsia"/>
          <w:b/>
          <w:bCs/>
          <w:sz w:val="22"/>
          <w:szCs w:val="22"/>
        </w:rPr>
        <w:t>か</w:t>
      </w:r>
      <w:r w:rsidR="00E7489A" w:rsidRPr="00717ED4">
        <w:rPr>
          <w:rFonts w:ascii="Meiryo UI" w:eastAsia="Meiryo UI" w:hAnsi="Meiryo UI" w:hint="eastAsia"/>
          <w:b/>
          <w:bCs/>
          <w:sz w:val="22"/>
          <w:szCs w:val="22"/>
        </w:rPr>
        <w:t>。</w:t>
      </w:r>
      <w:r w:rsidR="00C25532" w:rsidRPr="00717ED4">
        <w:rPr>
          <w:rFonts w:ascii="Meiryo UI" w:eastAsia="Meiryo UI" w:hAnsi="Meiryo UI" w:hint="eastAsia"/>
          <w:b/>
          <w:bCs/>
          <w:sz w:val="22"/>
          <w:szCs w:val="22"/>
        </w:rPr>
        <w:t>（</w:t>
      </w:r>
      <w:r w:rsidR="00C25532" w:rsidRPr="00E911C6">
        <w:rPr>
          <w:rFonts w:ascii="Meiryo UI" w:eastAsia="Meiryo UI" w:hAnsi="Meiryo UI" w:hint="eastAsia"/>
          <w:b/>
          <w:bCs/>
          <w:sz w:val="22"/>
          <w:szCs w:val="22"/>
        </w:rPr>
        <w:t>ひとつだけに〇）</w:t>
      </w:r>
    </w:p>
    <w:p w14:paraId="01DE8B5F" w14:textId="5C031945" w:rsidR="001F6715" w:rsidRDefault="001F6715" w:rsidP="0032021E">
      <w:pPr>
        <w:spacing w:line="300" w:lineRule="exact"/>
        <w:ind w:firstLineChars="100" w:firstLine="210"/>
      </w:pPr>
      <w:r w:rsidRPr="006A035A">
        <w:rPr>
          <w:noProof/>
        </w:rPr>
        <w:drawing>
          <wp:anchor distT="0" distB="0" distL="114300" distR="114300" simplePos="0" relativeHeight="251747328" behindDoc="0" locked="0" layoutInCell="1" allowOverlap="1" wp14:anchorId="4935D866" wp14:editId="7F9940CB">
            <wp:simplePos x="0" y="0"/>
            <wp:positionH relativeFrom="margin">
              <wp:posOffset>1493887</wp:posOffset>
            </wp:positionH>
            <wp:positionV relativeFrom="paragraph">
              <wp:posOffset>7620</wp:posOffset>
            </wp:positionV>
            <wp:extent cx="3077336" cy="8658225"/>
            <wp:effectExtent l="0" t="0" r="8890" b="0"/>
            <wp:wrapNone/>
            <wp:docPr id="12494145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0348" cy="86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59836" w14:textId="77777777" w:rsidR="001F6715" w:rsidRDefault="001F6715" w:rsidP="0032021E">
      <w:pPr>
        <w:spacing w:line="300" w:lineRule="exact"/>
        <w:ind w:firstLineChars="100" w:firstLine="210"/>
      </w:pPr>
    </w:p>
    <w:p w14:paraId="37A09F86" w14:textId="4EB6B887" w:rsidR="001F6715" w:rsidRDefault="001F6715" w:rsidP="0032021E">
      <w:pPr>
        <w:spacing w:line="300" w:lineRule="exact"/>
        <w:ind w:firstLineChars="100" w:firstLine="210"/>
      </w:pPr>
    </w:p>
    <w:p w14:paraId="3B755DCD" w14:textId="77777777" w:rsidR="001F6715" w:rsidRDefault="001F6715" w:rsidP="0032021E">
      <w:pPr>
        <w:spacing w:line="300" w:lineRule="exact"/>
        <w:ind w:firstLineChars="100" w:firstLine="210"/>
      </w:pPr>
    </w:p>
    <w:p w14:paraId="2922E0D7" w14:textId="61543B80" w:rsidR="001F6715" w:rsidRDefault="001F6715" w:rsidP="0032021E">
      <w:pPr>
        <w:spacing w:line="300" w:lineRule="exact"/>
        <w:ind w:firstLineChars="100" w:firstLine="210"/>
      </w:pPr>
    </w:p>
    <w:p w14:paraId="5459FF4C" w14:textId="3E3A4D4E" w:rsidR="001F6715" w:rsidRDefault="001F6715" w:rsidP="0032021E">
      <w:pPr>
        <w:spacing w:line="300" w:lineRule="exact"/>
        <w:ind w:firstLineChars="100" w:firstLine="210"/>
      </w:pPr>
    </w:p>
    <w:p w14:paraId="77F4F84F" w14:textId="644AAD78" w:rsidR="001F6715" w:rsidRDefault="001F6715" w:rsidP="0032021E">
      <w:pPr>
        <w:spacing w:line="300" w:lineRule="exact"/>
        <w:ind w:firstLineChars="100" w:firstLine="210"/>
      </w:pPr>
    </w:p>
    <w:p w14:paraId="357924E4" w14:textId="3AD59E04" w:rsidR="001F6715" w:rsidRDefault="001F6715" w:rsidP="0032021E">
      <w:pPr>
        <w:spacing w:line="300" w:lineRule="exact"/>
        <w:ind w:firstLineChars="100" w:firstLine="210"/>
      </w:pPr>
    </w:p>
    <w:p w14:paraId="3AC9A938" w14:textId="77777777" w:rsidR="001F6715" w:rsidRDefault="001F6715" w:rsidP="0032021E">
      <w:pPr>
        <w:spacing w:line="300" w:lineRule="exact"/>
        <w:ind w:firstLineChars="100" w:firstLine="210"/>
      </w:pPr>
    </w:p>
    <w:p w14:paraId="3AA12DAB" w14:textId="580BBE71" w:rsidR="001F6715" w:rsidRDefault="001F6715" w:rsidP="0032021E">
      <w:pPr>
        <w:spacing w:line="300" w:lineRule="exact"/>
        <w:ind w:firstLineChars="100" w:firstLine="210"/>
      </w:pPr>
    </w:p>
    <w:p w14:paraId="478DDD0C" w14:textId="3F3DE7AE" w:rsidR="001F6715" w:rsidRDefault="001F6715" w:rsidP="0032021E">
      <w:pPr>
        <w:spacing w:line="300" w:lineRule="exact"/>
        <w:ind w:firstLineChars="100" w:firstLine="210"/>
      </w:pPr>
    </w:p>
    <w:p w14:paraId="6B6AD41E" w14:textId="47D17449" w:rsidR="001F6715" w:rsidRDefault="001F6715" w:rsidP="0032021E">
      <w:pPr>
        <w:spacing w:line="300" w:lineRule="exact"/>
        <w:ind w:firstLineChars="100" w:firstLine="210"/>
      </w:pPr>
    </w:p>
    <w:p w14:paraId="67AAD0A5" w14:textId="4B61A9E9" w:rsidR="001F6715" w:rsidRDefault="001F6715" w:rsidP="0032021E">
      <w:pPr>
        <w:spacing w:line="300" w:lineRule="exact"/>
        <w:ind w:firstLineChars="100" w:firstLine="210"/>
      </w:pPr>
    </w:p>
    <w:p w14:paraId="402D54D7" w14:textId="77777777" w:rsidR="001F6715" w:rsidRDefault="001F6715" w:rsidP="0032021E">
      <w:pPr>
        <w:spacing w:line="300" w:lineRule="exact"/>
        <w:ind w:firstLineChars="100" w:firstLine="210"/>
      </w:pPr>
    </w:p>
    <w:p w14:paraId="31E4F442" w14:textId="6DB8190A" w:rsidR="001F6715" w:rsidRDefault="001F6715" w:rsidP="0032021E">
      <w:pPr>
        <w:spacing w:line="300" w:lineRule="exact"/>
        <w:ind w:firstLineChars="100" w:firstLine="210"/>
      </w:pPr>
    </w:p>
    <w:p w14:paraId="13B4DCFB" w14:textId="77777777" w:rsidR="001F6715" w:rsidRDefault="001F6715" w:rsidP="0032021E">
      <w:pPr>
        <w:spacing w:line="300" w:lineRule="exact"/>
        <w:ind w:firstLineChars="100" w:firstLine="210"/>
      </w:pPr>
    </w:p>
    <w:p w14:paraId="179D325D" w14:textId="2DBF1984" w:rsidR="001F6715" w:rsidRDefault="001F6715" w:rsidP="0032021E">
      <w:pPr>
        <w:spacing w:line="300" w:lineRule="exact"/>
        <w:ind w:firstLineChars="100" w:firstLine="210"/>
      </w:pPr>
    </w:p>
    <w:p w14:paraId="4EA850DF" w14:textId="77777777" w:rsidR="001F6715" w:rsidRDefault="001F6715" w:rsidP="0032021E">
      <w:pPr>
        <w:spacing w:line="300" w:lineRule="exact"/>
        <w:ind w:firstLineChars="100" w:firstLine="210"/>
      </w:pPr>
    </w:p>
    <w:p w14:paraId="11759C67" w14:textId="77777777" w:rsidR="001F6715" w:rsidRDefault="001F6715" w:rsidP="0032021E">
      <w:pPr>
        <w:spacing w:line="300" w:lineRule="exact"/>
        <w:ind w:firstLineChars="100" w:firstLine="210"/>
      </w:pPr>
    </w:p>
    <w:p w14:paraId="0D368D0B" w14:textId="40A88D35" w:rsidR="001F6715" w:rsidRDefault="001F6715" w:rsidP="0032021E">
      <w:pPr>
        <w:spacing w:line="300" w:lineRule="exact"/>
        <w:ind w:firstLineChars="100" w:firstLine="210"/>
      </w:pPr>
    </w:p>
    <w:p w14:paraId="68034E70" w14:textId="77777777" w:rsidR="001F6715" w:rsidRDefault="001F6715" w:rsidP="0032021E">
      <w:pPr>
        <w:spacing w:line="300" w:lineRule="exact"/>
        <w:ind w:firstLineChars="100" w:firstLine="210"/>
      </w:pPr>
    </w:p>
    <w:p w14:paraId="2D99F112" w14:textId="77777777" w:rsidR="001F6715" w:rsidRDefault="001F6715" w:rsidP="0032021E">
      <w:pPr>
        <w:spacing w:line="300" w:lineRule="exact"/>
        <w:ind w:firstLineChars="100" w:firstLine="210"/>
      </w:pPr>
    </w:p>
    <w:p w14:paraId="7EA2BA74" w14:textId="3826D7BE" w:rsidR="001F6715" w:rsidRDefault="001F6715" w:rsidP="0032021E">
      <w:pPr>
        <w:spacing w:line="300" w:lineRule="exact"/>
        <w:ind w:firstLineChars="100" w:firstLine="210"/>
      </w:pPr>
    </w:p>
    <w:p w14:paraId="50AB6FC9" w14:textId="2828FAF4" w:rsidR="001F6715" w:rsidRDefault="001F6715" w:rsidP="0032021E">
      <w:pPr>
        <w:spacing w:line="300" w:lineRule="exact"/>
        <w:ind w:firstLineChars="100" w:firstLine="210"/>
      </w:pPr>
    </w:p>
    <w:p w14:paraId="1232B397" w14:textId="77777777" w:rsidR="001F6715" w:rsidRDefault="001F6715" w:rsidP="0032021E">
      <w:pPr>
        <w:spacing w:line="300" w:lineRule="exact"/>
        <w:ind w:firstLineChars="100" w:firstLine="210"/>
      </w:pPr>
    </w:p>
    <w:p w14:paraId="7B0BF5A9" w14:textId="77777777" w:rsidR="001F6715" w:rsidRDefault="001F6715" w:rsidP="0032021E">
      <w:pPr>
        <w:spacing w:line="300" w:lineRule="exact"/>
        <w:ind w:firstLineChars="100" w:firstLine="210"/>
      </w:pPr>
    </w:p>
    <w:p w14:paraId="606788C7" w14:textId="00A6AA5F" w:rsidR="001F6715" w:rsidRDefault="001F6715" w:rsidP="0032021E">
      <w:pPr>
        <w:spacing w:line="300" w:lineRule="exact"/>
        <w:ind w:firstLineChars="100" w:firstLine="210"/>
      </w:pPr>
    </w:p>
    <w:p w14:paraId="6A13B3C5" w14:textId="77777777" w:rsidR="001F6715" w:rsidRDefault="001F6715" w:rsidP="0032021E">
      <w:pPr>
        <w:spacing w:line="300" w:lineRule="exact"/>
        <w:ind w:firstLineChars="100" w:firstLine="210"/>
      </w:pPr>
    </w:p>
    <w:p w14:paraId="2647A94C" w14:textId="77777777" w:rsidR="001F6715" w:rsidRDefault="001F6715" w:rsidP="0032021E">
      <w:pPr>
        <w:spacing w:line="300" w:lineRule="exact"/>
        <w:ind w:firstLineChars="100" w:firstLine="210"/>
      </w:pPr>
    </w:p>
    <w:p w14:paraId="1861EEB2" w14:textId="4DAC510B" w:rsidR="001F6715" w:rsidRDefault="001F6715" w:rsidP="0032021E">
      <w:pPr>
        <w:spacing w:line="300" w:lineRule="exact"/>
        <w:ind w:firstLineChars="100" w:firstLine="210"/>
      </w:pPr>
    </w:p>
    <w:p w14:paraId="543FB47E" w14:textId="77777777" w:rsidR="001F6715" w:rsidRDefault="001F6715" w:rsidP="0032021E">
      <w:pPr>
        <w:spacing w:line="300" w:lineRule="exact"/>
        <w:ind w:firstLineChars="100" w:firstLine="210"/>
      </w:pPr>
    </w:p>
    <w:p w14:paraId="24083859" w14:textId="226247F8" w:rsidR="001F6715" w:rsidRDefault="001F6715" w:rsidP="0032021E">
      <w:pPr>
        <w:spacing w:line="300" w:lineRule="exact"/>
        <w:ind w:firstLineChars="100" w:firstLine="210"/>
      </w:pPr>
    </w:p>
    <w:p w14:paraId="77AE723E" w14:textId="77777777" w:rsidR="001F6715" w:rsidRDefault="001F6715" w:rsidP="0032021E">
      <w:pPr>
        <w:spacing w:line="300" w:lineRule="exact"/>
        <w:ind w:firstLineChars="100" w:firstLine="210"/>
      </w:pPr>
    </w:p>
    <w:p w14:paraId="11B55171" w14:textId="77777777" w:rsidR="001F6715" w:rsidRDefault="001F6715" w:rsidP="0032021E">
      <w:pPr>
        <w:spacing w:line="300" w:lineRule="exact"/>
        <w:ind w:firstLineChars="100" w:firstLine="210"/>
      </w:pPr>
    </w:p>
    <w:p w14:paraId="0DCFC315" w14:textId="47095B88" w:rsidR="001F6715" w:rsidRDefault="001F6715" w:rsidP="0032021E">
      <w:pPr>
        <w:spacing w:line="300" w:lineRule="exact"/>
        <w:ind w:firstLineChars="100" w:firstLine="210"/>
      </w:pPr>
    </w:p>
    <w:p w14:paraId="00DDDBF8" w14:textId="77777777" w:rsidR="001F6715" w:rsidRDefault="001F6715" w:rsidP="0032021E">
      <w:pPr>
        <w:spacing w:line="300" w:lineRule="exact"/>
        <w:ind w:firstLineChars="100" w:firstLine="210"/>
      </w:pPr>
    </w:p>
    <w:p w14:paraId="41106D29" w14:textId="77777777" w:rsidR="001F6715" w:rsidRDefault="001F6715" w:rsidP="0032021E">
      <w:pPr>
        <w:spacing w:line="300" w:lineRule="exact"/>
        <w:ind w:firstLineChars="100" w:firstLine="210"/>
      </w:pPr>
    </w:p>
    <w:p w14:paraId="4C1EF919" w14:textId="77777777" w:rsidR="001F6715" w:rsidRDefault="001F6715" w:rsidP="0032021E">
      <w:pPr>
        <w:spacing w:line="300" w:lineRule="exact"/>
        <w:ind w:firstLineChars="100" w:firstLine="210"/>
      </w:pPr>
    </w:p>
    <w:p w14:paraId="507AC212" w14:textId="1AC021F0" w:rsidR="001F6715" w:rsidRDefault="001F6715" w:rsidP="0032021E">
      <w:pPr>
        <w:spacing w:line="300" w:lineRule="exact"/>
        <w:ind w:firstLineChars="100" w:firstLine="210"/>
      </w:pPr>
    </w:p>
    <w:p w14:paraId="4C903B25" w14:textId="3EC2BD78" w:rsidR="001F6715" w:rsidRDefault="001F6715" w:rsidP="0032021E">
      <w:pPr>
        <w:spacing w:line="300" w:lineRule="exact"/>
        <w:ind w:firstLineChars="100" w:firstLine="210"/>
      </w:pPr>
    </w:p>
    <w:p w14:paraId="4A57F6E8" w14:textId="77777777" w:rsidR="001F6715" w:rsidRDefault="001F6715" w:rsidP="0032021E">
      <w:pPr>
        <w:spacing w:line="300" w:lineRule="exact"/>
        <w:ind w:firstLineChars="100" w:firstLine="210"/>
      </w:pPr>
    </w:p>
    <w:p w14:paraId="64103EFF" w14:textId="58825033" w:rsidR="001F6715" w:rsidRDefault="001F6715" w:rsidP="0032021E">
      <w:pPr>
        <w:spacing w:line="300" w:lineRule="exact"/>
        <w:ind w:firstLineChars="100" w:firstLine="210"/>
      </w:pPr>
    </w:p>
    <w:p w14:paraId="634A6434" w14:textId="380FA47D" w:rsidR="001F6715" w:rsidRDefault="001F6715" w:rsidP="0032021E">
      <w:pPr>
        <w:spacing w:line="300" w:lineRule="exact"/>
        <w:ind w:firstLineChars="100" w:firstLine="210"/>
      </w:pPr>
    </w:p>
    <w:p w14:paraId="026A6B03" w14:textId="6EC87480" w:rsidR="001F6715" w:rsidRDefault="001F6715" w:rsidP="0032021E">
      <w:pPr>
        <w:spacing w:line="300" w:lineRule="exact"/>
        <w:ind w:firstLineChars="100" w:firstLine="210"/>
        <w:rPr>
          <w:rFonts w:hint="eastAsia"/>
        </w:rPr>
      </w:pPr>
    </w:p>
    <w:p w14:paraId="7442F00C" w14:textId="61900E3B" w:rsidR="00A41607" w:rsidRPr="00E911C6" w:rsidRDefault="00A41607" w:rsidP="00A41607">
      <w:pPr>
        <w:pStyle w:val="ab"/>
        <w:ind w:left="545" w:hanging="440"/>
        <w:rPr>
          <w:rFonts w:ascii="Meiryo UI" w:eastAsia="Meiryo UI" w:hAnsi="Meiryo UI"/>
          <w:b/>
          <w:bCs/>
          <w:sz w:val="22"/>
          <w:szCs w:val="22"/>
        </w:rPr>
      </w:pPr>
      <w:r w:rsidRPr="00E911C6">
        <w:rPr>
          <w:rFonts w:ascii="Meiryo UI" w:eastAsia="Meiryo UI" w:hAnsi="Meiryo UI" w:hint="eastAsia"/>
          <w:b/>
          <w:bCs/>
          <w:sz w:val="22"/>
          <w:szCs w:val="22"/>
        </w:rPr>
        <w:lastRenderedPageBreak/>
        <w:t>問26　あなたは、自治会に対してどのような活動があれば参加したいですか</w:t>
      </w:r>
      <w:r w:rsidR="00E7489A" w:rsidRPr="00717ED4">
        <w:rPr>
          <w:rFonts w:ascii="Meiryo UI" w:eastAsia="Meiryo UI" w:hAnsi="Meiryo UI" w:hint="eastAsia"/>
          <w:b/>
          <w:bCs/>
          <w:sz w:val="22"/>
          <w:szCs w:val="22"/>
        </w:rPr>
        <w:t>。</w:t>
      </w:r>
      <w:r w:rsidR="00C25532" w:rsidRPr="00E911C6">
        <w:rPr>
          <w:rFonts w:ascii="Meiryo UI" w:eastAsia="Meiryo UI" w:hAnsi="Meiryo UI" w:hint="eastAsia"/>
          <w:b/>
          <w:bCs/>
          <w:sz w:val="22"/>
          <w:szCs w:val="22"/>
        </w:rPr>
        <w:t>（あてはまるものすべてに〇）</w:t>
      </w:r>
    </w:p>
    <w:p w14:paraId="7F2AE6FF" w14:textId="6E7EE025" w:rsidR="00E34A05" w:rsidRDefault="00636B50" w:rsidP="00636B50">
      <w:pPr>
        <w:spacing w:line="300" w:lineRule="exact"/>
        <w:ind w:firstLineChars="100" w:firstLine="210"/>
      </w:pPr>
      <w:r w:rsidRPr="002E3600">
        <w:rPr>
          <w:noProof/>
        </w:rPr>
        <w:drawing>
          <wp:anchor distT="0" distB="0" distL="114300" distR="114300" simplePos="0" relativeHeight="251748352" behindDoc="0" locked="0" layoutInCell="1" allowOverlap="1" wp14:anchorId="4B42993E" wp14:editId="4D09776F">
            <wp:simplePos x="0" y="0"/>
            <wp:positionH relativeFrom="margin">
              <wp:posOffset>-142875</wp:posOffset>
            </wp:positionH>
            <wp:positionV relativeFrom="paragraph">
              <wp:posOffset>64770</wp:posOffset>
            </wp:positionV>
            <wp:extent cx="6698615" cy="8397520"/>
            <wp:effectExtent l="0" t="0" r="6985" b="3810"/>
            <wp:wrapNone/>
            <wp:docPr id="35777429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98615" cy="839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D2C3F" w14:textId="0A777992" w:rsidR="00636B50" w:rsidRDefault="00636B50" w:rsidP="00636B50">
      <w:pPr>
        <w:spacing w:line="300" w:lineRule="exact"/>
        <w:ind w:firstLineChars="100" w:firstLine="210"/>
      </w:pPr>
    </w:p>
    <w:p w14:paraId="24D0C839" w14:textId="06DE565A" w:rsidR="00636B50" w:rsidRDefault="00636B50" w:rsidP="00636B50">
      <w:pPr>
        <w:spacing w:line="300" w:lineRule="exact"/>
        <w:ind w:firstLineChars="100" w:firstLine="210"/>
      </w:pPr>
    </w:p>
    <w:p w14:paraId="6190B153" w14:textId="77777777" w:rsidR="00636B50" w:rsidRDefault="00636B50" w:rsidP="00636B50">
      <w:pPr>
        <w:spacing w:line="300" w:lineRule="exact"/>
        <w:ind w:firstLineChars="100" w:firstLine="210"/>
      </w:pPr>
    </w:p>
    <w:p w14:paraId="32354C4A" w14:textId="77777777" w:rsidR="00636B50" w:rsidRDefault="00636B50" w:rsidP="00636B50">
      <w:pPr>
        <w:spacing w:line="300" w:lineRule="exact"/>
        <w:ind w:firstLineChars="100" w:firstLine="210"/>
      </w:pPr>
    </w:p>
    <w:p w14:paraId="777B3D61" w14:textId="77777777" w:rsidR="00636B50" w:rsidRDefault="00636B50" w:rsidP="00636B50">
      <w:pPr>
        <w:spacing w:line="300" w:lineRule="exact"/>
        <w:ind w:firstLineChars="100" w:firstLine="210"/>
      </w:pPr>
    </w:p>
    <w:p w14:paraId="57690002" w14:textId="77777777" w:rsidR="00636B50" w:rsidRDefault="00636B50" w:rsidP="00636B50">
      <w:pPr>
        <w:spacing w:line="300" w:lineRule="exact"/>
        <w:ind w:firstLineChars="100" w:firstLine="210"/>
      </w:pPr>
    </w:p>
    <w:p w14:paraId="07C50873" w14:textId="77777777" w:rsidR="00636B50" w:rsidRDefault="00636B50" w:rsidP="00636B50">
      <w:pPr>
        <w:spacing w:line="300" w:lineRule="exact"/>
        <w:ind w:firstLineChars="100" w:firstLine="210"/>
      </w:pPr>
    </w:p>
    <w:p w14:paraId="6D50FE33" w14:textId="77777777" w:rsidR="00636B50" w:rsidRDefault="00636B50" w:rsidP="00636B50">
      <w:pPr>
        <w:spacing w:line="300" w:lineRule="exact"/>
        <w:ind w:firstLineChars="100" w:firstLine="210"/>
      </w:pPr>
    </w:p>
    <w:p w14:paraId="216BF8B9" w14:textId="77777777" w:rsidR="00636B50" w:rsidRDefault="00636B50" w:rsidP="00636B50">
      <w:pPr>
        <w:spacing w:line="300" w:lineRule="exact"/>
        <w:ind w:firstLineChars="100" w:firstLine="210"/>
      </w:pPr>
    </w:p>
    <w:p w14:paraId="7474227A" w14:textId="77777777" w:rsidR="00636B50" w:rsidRDefault="00636B50" w:rsidP="00636B50">
      <w:pPr>
        <w:spacing w:line="300" w:lineRule="exact"/>
        <w:ind w:firstLineChars="100" w:firstLine="210"/>
      </w:pPr>
    </w:p>
    <w:p w14:paraId="2296B5F3" w14:textId="77777777" w:rsidR="00636B50" w:rsidRDefault="00636B50" w:rsidP="00636B50">
      <w:pPr>
        <w:spacing w:line="300" w:lineRule="exact"/>
        <w:ind w:firstLineChars="100" w:firstLine="210"/>
      </w:pPr>
    </w:p>
    <w:p w14:paraId="4299C65B" w14:textId="77777777" w:rsidR="00636B50" w:rsidRDefault="00636B50" w:rsidP="00636B50">
      <w:pPr>
        <w:spacing w:line="300" w:lineRule="exact"/>
        <w:ind w:firstLineChars="100" w:firstLine="210"/>
      </w:pPr>
    </w:p>
    <w:p w14:paraId="6DEA2DAE" w14:textId="77777777" w:rsidR="00636B50" w:rsidRDefault="00636B50" w:rsidP="00636B50">
      <w:pPr>
        <w:spacing w:line="300" w:lineRule="exact"/>
        <w:ind w:firstLineChars="100" w:firstLine="210"/>
      </w:pPr>
    </w:p>
    <w:p w14:paraId="08620E65" w14:textId="77777777" w:rsidR="00636B50" w:rsidRDefault="00636B50" w:rsidP="00636B50">
      <w:pPr>
        <w:spacing w:line="300" w:lineRule="exact"/>
        <w:ind w:firstLineChars="100" w:firstLine="210"/>
      </w:pPr>
    </w:p>
    <w:p w14:paraId="7FC8B07D" w14:textId="77777777" w:rsidR="00636B50" w:rsidRDefault="00636B50" w:rsidP="00636B50">
      <w:pPr>
        <w:spacing w:line="300" w:lineRule="exact"/>
        <w:ind w:firstLineChars="100" w:firstLine="210"/>
      </w:pPr>
    </w:p>
    <w:p w14:paraId="7B84C578" w14:textId="77777777" w:rsidR="00636B50" w:rsidRDefault="00636B50" w:rsidP="00636B50">
      <w:pPr>
        <w:spacing w:line="300" w:lineRule="exact"/>
        <w:ind w:firstLineChars="100" w:firstLine="210"/>
      </w:pPr>
    </w:p>
    <w:p w14:paraId="09756A69" w14:textId="77777777" w:rsidR="00636B50" w:rsidRDefault="00636B50" w:rsidP="00636B50">
      <w:pPr>
        <w:spacing w:line="300" w:lineRule="exact"/>
        <w:ind w:firstLineChars="100" w:firstLine="210"/>
      </w:pPr>
    </w:p>
    <w:p w14:paraId="5FB2CEF1" w14:textId="77777777" w:rsidR="00636B50" w:rsidRDefault="00636B50" w:rsidP="00636B50">
      <w:pPr>
        <w:spacing w:line="300" w:lineRule="exact"/>
        <w:ind w:firstLineChars="100" w:firstLine="210"/>
      </w:pPr>
    </w:p>
    <w:p w14:paraId="188D810E" w14:textId="77777777" w:rsidR="00636B50" w:rsidRDefault="00636B50" w:rsidP="00636B50">
      <w:pPr>
        <w:spacing w:line="300" w:lineRule="exact"/>
        <w:ind w:firstLineChars="100" w:firstLine="210"/>
      </w:pPr>
    </w:p>
    <w:p w14:paraId="2066C7E2" w14:textId="77777777" w:rsidR="00636B50" w:rsidRDefault="00636B50" w:rsidP="00636B50">
      <w:pPr>
        <w:spacing w:line="300" w:lineRule="exact"/>
        <w:ind w:firstLineChars="100" w:firstLine="210"/>
      </w:pPr>
    </w:p>
    <w:p w14:paraId="318C9048" w14:textId="77777777" w:rsidR="00636B50" w:rsidRDefault="00636B50" w:rsidP="00636B50">
      <w:pPr>
        <w:spacing w:line="300" w:lineRule="exact"/>
        <w:ind w:firstLineChars="100" w:firstLine="210"/>
      </w:pPr>
    </w:p>
    <w:p w14:paraId="0F60F513" w14:textId="77777777" w:rsidR="00636B50" w:rsidRDefault="00636B50" w:rsidP="00636B50">
      <w:pPr>
        <w:spacing w:line="300" w:lineRule="exact"/>
        <w:ind w:firstLineChars="100" w:firstLine="210"/>
      </w:pPr>
    </w:p>
    <w:p w14:paraId="339B7C1E" w14:textId="77777777" w:rsidR="00636B50" w:rsidRDefault="00636B50" w:rsidP="00636B50">
      <w:pPr>
        <w:spacing w:line="300" w:lineRule="exact"/>
        <w:ind w:firstLineChars="100" w:firstLine="210"/>
      </w:pPr>
    </w:p>
    <w:p w14:paraId="52AE6BCE" w14:textId="77777777" w:rsidR="00636B50" w:rsidRDefault="00636B50" w:rsidP="00636B50">
      <w:pPr>
        <w:spacing w:line="300" w:lineRule="exact"/>
        <w:ind w:firstLineChars="100" w:firstLine="210"/>
      </w:pPr>
    </w:p>
    <w:p w14:paraId="7ACE2A96" w14:textId="77777777" w:rsidR="00636B50" w:rsidRDefault="00636B50" w:rsidP="00636B50">
      <w:pPr>
        <w:spacing w:line="300" w:lineRule="exact"/>
        <w:ind w:firstLineChars="100" w:firstLine="210"/>
      </w:pPr>
    </w:p>
    <w:p w14:paraId="32FEFF4A" w14:textId="77777777" w:rsidR="00636B50" w:rsidRDefault="00636B50" w:rsidP="00636B50">
      <w:pPr>
        <w:spacing w:line="300" w:lineRule="exact"/>
        <w:ind w:firstLineChars="100" w:firstLine="210"/>
      </w:pPr>
    </w:p>
    <w:p w14:paraId="0D8F5669" w14:textId="77777777" w:rsidR="00636B50" w:rsidRDefault="00636B50" w:rsidP="00636B50">
      <w:pPr>
        <w:spacing w:line="300" w:lineRule="exact"/>
        <w:ind w:firstLineChars="100" w:firstLine="210"/>
      </w:pPr>
    </w:p>
    <w:p w14:paraId="4D8B8EFD" w14:textId="77777777" w:rsidR="00636B50" w:rsidRDefault="00636B50" w:rsidP="00636B50">
      <w:pPr>
        <w:spacing w:line="300" w:lineRule="exact"/>
        <w:ind w:firstLineChars="100" w:firstLine="210"/>
      </w:pPr>
    </w:p>
    <w:p w14:paraId="6073BDC0" w14:textId="77777777" w:rsidR="00636B50" w:rsidRDefault="00636B50" w:rsidP="00636B50">
      <w:pPr>
        <w:spacing w:line="300" w:lineRule="exact"/>
        <w:ind w:firstLineChars="100" w:firstLine="210"/>
      </w:pPr>
    </w:p>
    <w:p w14:paraId="5978012E" w14:textId="77777777" w:rsidR="00636B50" w:rsidRDefault="00636B50" w:rsidP="00636B50">
      <w:pPr>
        <w:spacing w:line="300" w:lineRule="exact"/>
        <w:ind w:firstLineChars="100" w:firstLine="210"/>
      </w:pPr>
    </w:p>
    <w:p w14:paraId="7616064A" w14:textId="77777777" w:rsidR="00636B50" w:rsidRDefault="00636B50" w:rsidP="00636B50">
      <w:pPr>
        <w:spacing w:line="300" w:lineRule="exact"/>
        <w:ind w:firstLineChars="100" w:firstLine="210"/>
      </w:pPr>
    </w:p>
    <w:p w14:paraId="77E24688" w14:textId="77777777" w:rsidR="00636B50" w:rsidRDefault="00636B50" w:rsidP="00636B50">
      <w:pPr>
        <w:spacing w:line="300" w:lineRule="exact"/>
        <w:ind w:firstLineChars="100" w:firstLine="210"/>
      </w:pPr>
    </w:p>
    <w:p w14:paraId="52A289C3" w14:textId="77777777" w:rsidR="00636B50" w:rsidRDefault="00636B50" w:rsidP="00636B50">
      <w:pPr>
        <w:spacing w:line="300" w:lineRule="exact"/>
        <w:ind w:firstLineChars="100" w:firstLine="210"/>
      </w:pPr>
    </w:p>
    <w:p w14:paraId="4F45A6BD" w14:textId="77777777" w:rsidR="00636B50" w:rsidRDefault="00636B50" w:rsidP="00636B50">
      <w:pPr>
        <w:spacing w:line="300" w:lineRule="exact"/>
        <w:ind w:firstLineChars="100" w:firstLine="210"/>
      </w:pPr>
    </w:p>
    <w:p w14:paraId="1705C741" w14:textId="77777777" w:rsidR="00636B50" w:rsidRDefault="00636B50" w:rsidP="00636B50">
      <w:pPr>
        <w:spacing w:line="300" w:lineRule="exact"/>
        <w:ind w:firstLineChars="100" w:firstLine="210"/>
      </w:pPr>
    </w:p>
    <w:p w14:paraId="1A4E8F0D" w14:textId="77777777" w:rsidR="00636B50" w:rsidRDefault="00636B50" w:rsidP="00636B50">
      <w:pPr>
        <w:spacing w:line="300" w:lineRule="exact"/>
        <w:ind w:firstLineChars="100" w:firstLine="210"/>
      </w:pPr>
    </w:p>
    <w:p w14:paraId="77B8C3C0" w14:textId="77777777" w:rsidR="00636B50" w:rsidRDefault="00636B50" w:rsidP="00636B50">
      <w:pPr>
        <w:spacing w:line="300" w:lineRule="exact"/>
        <w:ind w:firstLineChars="100" w:firstLine="210"/>
      </w:pPr>
    </w:p>
    <w:p w14:paraId="12EE9F98" w14:textId="77777777" w:rsidR="00636B50" w:rsidRDefault="00636B50" w:rsidP="00636B50">
      <w:pPr>
        <w:spacing w:line="300" w:lineRule="exact"/>
        <w:ind w:firstLineChars="100" w:firstLine="210"/>
      </w:pPr>
    </w:p>
    <w:p w14:paraId="64E1C777" w14:textId="77777777" w:rsidR="00636B50" w:rsidRDefault="00636B50" w:rsidP="00636B50">
      <w:pPr>
        <w:spacing w:line="300" w:lineRule="exact"/>
        <w:ind w:firstLineChars="100" w:firstLine="210"/>
      </w:pPr>
    </w:p>
    <w:p w14:paraId="61EC2FDF" w14:textId="77777777" w:rsidR="00636B50" w:rsidRDefault="00636B50" w:rsidP="00636B50">
      <w:pPr>
        <w:spacing w:line="300" w:lineRule="exact"/>
        <w:ind w:firstLineChars="100" w:firstLine="210"/>
      </w:pPr>
    </w:p>
    <w:p w14:paraId="2F6287E3" w14:textId="77777777" w:rsidR="00636B50" w:rsidRDefault="00636B50" w:rsidP="00636B50">
      <w:pPr>
        <w:spacing w:line="300" w:lineRule="exact"/>
        <w:ind w:firstLineChars="100" w:firstLine="210"/>
      </w:pPr>
    </w:p>
    <w:p w14:paraId="1BE07E16" w14:textId="77777777" w:rsidR="00636B50" w:rsidRDefault="00636B50" w:rsidP="00636B50">
      <w:pPr>
        <w:spacing w:line="300" w:lineRule="exact"/>
        <w:ind w:firstLineChars="100" w:firstLine="210"/>
      </w:pPr>
    </w:p>
    <w:p w14:paraId="756437FB" w14:textId="77777777" w:rsidR="00636B50" w:rsidRDefault="00636B50" w:rsidP="00636B50">
      <w:pPr>
        <w:spacing w:line="300" w:lineRule="exact"/>
        <w:ind w:firstLineChars="100" w:firstLine="210"/>
      </w:pPr>
    </w:p>
    <w:p w14:paraId="2056712B" w14:textId="6E61E356" w:rsidR="00065585" w:rsidRDefault="00065585" w:rsidP="00065585">
      <w:pPr>
        <w:widowControl/>
        <w:jc w:val="left"/>
        <w:rPr>
          <w:rFonts w:hAnsi="ＭＳ 明朝"/>
          <w:b/>
          <w:bCs/>
          <w:sz w:val="22"/>
        </w:rPr>
      </w:pPr>
      <w:r w:rsidRPr="00CC147A">
        <w:rPr>
          <w:rFonts w:hAnsi="ＭＳ 明朝" w:hint="eastAsia"/>
          <w:b/>
          <w:bCs/>
          <w:sz w:val="22"/>
        </w:rPr>
        <w:lastRenderedPageBreak/>
        <w:t>[その他の主な意見]</w:t>
      </w:r>
    </w:p>
    <w:p w14:paraId="2F403FA9" w14:textId="77777777" w:rsidR="00065585" w:rsidRDefault="00065585" w:rsidP="00055B73">
      <w:pPr>
        <w:widowControl/>
        <w:snapToGrid w:val="0"/>
        <w:jc w:val="left"/>
      </w:pPr>
      <w:r>
        <w:rPr>
          <w:rFonts w:hint="eastAsia"/>
        </w:rPr>
        <w:t>・職場体験や見学できるようにしたい。</w:t>
      </w:r>
    </w:p>
    <w:p w14:paraId="4ED70358" w14:textId="6B4EAC9C" w:rsidR="00065585" w:rsidRDefault="00065585" w:rsidP="00055B73">
      <w:pPr>
        <w:widowControl/>
        <w:snapToGrid w:val="0"/>
        <w:jc w:val="left"/>
      </w:pPr>
      <w:r>
        <w:rPr>
          <w:rFonts w:hint="eastAsia"/>
        </w:rPr>
        <w:t>・色々な趣味ごとに分けたサークル活動</w:t>
      </w:r>
      <w:r w:rsidR="00D8773D">
        <w:rPr>
          <w:rFonts w:hint="eastAsia"/>
        </w:rPr>
        <w:t>等</w:t>
      </w:r>
      <w:r>
        <w:rPr>
          <w:rFonts w:hint="eastAsia"/>
        </w:rPr>
        <w:t>。語学やバイク等。</w:t>
      </w:r>
    </w:p>
    <w:p w14:paraId="29A835B7" w14:textId="77777777" w:rsidR="00065585" w:rsidRDefault="00065585" w:rsidP="00055B73">
      <w:pPr>
        <w:widowControl/>
        <w:snapToGrid w:val="0"/>
        <w:jc w:val="left"/>
      </w:pPr>
      <w:r>
        <w:rPr>
          <w:rFonts w:hint="eastAsia"/>
        </w:rPr>
        <w:t>・同世代を対象としたもの。</w:t>
      </w:r>
    </w:p>
    <w:p w14:paraId="352172CA" w14:textId="77777777" w:rsidR="00065585" w:rsidRDefault="00065585" w:rsidP="00055B73">
      <w:pPr>
        <w:widowControl/>
        <w:snapToGrid w:val="0"/>
        <w:jc w:val="left"/>
      </w:pPr>
      <w:r>
        <w:rPr>
          <w:rFonts w:hint="eastAsia"/>
        </w:rPr>
        <w:t>・フェス、キッチンカー。</w:t>
      </w:r>
    </w:p>
    <w:p w14:paraId="5F3D89E5" w14:textId="77777777" w:rsidR="00065585" w:rsidRDefault="00065585" w:rsidP="00055B73">
      <w:pPr>
        <w:widowControl/>
        <w:snapToGrid w:val="0"/>
        <w:jc w:val="left"/>
      </w:pPr>
      <w:r>
        <w:rPr>
          <w:rFonts w:hint="eastAsia"/>
        </w:rPr>
        <w:t>・救命救急講習。</w:t>
      </w:r>
    </w:p>
    <w:p w14:paraId="56E00037" w14:textId="03D72F20" w:rsidR="00065585" w:rsidRDefault="00065585" w:rsidP="00055B73">
      <w:pPr>
        <w:widowControl/>
        <w:snapToGrid w:val="0"/>
        <w:jc w:val="left"/>
      </w:pPr>
      <w:r>
        <w:rPr>
          <w:rFonts w:hint="eastAsia"/>
        </w:rPr>
        <w:t>・お茶会や手芸の会</w:t>
      </w:r>
      <w:r w:rsidR="00D8773D">
        <w:rPr>
          <w:rFonts w:hint="eastAsia"/>
        </w:rPr>
        <w:t>等</w:t>
      </w:r>
      <w:r>
        <w:rPr>
          <w:rFonts w:hint="eastAsia"/>
        </w:rPr>
        <w:t>して交流させてほしい。</w:t>
      </w:r>
    </w:p>
    <w:p w14:paraId="6A7518A4" w14:textId="77777777" w:rsidR="00065585" w:rsidRDefault="00065585" w:rsidP="00055B73">
      <w:pPr>
        <w:widowControl/>
        <w:snapToGrid w:val="0"/>
        <w:jc w:val="left"/>
      </w:pPr>
      <w:r>
        <w:rPr>
          <w:rFonts w:hint="eastAsia"/>
        </w:rPr>
        <w:t>・負担がなく、メリットがあれば参加したい。</w:t>
      </w:r>
    </w:p>
    <w:p w14:paraId="293F438A" w14:textId="77777777" w:rsidR="00065585" w:rsidRDefault="00065585" w:rsidP="00055B73">
      <w:pPr>
        <w:widowControl/>
        <w:snapToGrid w:val="0"/>
        <w:jc w:val="left"/>
      </w:pPr>
      <w:r>
        <w:rPr>
          <w:rFonts w:hint="eastAsia"/>
        </w:rPr>
        <w:t>・音楽系。</w:t>
      </w:r>
    </w:p>
    <w:p w14:paraId="5F296296" w14:textId="77777777" w:rsidR="005364F3" w:rsidRDefault="00065585" w:rsidP="00055B73">
      <w:pPr>
        <w:widowControl/>
        <w:snapToGrid w:val="0"/>
        <w:jc w:val="left"/>
      </w:pPr>
      <w:r>
        <w:rPr>
          <w:rFonts w:hint="eastAsia"/>
        </w:rPr>
        <w:t>・独居者への支援。</w:t>
      </w:r>
    </w:p>
    <w:p w14:paraId="037034F0" w14:textId="1C9077F0" w:rsidR="00065585" w:rsidRPr="005364F3" w:rsidRDefault="005364F3" w:rsidP="00055B73">
      <w:pPr>
        <w:widowControl/>
        <w:snapToGrid w:val="0"/>
        <w:ind w:left="141" w:hangingChars="67" w:hanging="141"/>
      </w:pPr>
      <w:r>
        <w:rPr>
          <w:rFonts w:hAnsi="ＭＳ 明朝" w:hint="eastAsia"/>
          <w:szCs w:val="22"/>
        </w:rPr>
        <w:t>・</w:t>
      </w:r>
      <w:r w:rsidR="00065585" w:rsidRPr="005364F3">
        <w:rPr>
          <w:rFonts w:hAnsi="ＭＳ 明朝" w:hint="eastAsia"/>
          <w:szCs w:val="22"/>
        </w:rPr>
        <w:t>常勤で市内までの通勤で土日の出勤が多く、帰りも遅く、体調的にも気力的にも無理です。離婚が出来ていない母子家庭は、考慮がなされておらず、勤務と子育てで手一杯な方は自治会活動どころではないです。</w:t>
      </w:r>
    </w:p>
    <w:p w14:paraId="02AB8048" w14:textId="77777777" w:rsidR="00065585" w:rsidRPr="00E036FA" w:rsidRDefault="00065585" w:rsidP="00055B73">
      <w:pPr>
        <w:widowControl/>
        <w:snapToGrid w:val="0"/>
        <w:jc w:val="left"/>
        <w:rPr>
          <w:rFonts w:hAnsi="ＭＳ 明朝"/>
          <w:b/>
          <w:bCs/>
          <w:sz w:val="22"/>
        </w:rPr>
      </w:pPr>
      <w:r>
        <w:rPr>
          <w:rFonts w:hAnsi="ＭＳ 明朝" w:hint="eastAsia"/>
          <w:szCs w:val="22"/>
        </w:rPr>
        <w:t>・</w:t>
      </w:r>
      <w:r w:rsidRPr="00AC4F3E">
        <w:rPr>
          <w:rFonts w:hAnsi="ＭＳ 明朝" w:hint="eastAsia"/>
          <w:szCs w:val="22"/>
        </w:rPr>
        <w:t>会費が高いので入りたくない</w:t>
      </w:r>
    </w:p>
    <w:p w14:paraId="0864FA44" w14:textId="29CC92B8" w:rsidR="00065585" w:rsidRDefault="00065585" w:rsidP="00055B73">
      <w:pPr>
        <w:widowControl/>
        <w:snapToGrid w:val="0"/>
        <w:jc w:val="left"/>
        <w:rPr>
          <w:rFonts w:hAnsi="ＭＳ 明朝"/>
          <w:sz w:val="22"/>
        </w:rPr>
      </w:pPr>
      <w:r w:rsidRPr="00AC4F3E">
        <w:rPr>
          <w:rFonts w:hAnsi="ＭＳ 明朝" w:hint="eastAsia"/>
          <w:sz w:val="22"/>
        </w:rPr>
        <w:t>・</w:t>
      </w:r>
      <w:r w:rsidR="00EA0850" w:rsidRPr="00EA0850">
        <w:rPr>
          <w:rFonts w:hAnsi="ＭＳ 明朝" w:hint="eastAsia"/>
          <w:sz w:val="22"/>
        </w:rPr>
        <w:t>村意識が高く老人会</w:t>
      </w:r>
      <w:r w:rsidR="009A53F0">
        <w:rPr>
          <w:rFonts w:hAnsi="ＭＳ 明朝" w:hint="eastAsia"/>
          <w:sz w:val="22"/>
        </w:rPr>
        <w:t>など</w:t>
      </w:r>
      <w:r w:rsidR="00EA0850" w:rsidRPr="00EA0850">
        <w:rPr>
          <w:rFonts w:hAnsi="ＭＳ 明朝" w:hint="eastAsia"/>
          <w:sz w:val="22"/>
        </w:rPr>
        <w:t>入りにくいです</w:t>
      </w:r>
    </w:p>
    <w:p w14:paraId="24E1A759" w14:textId="77777777" w:rsidR="00065585" w:rsidRPr="00AC4F3E" w:rsidRDefault="00065585" w:rsidP="00055B73">
      <w:pPr>
        <w:widowControl/>
        <w:snapToGrid w:val="0"/>
        <w:jc w:val="left"/>
        <w:rPr>
          <w:rFonts w:hAnsi="ＭＳ 明朝"/>
          <w:sz w:val="22"/>
        </w:rPr>
      </w:pPr>
      <w:r>
        <w:rPr>
          <w:rFonts w:hAnsi="ＭＳ 明朝" w:hint="eastAsia"/>
          <w:sz w:val="22"/>
        </w:rPr>
        <w:t>・</w:t>
      </w:r>
      <w:r w:rsidRPr="00AC4F3E">
        <w:rPr>
          <w:rFonts w:hAnsi="ＭＳ 明朝" w:hint="eastAsia"/>
          <w:sz w:val="22"/>
        </w:rPr>
        <w:t>地主の圧が強いので参加したくない</w:t>
      </w:r>
    </w:p>
    <w:p w14:paraId="7FDDC4FB" w14:textId="77777777" w:rsidR="00065585" w:rsidRDefault="00065585" w:rsidP="00055B73">
      <w:pPr>
        <w:widowControl/>
        <w:snapToGrid w:val="0"/>
        <w:jc w:val="left"/>
        <w:rPr>
          <w:rFonts w:hAnsi="ＭＳ 明朝"/>
          <w:sz w:val="22"/>
        </w:rPr>
      </w:pPr>
      <w:r w:rsidRPr="00AC4F3E">
        <w:rPr>
          <w:rFonts w:hAnsi="ＭＳ 明朝" w:hint="eastAsia"/>
          <w:sz w:val="22"/>
        </w:rPr>
        <w:t>・記念日には祝美原のタオルかバスタオルのような物をプレゼントしてました。</w:t>
      </w:r>
    </w:p>
    <w:p w14:paraId="79DAC2F6" w14:textId="77777777" w:rsidR="00065585" w:rsidRPr="00AC4F3E" w:rsidRDefault="00065585" w:rsidP="00055B73">
      <w:pPr>
        <w:widowControl/>
        <w:snapToGrid w:val="0"/>
        <w:jc w:val="left"/>
        <w:rPr>
          <w:rFonts w:hAnsi="ＭＳ 明朝"/>
          <w:sz w:val="22"/>
        </w:rPr>
      </w:pPr>
      <w:r>
        <w:rPr>
          <w:rFonts w:hAnsi="ＭＳ 明朝" w:hint="eastAsia"/>
          <w:sz w:val="22"/>
        </w:rPr>
        <w:t>・</w:t>
      </w:r>
      <w:r w:rsidRPr="00AC4F3E">
        <w:rPr>
          <w:rFonts w:hAnsi="ＭＳ 明朝" w:hint="eastAsia"/>
          <w:sz w:val="22"/>
        </w:rPr>
        <w:t>障害があるので参加できない。防犯カメラ設置や防犯灯はお金がかかる。</w:t>
      </w:r>
    </w:p>
    <w:p w14:paraId="58763DA5" w14:textId="77777777" w:rsidR="00065585" w:rsidRDefault="00065585" w:rsidP="00055B73">
      <w:pPr>
        <w:widowControl/>
        <w:snapToGrid w:val="0"/>
        <w:jc w:val="left"/>
        <w:rPr>
          <w:rFonts w:hAnsi="ＭＳ 明朝"/>
          <w:b/>
          <w:bCs/>
          <w:sz w:val="22"/>
        </w:rPr>
      </w:pPr>
    </w:p>
    <w:p w14:paraId="4B27BA88" w14:textId="77777777" w:rsidR="00065585" w:rsidRDefault="00065585" w:rsidP="00055B73">
      <w:pPr>
        <w:widowControl/>
        <w:snapToGrid w:val="0"/>
        <w:jc w:val="left"/>
        <w:rPr>
          <w:rFonts w:hAnsi="ＭＳ 明朝"/>
          <w:b/>
          <w:bCs/>
          <w:sz w:val="22"/>
        </w:rPr>
      </w:pPr>
    </w:p>
    <w:p w14:paraId="4E2BDA35" w14:textId="77777777" w:rsidR="00065585" w:rsidRDefault="00065585" w:rsidP="00055B73">
      <w:pPr>
        <w:widowControl/>
        <w:snapToGrid w:val="0"/>
        <w:jc w:val="left"/>
        <w:rPr>
          <w:rFonts w:hAnsi="ＭＳ 明朝"/>
          <w:b/>
          <w:bCs/>
          <w:sz w:val="22"/>
        </w:rPr>
      </w:pPr>
    </w:p>
    <w:p w14:paraId="035F0530" w14:textId="77777777" w:rsidR="00065585" w:rsidRDefault="00065585" w:rsidP="00055B73">
      <w:pPr>
        <w:widowControl/>
        <w:snapToGrid w:val="0"/>
        <w:jc w:val="left"/>
        <w:rPr>
          <w:rFonts w:hAnsi="ＭＳ 明朝"/>
          <w:b/>
          <w:bCs/>
          <w:sz w:val="22"/>
        </w:rPr>
      </w:pPr>
    </w:p>
    <w:p w14:paraId="6F56C56C" w14:textId="77777777" w:rsidR="00065585" w:rsidRDefault="00065585" w:rsidP="00055B73">
      <w:pPr>
        <w:widowControl/>
        <w:snapToGrid w:val="0"/>
        <w:jc w:val="left"/>
        <w:rPr>
          <w:rFonts w:hAnsi="ＭＳ 明朝"/>
          <w:b/>
          <w:bCs/>
          <w:sz w:val="22"/>
        </w:rPr>
      </w:pPr>
    </w:p>
    <w:p w14:paraId="6EE0A8E8" w14:textId="77777777" w:rsidR="00065585" w:rsidRDefault="00065585" w:rsidP="00055B73">
      <w:pPr>
        <w:widowControl/>
        <w:snapToGrid w:val="0"/>
        <w:jc w:val="left"/>
        <w:rPr>
          <w:rFonts w:hAnsi="ＭＳ 明朝"/>
          <w:b/>
          <w:bCs/>
          <w:sz w:val="22"/>
        </w:rPr>
      </w:pPr>
    </w:p>
    <w:p w14:paraId="3BBCC30B" w14:textId="77777777" w:rsidR="00065585" w:rsidRDefault="00065585" w:rsidP="00055B73">
      <w:pPr>
        <w:widowControl/>
        <w:snapToGrid w:val="0"/>
        <w:jc w:val="left"/>
        <w:rPr>
          <w:rFonts w:hAnsi="ＭＳ 明朝"/>
          <w:b/>
          <w:bCs/>
          <w:sz w:val="22"/>
        </w:rPr>
      </w:pPr>
    </w:p>
    <w:p w14:paraId="53935316" w14:textId="77777777" w:rsidR="00065585" w:rsidRDefault="00065585" w:rsidP="00055B73">
      <w:pPr>
        <w:widowControl/>
        <w:snapToGrid w:val="0"/>
        <w:jc w:val="left"/>
        <w:rPr>
          <w:rFonts w:hAnsi="ＭＳ 明朝"/>
          <w:b/>
          <w:bCs/>
          <w:sz w:val="22"/>
        </w:rPr>
      </w:pPr>
    </w:p>
    <w:p w14:paraId="55E767E1" w14:textId="77777777" w:rsidR="00065585" w:rsidRDefault="00065585" w:rsidP="00055B73">
      <w:pPr>
        <w:widowControl/>
        <w:adjustRightInd w:val="0"/>
        <w:snapToGrid w:val="0"/>
        <w:jc w:val="left"/>
        <w:rPr>
          <w:rFonts w:hAnsi="ＭＳ 明朝"/>
          <w:b/>
          <w:bCs/>
          <w:sz w:val="22"/>
        </w:rPr>
      </w:pPr>
    </w:p>
    <w:p w14:paraId="29890A5E" w14:textId="77777777" w:rsidR="00065585" w:rsidRDefault="00065585" w:rsidP="00055B73">
      <w:pPr>
        <w:widowControl/>
        <w:adjustRightInd w:val="0"/>
        <w:snapToGrid w:val="0"/>
        <w:jc w:val="left"/>
        <w:rPr>
          <w:rFonts w:hAnsi="ＭＳ 明朝"/>
          <w:b/>
          <w:bCs/>
          <w:sz w:val="22"/>
        </w:rPr>
      </w:pPr>
    </w:p>
    <w:p w14:paraId="095F73A5" w14:textId="77777777" w:rsidR="00065585" w:rsidRDefault="00065585" w:rsidP="00055B73">
      <w:pPr>
        <w:widowControl/>
        <w:adjustRightInd w:val="0"/>
        <w:snapToGrid w:val="0"/>
        <w:jc w:val="left"/>
        <w:rPr>
          <w:rFonts w:hAnsi="ＭＳ 明朝"/>
          <w:b/>
          <w:bCs/>
          <w:sz w:val="22"/>
        </w:rPr>
      </w:pPr>
    </w:p>
    <w:p w14:paraId="2DE43CF6" w14:textId="77777777" w:rsidR="00065585" w:rsidRDefault="00065585" w:rsidP="00055B73">
      <w:pPr>
        <w:widowControl/>
        <w:adjustRightInd w:val="0"/>
        <w:snapToGrid w:val="0"/>
        <w:jc w:val="left"/>
        <w:rPr>
          <w:rFonts w:hAnsi="ＭＳ 明朝"/>
          <w:b/>
          <w:bCs/>
          <w:sz w:val="22"/>
        </w:rPr>
      </w:pPr>
    </w:p>
    <w:p w14:paraId="28036FCD" w14:textId="77777777" w:rsidR="00065585" w:rsidRDefault="00065585" w:rsidP="00055B73">
      <w:pPr>
        <w:widowControl/>
        <w:adjustRightInd w:val="0"/>
        <w:snapToGrid w:val="0"/>
        <w:jc w:val="left"/>
        <w:rPr>
          <w:rFonts w:hAnsi="ＭＳ 明朝"/>
          <w:b/>
          <w:bCs/>
          <w:sz w:val="22"/>
        </w:rPr>
      </w:pPr>
    </w:p>
    <w:p w14:paraId="26E4DB6C" w14:textId="77777777" w:rsidR="00065585" w:rsidRDefault="00065585" w:rsidP="00055B73">
      <w:pPr>
        <w:widowControl/>
        <w:adjustRightInd w:val="0"/>
        <w:snapToGrid w:val="0"/>
        <w:jc w:val="left"/>
        <w:rPr>
          <w:rFonts w:hAnsi="ＭＳ 明朝"/>
          <w:b/>
          <w:bCs/>
          <w:sz w:val="22"/>
        </w:rPr>
      </w:pPr>
    </w:p>
    <w:p w14:paraId="34C290CE" w14:textId="77777777" w:rsidR="00065585" w:rsidRDefault="00065585" w:rsidP="00055B73">
      <w:pPr>
        <w:widowControl/>
        <w:adjustRightInd w:val="0"/>
        <w:snapToGrid w:val="0"/>
        <w:jc w:val="left"/>
        <w:rPr>
          <w:rFonts w:hAnsi="ＭＳ 明朝"/>
          <w:b/>
          <w:bCs/>
          <w:sz w:val="22"/>
        </w:rPr>
      </w:pPr>
    </w:p>
    <w:p w14:paraId="273A0F1F" w14:textId="77777777" w:rsidR="00065585" w:rsidRDefault="00065585" w:rsidP="00055B73">
      <w:pPr>
        <w:widowControl/>
        <w:adjustRightInd w:val="0"/>
        <w:snapToGrid w:val="0"/>
        <w:jc w:val="left"/>
        <w:rPr>
          <w:rFonts w:hAnsi="ＭＳ 明朝"/>
          <w:b/>
          <w:bCs/>
          <w:sz w:val="22"/>
        </w:rPr>
      </w:pPr>
    </w:p>
    <w:p w14:paraId="7962DB65" w14:textId="77777777" w:rsidR="00065585" w:rsidRDefault="00065585" w:rsidP="00055B73">
      <w:pPr>
        <w:widowControl/>
        <w:adjustRightInd w:val="0"/>
        <w:snapToGrid w:val="0"/>
        <w:jc w:val="left"/>
        <w:rPr>
          <w:rFonts w:hAnsi="ＭＳ 明朝"/>
          <w:b/>
          <w:bCs/>
          <w:sz w:val="22"/>
        </w:rPr>
      </w:pPr>
    </w:p>
    <w:p w14:paraId="6087A84D" w14:textId="77777777" w:rsidR="00065585" w:rsidRDefault="00065585" w:rsidP="00055B73">
      <w:pPr>
        <w:widowControl/>
        <w:adjustRightInd w:val="0"/>
        <w:snapToGrid w:val="0"/>
        <w:jc w:val="left"/>
        <w:rPr>
          <w:rFonts w:hAnsi="ＭＳ 明朝"/>
          <w:b/>
          <w:bCs/>
          <w:sz w:val="22"/>
        </w:rPr>
      </w:pPr>
    </w:p>
    <w:p w14:paraId="4F50807E" w14:textId="77777777" w:rsidR="00065585" w:rsidRDefault="00065585" w:rsidP="00055B73">
      <w:pPr>
        <w:widowControl/>
        <w:adjustRightInd w:val="0"/>
        <w:snapToGrid w:val="0"/>
        <w:jc w:val="left"/>
        <w:rPr>
          <w:rFonts w:hAnsi="ＭＳ 明朝"/>
          <w:b/>
          <w:bCs/>
          <w:sz w:val="22"/>
        </w:rPr>
      </w:pPr>
    </w:p>
    <w:p w14:paraId="5E5E388A" w14:textId="77777777" w:rsidR="00065585" w:rsidRDefault="00065585" w:rsidP="00055B73">
      <w:pPr>
        <w:widowControl/>
        <w:adjustRightInd w:val="0"/>
        <w:snapToGrid w:val="0"/>
        <w:jc w:val="left"/>
        <w:rPr>
          <w:rFonts w:hAnsi="ＭＳ 明朝"/>
          <w:b/>
          <w:bCs/>
          <w:sz w:val="22"/>
        </w:rPr>
      </w:pPr>
    </w:p>
    <w:p w14:paraId="09DEC0A3" w14:textId="431A847B" w:rsidR="00C25532" w:rsidRPr="00717ED4" w:rsidRDefault="00065585" w:rsidP="00C25532">
      <w:pPr>
        <w:pStyle w:val="ab"/>
        <w:ind w:left="545" w:hanging="440"/>
        <w:rPr>
          <w:rFonts w:ascii="Meiryo UI" w:eastAsia="Meiryo UI" w:hAnsi="Meiryo UI"/>
          <w:b/>
          <w:bCs/>
          <w:sz w:val="22"/>
          <w:szCs w:val="22"/>
        </w:rPr>
      </w:pPr>
      <w:bookmarkStart w:id="40" w:name="_Hlk188783667"/>
      <w:r w:rsidRPr="00E911C6">
        <w:rPr>
          <w:rFonts w:ascii="Meiryo UI" w:eastAsia="Meiryo UI" w:hAnsi="Meiryo UI" w:hint="eastAsia"/>
          <w:b/>
          <w:bCs/>
          <w:sz w:val="22"/>
          <w:szCs w:val="22"/>
        </w:rPr>
        <w:lastRenderedPageBreak/>
        <w:t>問27　自治会への加入促進を進めるにはどのようにすればよいと思わ</w:t>
      </w:r>
      <w:r w:rsidRPr="00717ED4">
        <w:rPr>
          <w:rFonts w:ascii="Meiryo UI" w:eastAsia="Meiryo UI" w:hAnsi="Meiryo UI" w:hint="eastAsia"/>
          <w:b/>
          <w:bCs/>
          <w:sz w:val="22"/>
          <w:szCs w:val="22"/>
        </w:rPr>
        <w:t>れますか</w:t>
      </w:r>
      <w:r w:rsidR="00A041B5" w:rsidRPr="00717ED4">
        <w:rPr>
          <w:rFonts w:ascii="Meiryo UI" w:eastAsia="Meiryo UI" w:hAnsi="Meiryo UI" w:hint="eastAsia"/>
          <w:b/>
          <w:bCs/>
          <w:sz w:val="22"/>
          <w:szCs w:val="22"/>
        </w:rPr>
        <w:t>。</w:t>
      </w:r>
      <w:r w:rsidR="00C25532" w:rsidRPr="00717ED4">
        <w:rPr>
          <w:rFonts w:ascii="Meiryo UI" w:eastAsia="Meiryo UI" w:hAnsi="Meiryo UI" w:hint="eastAsia"/>
          <w:b/>
          <w:bCs/>
          <w:sz w:val="22"/>
          <w:szCs w:val="22"/>
        </w:rPr>
        <w:t>（あてはまるものすべてに〇）</w:t>
      </w:r>
    </w:p>
    <w:bookmarkEnd w:id="40"/>
    <w:p w14:paraId="5FF71A3C" w14:textId="15BC81FB" w:rsidR="009D2E30" w:rsidRPr="00065585" w:rsidRDefault="00E32E02" w:rsidP="00065585">
      <w:pPr>
        <w:jc w:val="center"/>
      </w:pPr>
      <w:r w:rsidRPr="00E32E02">
        <w:rPr>
          <w:noProof/>
        </w:rPr>
        <w:drawing>
          <wp:anchor distT="0" distB="0" distL="114300" distR="114300" simplePos="0" relativeHeight="251749376" behindDoc="0" locked="0" layoutInCell="1" allowOverlap="1" wp14:anchorId="5B7F443A" wp14:editId="3FE9547C">
            <wp:simplePos x="0" y="0"/>
            <wp:positionH relativeFrom="margin">
              <wp:posOffset>997585</wp:posOffset>
            </wp:positionH>
            <wp:positionV relativeFrom="paragraph">
              <wp:posOffset>6486</wp:posOffset>
            </wp:positionV>
            <wp:extent cx="4202815" cy="8420100"/>
            <wp:effectExtent l="0" t="0" r="7620" b="0"/>
            <wp:wrapNone/>
            <wp:docPr id="120782773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02815" cy="842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3A4C8" w14:textId="77777777" w:rsidR="00DD5C77" w:rsidRDefault="00DD5C77" w:rsidP="00065585">
      <w:pPr>
        <w:widowControl/>
        <w:jc w:val="left"/>
        <w:rPr>
          <w:rFonts w:hAnsi="ＭＳ 明朝"/>
          <w:b/>
          <w:bCs/>
          <w:sz w:val="22"/>
        </w:rPr>
      </w:pPr>
    </w:p>
    <w:p w14:paraId="0BFCC7AF" w14:textId="77777777" w:rsidR="00DD5C77" w:rsidRDefault="00DD5C77" w:rsidP="00065585">
      <w:pPr>
        <w:widowControl/>
        <w:jc w:val="left"/>
        <w:rPr>
          <w:rFonts w:hAnsi="ＭＳ 明朝"/>
          <w:b/>
          <w:bCs/>
          <w:sz w:val="22"/>
        </w:rPr>
      </w:pPr>
    </w:p>
    <w:p w14:paraId="4014C449" w14:textId="77777777" w:rsidR="00DD5C77" w:rsidRDefault="00DD5C77" w:rsidP="00065585">
      <w:pPr>
        <w:widowControl/>
        <w:jc w:val="left"/>
        <w:rPr>
          <w:rFonts w:hAnsi="ＭＳ 明朝"/>
          <w:b/>
          <w:bCs/>
          <w:sz w:val="22"/>
        </w:rPr>
      </w:pPr>
    </w:p>
    <w:p w14:paraId="591C3F5B" w14:textId="77777777" w:rsidR="00DD5C77" w:rsidRDefault="00DD5C77" w:rsidP="00065585">
      <w:pPr>
        <w:widowControl/>
        <w:jc w:val="left"/>
        <w:rPr>
          <w:rFonts w:hAnsi="ＭＳ 明朝"/>
          <w:b/>
          <w:bCs/>
          <w:sz w:val="22"/>
        </w:rPr>
      </w:pPr>
    </w:p>
    <w:p w14:paraId="359EC3F3" w14:textId="77777777" w:rsidR="00DD5C77" w:rsidRDefault="00DD5C77" w:rsidP="00065585">
      <w:pPr>
        <w:widowControl/>
        <w:jc w:val="left"/>
        <w:rPr>
          <w:rFonts w:hAnsi="ＭＳ 明朝"/>
          <w:b/>
          <w:bCs/>
          <w:sz w:val="22"/>
        </w:rPr>
      </w:pPr>
    </w:p>
    <w:p w14:paraId="1953D812" w14:textId="77777777" w:rsidR="00DD5C77" w:rsidRDefault="00DD5C77" w:rsidP="00065585">
      <w:pPr>
        <w:widowControl/>
        <w:jc w:val="left"/>
        <w:rPr>
          <w:rFonts w:hAnsi="ＭＳ 明朝"/>
          <w:b/>
          <w:bCs/>
          <w:sz w:val="22"/>
        </w:rPr>
      </w:pPr>
    </w:p>
    <w:p w14:paraId="2E715EF3" w14:textId="77777777" w:rsidR="00DD5C77" w:rsidRDefault="00DD5C77" w:rsidP="00065585">
      <w:pPr>
        <w:widowControl/>
        <w:jc w:val="left"/>
        <w:rPr>
          <w:rFonts w:hAnsi="ＭＳ 明朝"/>
          <w:b/>
          <w:bCs/>
          <w:sz w:val="22"/>
        </w:rPr>
      </w:pPr>
    </w:p>
    <w:p w14:paraId="137E405B" w14:textId="77777777" w:rsidR="00DD5C77" w:rsidRDefault="00DD5C77" w:rsidP="00065585">
      <w:pPr>
        <w:widowControl/>
        <w:jc w:val="left"/>
        <w:rPr>
          <w:rFonts w:hAnsi="ＭＳ 明朝"/>
          <w:b/>
          <w:bCs/>
          <w:sz w:val="22"/>
        </w:rPr>
      </w:pPr>
    </w:p>
    <w:p w14:paraId="1FEDD669" w14:textId="77777777" w:rsidR="00DD5C77" w:rsidRDefault="00DD5C77" w:rsidP="00065585">
      <w:pPr>
        <w:widowControl/>
        <w:jc w:val="left"/>
        <w:rPr>
          <w:rFonts w:hAnsi="ＭＳ 明朝"/>
          <w:b/>
          <w:bCs/>
          <w:sz w:val="22"/>
        </w:rPr>
      </w:pPr>
    </w:p>
    <w:p w14:paraId="007175A5" w14:textId="77777777" w:rsidR="00DD5C77" w:rsidRDefault="00DD5C77" w:rsidP="00065585">
      <w:pPr>
        <w:widowControl/>
        <w:jc w:val="left"/>
        <w:rPr>
          <w:rFonts w:hAnsi="ＭＳ 明朝"/>
          <w:b/>
          <w:bCs/>
          <w:sz w:val="22"/>
        </w:rPr>
      </w:pPr>
    </w:p>
    <w:p w14:paraId="6B87BC7D" w14:textId="77777777" w:rsidR="00DD5C77" w:rsidRDefault="00DD5C77" w:rsidP="00065585">
      <w:pPr>
        <w:widowControl/>
        <w:jc w:val="left"/>
        <w:rPr>
          <w:rFonts w:hAnsi="ＭＳ 明朝"/>
          <w:b/>
          <w:bCs/>
          <w:sz w:val="22"/>
        </w:rPr>
      </w:pPr>
    </w:p>
    <w:p w14:paraId="10D08AA6" w14:textId="77777777" w:rsidR="00DD5C77" w:rsidRDefault="00DD5C77" w:rsidP="00065585">
      <w:pPr>
        <w:widowControl/>
        <w:jc w:val="left"/>
        <w:rPr>
          <w:rFonts w:hAnsi="ＭＳ 明朝"/>
          <w:b/>
          <w:bCs/>
          <w:sz w:val="22"/>
        </w:rPr>
      </w:pPr>
    </w:p>
    <w:p w14:paraId="2C865CB7" w14:textId="77777777" w:rsidR="00DD5C77" w:rsidRDefault="00DD5C77" w:rsidP="00065585">
      <w:pPr>
        <w:widowControl/>
        <w:jc w:val="left"/>
        <w:rPr>
          <w:rFonts w:hAnsi="ＭＳ 明朝"/>
          <w:b/>
          <w:bCs/>
          <w:sz w:val="22"/>
        </w:rPr>
      </w:pPr>
    </w:p>
    <w:p w14:paraId="3DAB6F6B" w14:textId="77777777" w:rsidR="00DD5C77" w:rsidRDefault="00DD5C77" w:rsidP="00065585">
      <w:pPr>
        <w:widowControl/>
        <w:jc w:val="left"/>
        <w:rPr>
          <w:rFonts w:hAnsi="ＭＳ 明朝"/>
          <w:b/>
          <w:bCs/>
          <w:sz w:val="22"/>
        </w:rPr>
      </w:pPr>
    </w:p>
    <w:p w14:paraId="0D3DA798" w14:textId="77777777" w:rsidR="00DD5C77" w:rsidRDefault="00DD5C77" w:rsidP="00065585">
      <w:pPr>
        <w:widowControl/>
        <w:jc w:val="left"/>
        <w:rPr>
          <w:rFonts w:hAnsi="ＭＳ 明朝"/>
          <w:b/>
          <w:bCs/>
          <w:sz w:val="22"/>
        </w:rPr>
      </w:pPr>
    </w:p>
    <w:p w14:paraId="3C2502FE" w14:textId="77777777" w:rsidR="00DD5C77" w:rsidRDefault="00DD5C77" w:rsidP="00065585">
      <w:pPr>
        <w:widowControl/>
        <w:jc w:val="left"/>
        <w:rPr>
          <w:rFonts w:hAnsi="ＭＳ 明朝"/>
          <w:b/>
          <w:bCs/>
          <w:sz w:val="22"/>
        </w:rPr>
      </w:pPr>
    </w:p>
    <w:p w14:paraId="16A66942" w14:textId="77777777" w:rsidR="00DD5C77" w:rsidRDefault="00DD5C77" w:rsidP="00065585">
      <w:pPr>
        <w:widowControl/>
        <w:jc w:val="left"/>
        <w:rPr>
          <w:rFonts w:hAnsi="ＭＳ 明朝"/>
          <w:b/>
          <w:bCs/>
          <w:sz w:val="22"/>
        </w:rPr>
      </w:pPr>
    </w:p>
    <w:p w14:paraId="4BC52422" w14:textId="0920D2EF" w:rsidR="00065585" w:rsidRDefault="00065585" w:rsidP="00065585">
      <w:pPr>
        <w:widowControl/>
        <w:jc w:val="left"/>
        <w:rPr>
          <w:rFonts w:hAnsi="ＭＳ 明朝"/>
          <w:b/>
          <w:bCs/>
          <w:sz w:val="22"/>
        </w:rPr>
      </w:pPr>
      <w:r w:rsidRPr="00CC147A">
        <w:rPr>
          <w:rFonts w:hAnsi="ＭＳ 明朝" w:hint="eastAsia"/>
          <w:b/>
          <w:bCs/>
          <w:sz w:val="22"/>
        </w:rPr>
        <w:lastRenderedPageBreak/>
        <w:t>[その他の主な意見]</w:t>
      </w:r>
    </w:p>
    <w:p w14:paraId="650810FA" w14:textId="77777777" w:rsidR="00065585" w:rsidRDefault="00065585" w:rsidP="00065585">
      <w:r>
        <w:rPr>
          <w:rFonts w:hint="eastAsia"/>
        </w:rPr>
        <w:t>・会費の徴収に各戸回るのが</w:t>
      </w:r>
      <w:r w:rsidRPr="006F4640">
        <w:rPr>
          <w:rFonts w:hint="eastAsia"/>
        </w:rPr>
        <w:t>高齢になると</w:t>
      </w:r>
      <w:r>
        <w:rPr>
          <w:rFonts w:hint="eastAsia"/>
        </w:rPr>
        <w:t>負担が大きい。徴収方法を考えてほしい。</w:t>
      </w:r>
    </w:p>
    <w:p w14:paraId="018044DB" w14:textId="77777777" w:rsidR="00065585" w:rsidRDefault="00065585" w:rsidP="005364F3">
      <w:pPr>
        <w:ind w:left="210" w:hangingChars="100" w:hanging="210"/>
      </w:pPr>
      <w:r>
        <w:rPr>
          <w:rFonts w:hint="eastAsia"/>
        </w:rPr>
        <w:t>・新しく引っ越してきた人は集金に行っても払わない人がいるので、自動的に払ってもらえるシステムがあればよい。</w:t>
      </w:r>
    </w:p>
    <w:p w14:paraId="30DE269A" w14:textId="77777777" w:rsidR="00065585" w:rsidRDefault="00065585" w:rsidP="00065585">
      <w:r>
        <w:rPr>
          <w:rFonts w:hint="eastAsia"/>
        </w:rPr>
        <w:t>・</w:t>
      </w:r>
      <w:r w:rsidRPr="00FF006E">
        <w:rPr>
          <w:rFonts w:hint="eastAsia"/>
        </w:rPr>
        <w:t>会費は振り込み制</w:t>
      </w:r>
      <w:r>
        <w:rPr>
          <w:rFonts w:hint="eastAsia"/>
        </w:rPr>
        <w:t>。</w:t>
      </w:r>
    </w:p>
    <w:p w14:paraId="557BBFC1" w14:textId="3B0FFAD8" w:rsidR="00065585" w:rsidRDefault="00065585" w:rsidP="00065585">
      <w:r>
        <w:rPr>
          <w:rFonts w:hint="eastAsia"/>
        </w:rPr>
        <w:t>・自治会の良さが現状では</w:t>
      </w:r>
      <w:r w:rsidR="002D7C1B">
        <w:rPr>
          <w:rFonts w:hint="eastAsia"/>
        </w:rPr>
        <w:t>わから</w:t>
      </w:r>
      <w:r w:rsidR="006359B6">
        <w:rPr>
          <w:rFonts w:hint="eastAsia"/>
        </w:rPr>
        <w:t>ない</w:t>
      </w:r>
      <w:r>
        <w:rPr>
          <w:rFonts w:hint="eastAsia"/>
        </w:rPr>
        <w:t>のでPRする必要がある。</w:t>
      </w:r>
    </w:p>
    <w:p w14:paraId="07784458" w14:textId="0F02FC3C" w:rsidR="00065585" w:rsidRDefault="00065585" w:rsidP="00065585">
      <w:r>
        <w:rPr>
          <w:rFonts w:hint="eastAsia"/>
        </w:rPr>
        <w:t>・自治会がなにか</w:t>
      </w:r>
      <w:r w:rsidR="002D7C1B">
        <w:rPr>
          <w:rFonts w:hint="eastAsia"/>
        </w:rPr>
        <w:t>わから</w:t>
      </w:r>
      <w:r>
        <w:rPr>
          <w:rFonts w:hint="eastAsia"/>
        </w:rPr>
        <w:t>ないので説明するポスター</w:t>
      </w:r>
      <w:r w:rsidR="00D8773D">
        <w:rPr>
          <w:rFonts w:hint="eastAsia"/>
        </w:rPr>
        <w:t>等</w:t>
      </w:r>
      <w:r>
        <w:rPr>
          <w:rFonts w:hint="eastAsia"/>
        </w:rPr>
        <w:t>を発布する。</w:t>
      </w:r>
    </w:p>
    <w:p w14:paraId="2BE28B15" w14:textId="77777777" w:rsidR="00065585" w:rsidRDefault="00065585" w:rsidP="00065585">
      <w:r>
        <w:rPr>
          <w:rFonts w:hint="eastAsia"/>
        </w:rPr>
        <w:t>・自治会に入るメリットを発信してほしい。</w:t>
      </w:r>
    </w:p>
    <w:p w14:paraId="2CFE776D" w14:textId="77777777" w:rsidR="00065585" w:rsidRDefault="00065585" w:rsidP="0031159E">
      <w:pPr>
        <w:ind w:left="141" w:hangingChars="67" w:hanging="141"/>
      </w:pPr>
      <w:r>
        <w:rPr>
          <w:rFonts w:hint="eastAsia"/>
        </w:rPr>
        <w:t>・</w:t>
      </w:r>
      <w:r w:rsidRPr="00FF006E">
        <w:rPr>
          <w:rFonts w:hint="eastAsia"/>
        </w:rPr>
        <w:t>自治体が行っていることで自分たちの生活に直接関係あること→（防犯灯を設置している、防災でどんな備蓄をしているetc</w:t>
      </w:r>
      <w:r>
        <w:rPr>
          <w:rFonts w:hint="eastAsia"/>
        </w:rPr>
        <w:t>.</w:t>
      </w:r>
      <w:r w:rsidRPr="00FF006E">
        <w:rPr>
          <w:rFonts w:hint="eastAsia"/>
        </w:rPr>
        <w:t>)をアピールする</w:t>
      </w:r>
      <w:r>
        <w:rPr>
          <w:rFonts w:hint="eastAsia"/>
        </w:rPr>
        <w:t>。</w:t>
      </w:r>
    </w:p>
    <w:p w14:paraId="39385F6C" w14:textId="77777777" w:rsidR="00065585" w:rsidRDefault="00065585" w:rsidP="00065585">
      <w:r>
        <w:rPr>
          <w:rFonts w:hint="eastAsia"/>
        </w:rPr>
        <w:t>・家族で参加できる企画を若い方に考えてもらい参加してもらう。</w:t>
      </w:r>
    </w:p>
    <w:p w14:paraId="42B18F5F" w14:textId="77777777" w:rsidR="00065585" w:rsidRDefault="00065585" w:rsidP="00065585">
      <w:r>
        <w:rPr>
          <w:rFonts w:hint="eastAsia"/>
        </w:rPr>
        <w:t>・活動の簡素化、デジタル化、高齢化対策。</w:t>
      </w:r>
    </w:p>
    <w:p w14:paraId="30D600E3" w14:textId="77777777" w:rsidR="00065585" w:rsidRDefault="00065585" w:rsidP="00065585">
      <w:r>
        <w:rPr>
          <w:rFonts w:hint="eastAsia"/>
        </w:rPr>
        <w:t>・障害のある人が参加しやすいようにしてほしい。</w:t>
      </w:r>
    </w:p>
    <w:p w14:paraId="1CECC1FC" w14:textId="0A14969C" w:rsidR="00065585" w:rsidRDefault="00065585" w:rsidP="005364F3">
      <w:pPr>
        <w:ind w:left="210" w:hangingChars="100" w:hanging="210"/>
      </w:pPr>
      <w:r>
        <w:rPr>
          <w:rFonts w:hint="eastAsia"/>
        </w:rPr>
        <w:t>・いざ</w:t>
      </w:r>
      <w:r w:rsidR="00B54257">
        <w:rPr>
          <w:rFonts w:hint="eastAsia"/>
        </w:rPr>
        <w:t>引っ越し</w:t>
      </w:r>
      <w:r>
        <w:rPr>
          <w:rFonts w:hint="eastAsia"/>
        </w:rPr>
        <w:t>てきた時</w:t>
      </w:r>
      <w:r w:rsidR="00D8773D">
        <w:rPr>
          <w:rFonts w:hint="eastAsia"/>
        </w:rPr>
        <w:t>等</w:t>
      </w:r>
      <w:r>
        <w:rPr>
          <w:rFonts w:hint="eastAsia"/>
        </w:rPr>
        <w:t>の説明が足りないのでよく</w:t>
      </w:r>
      <w:r w:rsidR="002D7C1B">
        <w:rPr>
          <w:rFonts w:hint="eastAsia"/>
        </w:rPr>
        <w:t>わか</w:t>
      </w:r>
      <w:r w:rsidR="006359B6">
        <w:rPr>
          <w:rFonts w:hint="eastAsia"/>
        </w:rPr>
        <w:t>らない</w:t>
      </w:r>
      <w:r>
        <w:rPr>
          <w:rFonts w:hint="eastAsia"/>
        </w:rPr>
        <w:t>。もっとしっかりとした説明がほしい。</w:t>
      </w:r>
    </w:p>
    <w:p w14:paraId="41DA98E5" w14:textId="77777777" w:rsidR="00065585" w:rsidRDefault="00065585" w:rsidP="00065585">
      <w:r>
        <w:rPr>
          <w:rFonts w:hint="eastAsia"/>
        </w:rPr>
        <w:t>・回覧板を無くす。</w:t>
      </w:r>
    </w:p>
    <w:p w14:paraId="7A285371" w14:textId="0A490E75" w:rsidR="00065585" w:rsidRDefault="00065585" w:rsidP="00065585">
      <w:r>
        <w:rPr>
          <w:rFonts w:hint="eastAsia"/>
        </w:rPr>
        <w:t>・毎年同じ人が会長</w:t>
      </w:r>
      <w:r w:rsidR="009A53F0">
        <w:rPr>
          <w:rFonts w:hint="eastAsia"/>
        </w:rPr>
        <w:t>など</w:t>
      </w:r>
      <w:r>
        <w:rPr>
          <w:rFonts w:hint="eastAsia"/>
        </w:rPr>
        <w:t>4役をされているので任期を決めて次世代につなげるといいと思います。</w:t>
      </w:r>
    </w:p>
    <w:p w14:paraId="7816167A" w14:textId="77777777" w:rsidR="00065585" w:rsidRDefault="00065585" w:rsidP="00065585">
      <w:r>
        <w:rPr>
          <w:rFonts w:hint="eastAsia"/>
        </w:rPr>
        <w:t>・</w:t>
      </w:r>
      <w:r w:rsidRPr="00FF006E">
        <w:rPr>
          <w:rFonts w:hint="eastAsia"/>
        </w:rPr>
        <w:t>自治会費が高過ぎる</w:t>
      </w:r>
      <w:r>
        <w:rPr>
          <w:rFonts w:hint="eastAsia"/>
        </w:rPr>
        <w:t>。</w:t>
      </w:r>
    </w:p>
    <w:p w14:paraId="02692D0D" w14:textId="77777777" w:rsidR="00065585" w:rsidRDefault="00065585" w:rsidP="00065585">
      <w:r>
        <w:rPr>
          <w:rFonts w:hint="eastAsia"/>
        </w:rPr>
        <w:t>・</w:t>
      </w:r>
      <w:r w:rsidRPr="00FF006E">
        <w:rPr>
          <w:rFonts w:hint="eastAsia"/>
        </w:rPr>
        <w:t>無駄な活動を減らして、会費を下げてほしい。</w:t>
      </w:r>
    </w:p>
    <w:p w14:paraId="17F20066" w14:textId="77777777" w:rsidR="00065585" w:rsidRDefault="00065585" w:rsidP="0031159E">
      <w:pPr>
        <w:widowControl/>
        <w:snapToGrid w:val="0"/>
        <w:jc w:val="left"/>
        <w:rPr>
          <w:rFonts w:hAnsi="ＭＳ 明朝"/>
          <w:b/>
          <w:bCs/>
          <w:sz w:val="22"/>
        </w:rPr>
      </w:pPr>
    </w:p>
    <w:p w14:paraId="3A061722" w14:textId="77777777" w:rsidR="00065585" w:rsidRDefault="00065585" w:rsidP="0031159E">
      <w:pPr>
        <w:widowControl/>
        <w:snapToGrid w:val="0"/>
        <w:jc w:val="left"/>
        <w:rPr>
          <w:rFonts w:hAnsi="ＭＳ 明朝"/>
          <w:b/>
          <w:bCs/>
          <w:sz w:val="22"/>
        </w:rPr>
      </w:pPr>
    </w:p>
    <w:p w14:paraId="16B2482C" w14:textId="77777777" w:rsidR="00065585" w:rsidRDefault="00065585" w:rsidP="0031159E">
      <w:pPr>
        <w:widowControl/>
        <w:snapToGrid w:val="0"/>
        <w:jc w:val="left"/>
        <w:rPr>
          <w:rFonts w:hAnsi="ＭＳ 明朝"/>
          <w:b/>
          <w:bCs/>
          <w:sz w:val="22"/>
        </w:rPr>
      </w:pPr>
    </w:p>
    <w:p w14:paraId="50878B23" w14:textId="77777777" w:rsidR="00065585" w:rsidRDefault="00065585" w:rsidP="0031159E">
      <w:pPr>
        <w:widowControl/>
        <w:snapToGrid w:val="0"/>
        <w:jc w:val="left"/>
        <w:rPr>
          <w:rFonts w:hAnsi="ＭＳ 明朝"/>
          <w:b/>
          <w:bCs/>
          <w:sz w:val="22"/>
        </w:rPr>
      </w:pPr>
    </w:p>
    <w:p w14:paraId="7AF19EAB" w14:textId="77777777" w:rsidR="00065585" w:rsidRDefault="00065585" w:rsidP="0031159E">
      <w:pPr>
        <w:widowControl/>
        <w:snapToGrid w:val="0"/>
        <w:jc w:val="left"/>
        <w:rPr>
          <w:rFonts w:hAnsi="ＭＳ 明朝"/>
          <w:b/>
          <w:bCs/>
          <w:sz w:val="22"/>
        </w:rPr>
      </w:pPr>
    </w:p>
    <w:p w14:paraId="226107F9" w14:textId="77777777" w:rsidR="00065585" w:rsidRDefault="00065585" w:rsidP="0031159E">
      <w:pPr>
        <w:widowControl/>
        <w:snapToGrid w:val="0"/>
        <w:jc w:val="left"/>
        <w:rPr>
          <w:rFonts w:hAnsi="ＭＳ 明朝"/>
          <w:b/>
          <w:bCs/>
          <w:sz w:val="22"/>
        </w:rPr>
      </w:pPr>
    </w:p>
    <w:p w14:paraId="7F7BAD0D" w14:textId="77777777" w:rsidR="00065585" w:rsidRDefault="00065585" w:rsidP="0031159E">
      <w:pPr>
        <w:widowControl/>
        <w:snapToGrid w:val="0"/>
        <w:jc w:val="left"/>
        <w:rPr>
          <w:rFonts w:hAnsi="ＭＳ 明朝"/>
          <w:b/>
          <w:bCs/>
          <w:sz w:val="22"/>
        </w:rPr>
      </w:pPr>
    </w:p>
    <w:p w14:paraId="46AAC482" w14:textId="77777777" w:rsidR="00065585" w:rsidRDefault="00065585" w:rsidP="0031159E">
      <w:pPr>
        <w:widowControl/>
        <w:snapToGrid w:val="0"/>
        <w:jc w:val="left"/>
        <w:rPr>
          <w:rFonts w:hAnsi="ＭＳ 明朝"/>
          <w:b/>
          <w:bCs/>
          <w:sz w:val="22"/>
        </w:rPr>
      </w:pPr>
    </w:p>
    <w:p w14:paraId="20418193" w14:textId="77777777" w:rsidR="00065585" w:rsidRDefault="00065585" w:rsidP="0031159E">
      <w:pPr>
        <w:widowControl/>
        <w:snapToGrid w:val="0"/>
        <w:jc w:val="left"/>
        <w:rPr>
          <w:rFonts w:hAnsi="ＭＳ 明朝"/>
          <w:b/>
          <w:bCs/>
          <w:sz w:val="22"/>
        </w:rPr>
      </w:pPr>
    </w:p>
    <w:p w14:paraId="0C14AFC9" w14:textId="77777777" w:rsidR="00065585" w:rsidRDefault="00065585" w:rsidP="0031159E">
      <w:pPr>
        <w:widowControl/>
        <w:snapToGrid w:val="0"/>
        <w:jc w:val="left"/>
        <w:rPr>
          <w:rFonts w:hAnsi="ＭＳ 明朝"/>
          <w:b/>
          <w:bCs/>
          <w:sz w:val="22"/>
        </w:rPr>
      </w:pPr>
    </w:p>
    <w:p w14:paraId="10A85B29" w14:textId="77777777" w:rsidR="00065585" w:rsidRDefault="00065585" w:rsidP="0031159E">
      <w:pPr>
        <w:widowControl/>
        <w:snapToGrid w:val="0"/>
        <w:jc w:val="left"/>
        <w:rPr>
          <w:rFonts w:hAnsi="ＭＳ 明朝"/>
          <w:b/>
          <w:bCs/>
          <w:sz w:val="22"/>
        </w:rPr>
      </w:pPr>
    </w:p>
    <w:p w14:paraId="25BDDCA8" w14:textId="77777777" w:rsidR="00065585" w:rsidRDefault="00065585" w:rsidP="0031159E">
      <w:pPr>
        <w:widowControl/>
        <w:snapToGrid w:val="0"/>
        <w:jc w:val="left"/>
        <w:rPr>
          <w:rFonts w:hAnsi="ＭＳ 明朝"/>
          <w:b/>
          <w:bCs/>
          <w:sz w:val="22"/>
        </w:rPr>
      </w:pPr>
    </w:p>
    <w:p w14:paraId="7FC6EBAC" w14:textId="77777777" w:rsidR="00065585" w:rsidRDefault="00065585" w:rsidP="0031159E">
      <w:pPr>
        <w:widowControl/>
        <w:snapToGrid w:val="0"/>
        <w:jc w:val="left"/>
        <w:rPr>
          <w:rFonts w:hAnsi="ＭＳ 明朝"/>
          <w:b/>
          <w:bCs/>
          <w:sz w:val="22"/>
        </w:rPr>
      </w:pPr>
    </w:p>
    <w:p w14:paraId="0D4C331A" w14:textId="77777777" w:rsidR="00065585" w:rsidRDefault="00065585" w:rsidP="0031159E">
      <w:pPr>
        <w:widowControl/>
        <w:snapToGrid w:val="0"/>
        <w:jc w:val="left"/>
        <w:rPr>
          <w:rFonts w:hAnsi="ＭＳ 明朝"/>
          <w:b/>
          <w:bCs/>
          <w:sz w:val="22"/>
        </w:rPr>
      </w:pPr>
    </w:p>
    <w:p w14:paraId="3F512B9C" w14:textId="77777777" w:rsidR="00065585" w:rsidRDefault="00065585" w:rsidP="0031159E">
      <w:pPr>
        <w:widowControl/>
        <w:snapToGrid w:val="0"/>
        <w:jc w:val="left"/>
        <w:rPr>
          <w:rFonts w:hAnsi="ＭＳ 明朝"/>
          <w:b/>
          <w:bCs/>
          <w:sz w:val="22"/>
        </w:rPr>
      </w:pPr>
    </w:p>
    <w:p w14:paraId="2802DE3C" w14:textId="77777777" w:rsidR="00065585" w:rsidRDefault="00065585" w:rsidP="0031159E">
      <w:pPr>
        <w:widowControl/>
        <w:snapToGrid w:val="0"/>
        <w:jc w:val="left"/>
        <w:rPr>
          <w:rFonts w:hAnsi="ＭＳ 明朝"/>
          <w:b/>
          <w:bCs/>
          <w:sz w:val="22"/>
        </w:rPr>
      </w:pPr>
    </w:p>
    <w:p w14:paraId="1114601E" w14:textId="77777777" w:rsidR="00065585" w:rsidRDefault="00065585" w:rsidP="0031159E">
      <w:pPr>
        <w:widowControl/>
        <w:snapToGrid w:val="0"/>
        <w:jc w:val="left"/>
        <w:rPr>
          <w:rFonts w:hAnsi="ＭＳ 明朝"/>
          <w:b/>
          <w:bCs/>
          <w:sz w:val="22"/>
        </w:rPr>
      </w:pPr>
    </w:p>
    <w:p w14:paraId="55B81AD7" w14:textId="77777777" w:rsidR="00065585" w:rsidRDefault="00065585" w:rsidP="0031159E">
      <w:pPr>
        <w:widowControl/>
        <w:snapToGrid w:val="0"/>
        <w:jc w:val="left"/>
        <w:rPr>
          <w:rFonts w:hAnsi="ＭＳ 明朝"/>
          <w:b/>
          <w:bCs/>
          <w:sz w:val="22"/>
        </w:rPr>
      </w:pPr>
    </w:p>
    <w:p w14:paraId="12EA8FF0" w14:textId="77777777" w:rsidR="00065585" w:rsidRDefault="00065585" w:rsidP="0031159E">
      <w:pPr>
        <w:widowControl/>
        <w:snapToGrid w:val="0"/>
        <w:jc w:val="left"/>
        <w:rPr>
          <w:rFonts w:hAnsi="ＭＳ 明朝"/>
          <w:b/>
          <w:bCs/>
          <w:sz w:val="22"/>
        </w:rPr>
      </w:pPr>
    </w:p>
    <w:p w14:paraId="6F629B06" w14:textId="77777777" w:rsidR="0031159E" w:rsidRPr="00130290" w:rsidRDefault="0031159E" w:rsidP="0031159E">
      <w:pPr>
        <w:widowControl/>
        <w:snapToGrid w:val="0"/>
        <w:jc w:val="left"/>
        <w:rPr>
          <w:rFonts w:hAnsi="ＭＳ 明朝"/>
          <w:b/>
          <w:bCs/>
          <w:sz w:val="22"/>
        </w:rPr>
      </w:pPr>
    </w:p>
    <w:p w14:paraId="3116654C" w14:textId="5118DD6A" w:rsidR="00065585" w:rsidRPr="00717ED4" w:rsidRDefault="00065585" w:rsidP="00065585">
      <w:pPr>
        <w:pStyle w:val="ab"/>
        <w:ind w:left="545" w:hanging="440"/>
        <w:rPr>
          <w:rFonts w:ascii="Meiryo UI" w:eastAsia="Meiryo UI" w:hAnsi="Meiryo UI"/>
          <w:b/>
          <w:bCs/>
          <w:sz w:val="22"/>
          <w:szCs w:val="22"/>
        </w:rPr>
      </w:pPr>
      <w:r w:rsidRPr="0031159E">
        <w:rPr>
          <w:rFonts w:ascii="Meiryo UI" w:eastAsia="Meiryo UI" w:hAnsi="Meiryo UI" w:hint="eastAsia"/>
          <w:b/>
          <w:bCs/>
          <w:sz w:val="22"/>
          <w:szCs w:val="22"/>
        </w:rPr>
        <w:lastRenderedPageBreak/>
        <w:t>問28　あなたは地域の方々が区役所と連携して</w:t>
      </w:r>
      <w:r w:rsidRPr="00717ED4">
        <w:rPr>
          <w:rFonts w:ascii="Meiryo UI" w:eastAsia="Meiryo UI" w:hAnsi="Meiryo UI" w:hint="eastAsia"/>
          <w:b/>
          <w:bCs/>
          <w:sz w:val="22"/>
          <w:szCs w:val="22"/>
        </w:rPr>
        <w:t>、防犯・防災活動に取り組んでいることを知っていますか</w:t>
      </w:r>
      <w:r w:rsidR="00A041B5" w:rsidRPr="00717ED4">
        <w:rPr>
          <w:rFonts w:ascii="Meiryo UI" w:eastAsia="Meiryo UI" w:hAnsi="Meiryo UI" w:hint="eastAsia"/>
          <w:b/>
          <w:bCs/>
          <w:sz w:val="22"/>
          <w:szCs w:val="22"/>
        </w:rPr>
        <w:t>。</w:t>
      </w:r>
      <w:r w:rsidR="00C25532" w:rsidRPr="00717ED4">
        <w:rPr>
          <w:rFonts w:ascii="Meiryo UI" w:eastAsia="Meiryo UI" w:hAnsi="Meiryo UI" w:hint="eastAsia"/>
          <w:b/>
          <w:bCs/>
          <w:sz w:val="22"/>
          <w:szCs w:val="22"/>
        </w:rPr>
        <w:t>（ひとつだけに〇）</w:t>
      </w:r>
    </w:p>
    <w:p w14:paraId="65F9EE12" w14:textId="41F2FA2F" w:rsidR="009D2E30" w:rsidRPr="004B2026" w:rsidRDefault="00DD5C77" w:rsidP="00065585">
      <w:pPr>
        <w:jc w:val="center"/>
      </w:pPr>
      <w:r w:rsidRPr="002E3600">
        <w:rPr>
          <w:noProof/>
        </w:rPr>
        <w:drawing>
          <wp:anchor distT="0" distB="0" distL="114300" distR="114300" simplePos="0" relativeHeight="251750400" behindDoc="0" locked="0" layoutInCell="1" allowOverlap="1" wp14:anchorId="765E063B" wp14:editId="2496EDF7">
            <wp:simplePos x="0" y="0"/>
            <wp:positionH relativeFrom="column">
              <wp:posOffset>1562100</wp:posOffset>
            </wp:positionH>
            <wp:positionV relativeFrom="paragraph">
              <wp:posOffset>5715</wp:posOffset>
            </wp:positionV>
            <wp:extent cx="2837815" cy="8452886"/>
            <wp:effectExtent l="0" t="0" r="635" b="5715"/>
            <wp:wrapNone/>
            <wp:docPr id="117730284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7815" cy="845288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2E30" w:rsidRPr="004B2026" w:rsidSect="005215B3">
      <w:footerReference w:type="default" r:id="rId31"/>
      <w:type w:val="continuous"/>
      <w:pgSz w:w="11906" w:h="16838" w:code="9"/>
      <w:pgMar w:top="1440" w:right="1080" w:bottom="1440" w:left="1080" w:header="794"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FC64" w14:textId="77777777" w:rsidR="00DF0744" w:rsidRDefault="00DF0744">
      <w:r>
        <w:separator/>
      </w:r>
    </w:p>
  </w:endnote>
  <w:endnote w:type="continuationSeparator" w:id="0">
    <w:p w14:paraId="62E926EB" w14:textId="77777777" w:rsidR="00DF0744" w:rsidRDefault="00DF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F28" w14:textId="7FDE5241" w:rsidR="00B36F8C" w:rsidRDefault="00B36F8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05035"/>
      <w:docPartObj>
        <w:docPartGallery w:val="Page Numbers (Bottom of Page)"/>
        <w:docPartUnique/>
      </w:docPartObj>
    </w:sdtPr>
    <w:sdtContent>
      <w:p w14:paraId="2B5E05F4" w14:textId="00D94BD0" w:rsidR="002F0E4F" w:rsidRDefault="002F0E4F">
        <w:pPr>
          <w:pStyle w:val="af2"/>
          <w:jc w:val="center"/>
        </w:pPr>
        <w:r>
          <w:fldChar w:fldCharType="begin"/>
        </w:r>
        <w:r>
          <w:instrText>PAGE   \* MERGEFORMAT</w:instrText>
        </w:r>
        <w:r>
          <w:fldChar w:fldCharType="separate"/>
        </w:r>
        <w:r>
          <w:rPr>
            <w:lang w:val="ja-JP"/>
          </w:rPr>
          <w:t>2</w:t>
        </w:r>
        <w:r>
          <w:fldChar w:fldCharType="end"/>
        </w:r>
      </w:p>
    </w:sdtContent>
  </w:sdt>
  <w:p w14:paraId="2742C04E" w14:textId="77777777" w:rsidR="002F0E4F" w:rsidRDefault="002F0E4F">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AFC7" w14:textId="77777777" w:rsidR="00DF0744" w:rsidRDefault="00DF0744">
      <w:r>
        <w:separator/>
      </w:r>
    </w:p>
  </w:footnote>
  <w:footnote w:type="continuationSeparator" w:id="0">
    <w:p w14:paraId="3C55A4E1" w14:textId="77777777" w:rsidR="00DF0744" w:rsidRDefault="00DF0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25322"/>
    <w:multiLevelType w:val="hybridMultilevel"/>
    <w:tmpl w:val="6596A5DE"/>
    <w:lvl w:ilvl="0" w:tplc="AB78AD0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985CA0"/>
    <w:multiLevelType w:val="hybridMultilevel"/>
    <w:tmpl w:val="8006D8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850942">
    <w:abstractNumId w:val="0"/>
  </w:num>
  <w:num w:numId="2" w16cid:durableId="196950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83"/>
    <w:rsid w:val="00007752"/>
    <w:rsid w:val="00011480"/>
    <w:rsid w:val="00012CF1"/>
    <w:rsid w:val="00013E81"/>
    <w:rsid w:val="000208CB"/>
    <w:rsid w:val="00022311"/>
    <w:rsid w:val="00031230"/>
    <w:rsid w:val="00034137"/>
    <w:rsid w:val="00034138"/>
    <w:rsid w:val="00034BC7"/>
    <w:rsid w:val="00040B15"/>
    <w:rsid w:val="0004460B"/>
    <w:rsid w:val="000451B6"/>
    <w:rsid w:val="000479E4"/>
    <w:rsid w:val="00047C7A"/>
    <w:rsid w:val="00051C36"/>
    <w:rsid w:val="00051EA9"/>
    <w:rsid w:val="000538D7"/>
    <w:rsid w:val="0005535F"/>
    <w:rsid w:val="00055B73"/>
    <w:rsid w:val="00055DAE"/>
    <w:rsid w:val="0006164F"/>
    <w:rsid w:val="0006276A"/>
    <w:rsid w:val="0006335F"/>
    <w:rsid w:val="00063649"/>
    <w:rsid w:val="00065585"/>
    <w:rsid w:val="00065B1A"/>
    <w:rsid w:val="00066370"/>
    <w:rsid w:val="000703B3"/>
    <w:rsid w:val="000742EF"/>
    <w:rsid w:val="00075D3A"/>
    <w:rsid w:val="00077D57"/>
    <w:rsid w:val="00083625"/>
    <w:rsid w:val="000866A5"/>
    <w:rsid w:val="00090C52"/>
    <w:rsid w:val="00092E57"/>
    <w:rsid w:val="000943E6"/>
    <w:rsid w:val="00094A61"/>
    <w:rsid w:val="000A0373"/>
    <w:rsid w:val="000A183B"/>
    <w:rsid w:val="000A1C0F"/>
    <w:rsid w:val="000A1F5A"/>
    <w:rsid w:val="000A2BA3"/>
    <w:rsid w:val="000A5A11"/>
    <w:rsid w:val="000A717A"/>
    <w:rsid w:val="000B0D4C"/>
    <w:rsid w:val="000B1A69"/>
    <w:rsid w:val="000B2A34"/>
    <w:rsid w:val="000B32E7"/>
    <w:rsid w:val="000B34D0"/>
    <w:rsid w:val="000B590B"/>
    <w:rsid w:val="000C315B"/>
    <w:rsid w:val="000C6EC0"/>
    <w:rsid w:val="000D0178"/>
    <w:rsid w:val="000D06B2"/>
    <w:rsid w:val="000D3395"/>
    <w:rsid w:val="000D4571"/>
    <w:rsid w:val="000D6939"/>
    <w:rsid w:val="000E00D2"/>
    <w:rsid w:val="000E6076"/>
    <w:rsid w:val="000F16B7"/>
    <w:rsid w:val="000F38C4"/>
    <w:rsid w:val="000F7485"/>
    <w:rsid w:val="00100FBA"/>
    <w:rsid w:val="00110289"/>
    <w:rsid w:val="0011399B"/>
    <w:rsid w:val="0011660C"/>
    <w:rsid w:val="00117104"/>
    <w:rsid w:val="001222B2"/>
    <w:rsid w:val="00125D49"/>
    <w:rsid w:val="00131799"/>
    <w:rsid w:val="00141234"/>
    <w:rsid w:val="00142EDF"/>
    <w:rsid w:val="001467D0"/>
    <w:rsid w:val="00150A22"/>
    <w:rsid w:val="00151A8A"/>
    <w:rsid w:val="0015442D"/>
    <w:rsid w:val="00155375"/>
    <w:rsid w:val="001573BA"/>
    <w:rsid w:val="001655ED"/>
    <w:rsid w:val="00167B44"/>
    <w:rsid w:val="00171E48"/>
    <w:rsid w:val="00185880"/>
    <w:rsid w:val="00187C48"/>
    <w:rsid w:val="001920A6"/>
    <w:rsid w:val="00194893"/>
    <w:rsid w:val="00196248"/>
    <w:rsid w:val="001A4680"/>
    <w:rsid w:val="001A46F2"/>
    <w:rsid w:val="001B0EE4"/>
    <w:rsid w:val="001B6264"/>
    <w:rsid w:val="001C1D2F"/>
    <w:rsid w:val="001C1FAA"/>
    <w:rsid w:val="001C694D"/>
    <w:rsid w:val="001D158B"/>
    <w:rsid w:val="001D3615"/>
    <w:rsid w:val="001E65D0"/>
    <w:rsid w:val="001F51F3"/>
    <w:rsid w:val="001F6715"/>
    <w:rsid w:val="002200A6"/>
    <w:rsid w:val="00223EB6"/>
    <w:rsid w:val="00226761"/>
    <w:rsid w:val="002312A0"/>
    <w:rsid w:val="00232811"/>
    <w:rsid w:val="002555BF"/>
    <w:rsid w:val="00255812"/>
    <w:rsid w:val="00260B34"/>
    <w:rsid w:val="00267664"/>
    <w:rsid w:val="0027116C"/>
    <w:rsid w:val="002712C5"/>
    <w:rsid w:val="0027334A"/>
    <w:rsid w:val="0027572C"/>
    <w:rsid w:val="00284C2F"/>
    <w:rsid w:val="0028521C"/>
    <w:rsid w:val="0028728B"/>
    <w:rsid w:val="00290C92"/>
    <w:rsid w:val="00292710"/>
    <w:rsid w:val="002A0220"/>
    <w:rsid w:val="002C14C7"/>
    <w:rsid w:val="002C35A7"/>
    <w:rsid w:val="002C551C"/>
    <w:rsid w:val="002C5936"/>
    <w:rsid w:val="002C75C4"/>
    <w:rsid w:val="002D05CA"/>
    <w:rsid w:val="002D08EA"/>
    <w:rsid w:val="002D65E4"/>
    <w:rsid w:val="002D696D"/>
    <w:rsid w:val="002D7ACF"/>
    <w:rsid w:val="002D7C1B"/>
    <w:rsid w:val="002E3600"/>
    <w:rsid w:val="002E7C9E"/>
    <w:rsid w:val="002F0D38"/>
    <w:rsid w:val="002F0E4F"/>
    <w:rsid w:val="00301AA6"/>
    <w:rsid w:val="003049C3"/>
    <w:rsid w:val="0031120F"/>
    <w:rsid w:val="0031159E"/>
    <w:rsid w:val="00313A40"/>
    <w:rsid w:val="0032021E"/>
    <w:rsid w:val="003318EA"/>
    <w:rsid w:val="003320B4"/>
    <w:rsid w:val="00334AA1"/>
    <w:rsid w:val="003371FF"/>
    <w:rsid w:val="00341D34"/>
    <w:rsid w:val="00344673"/>
    <w:rsid w:val="00346627"/>
    <w:rsid w:val="00354444"/>
    <w:rsid w:val="00355EC8"/>
    <w:rsid w:val="00362654"/>
    <w:rsid w:val="0036588E"/>
    <w:rsid w:val="003663A9"/>
    <w:rsid w:val="003670D2"/>
    <w:rsid w:val="00374622"/>
    <w:rsid w:val="003758AD"/>
    <w:rsid w:val="00376571"/>
    <w:rsid w:val="003770E7"/>
    <w:rsid w:val="003778AE"/>
    <w:rsid w:val="00381862"/>
    <w:rsid w:val="0038305C"/>
    <w:rsid w:val="003878A9"/>
    <w:rsid w:val="00390B64"/>
    <w:rsid w:val="00392E5D"/>
    <w:rsid w:val="00397C9D"/>
    <w:rsid w:val="003A2A6E"/>
    <w:rsid w:val="003A5857"/>
    <w:rsid w:val="003A5E70"/>
    <w:rsid w:val="003A6E67"/>
    <w:rsid w:val="003B723E"/>
    <w:rsid w:val="003B7892"/>
    <w:rsid w:val="003C0F60"/>
    <w:rsid w:val="003C36AC"/>
    <w:rsid w:val="003C5581"/>
    <w:rsid w:val="003C5787"/>
    <w:rsid w:val="003C6945"/>
    <w:rsid w:val="003C7762"/>
    <w:rsid w:val="003D620E"/>
    <w:rsid w:val="003D6765"/>
    <w:rsid w:val="003F0EBD"/>
    <w:rsid w:val="003F37C7"/>
    <w:rsid w:val="003F4E33"/>
    <w:rsid w:val="00400671"/>
    <w:rsid w:val="00401B50"/>
    <w:rsid w:val="00401ED1"/>
    <w:rsid w:val="00406817"/>
    <w:rsid w:val="00414F5D"/>
    <w:rsid w:val="00422D15"/>
    <w:rsid w:val="00426726"/>
    <w:rsid w:val="00430C25"/>
    <w:rsid w:val="004314E3"/>
    <w:rsid w:val="00435569"/>
    <w:rsid w:val="00443972"/>
    <w:rsid w:val="00443E77"/>
    <w:rsid w:val="004440C8"/>
    <w:rsid w:val="00444205"/>
    <w:rsid w:val="004443D9"/>
    <w:rsid w:val="00445D77"/>
    <w:rsid w:val="0045044D"/>
    <w:rsid w:val="00452C35"/>
    <w:rsid w:val="00455B23"/>
    <w:rsid w:val="004566C2"/>
    <w:rsid w:val="00456BAA"/>
    <w:rsid w:val="004601CC"/>
    <w:rsid w:val="004620B6"/>
    <w:rsid w:val="00466B07"/>
    <w:rsid w:val="0047073D"/>
    <w:rsid w:val="004713AC"/>
    <w:rsid w:val="0047296D"/>
    <w:rsid w:val="0047327C"/>
    <w:rsid w:val="00475E92"/>
    <w:rsid w:val="00477AD2"/>
    <w:rsid w:val="00477D16"/>
    <w:rsid w:val="0048054D"/>
    <w:rsid w:val="00484323"/>
    <w:rsid w:val="00485A13"/>
    <w:rsid w:val="0049017C"/>
    <w:rsid w:val="004908FE"/>
    <w:rsid w:val="004915A9"/>
    <w:rsid w:val="004953F9"/>
    <w:rsid w:val="00496C58"/>
    <w:rsid w:val="004A009F"/>
    <w:rsid w:val="004A4721"/>
    <w:rsid w:val="004A506E"/>
    <w:rsid w:val="004B2026"/>
    <w:rsid w:val="004C12C0"/>
    <w:rsid w:val="004C2179"/>
    <w:rsid w:val="004C36FE"/>
    <w:rsid w:val="004C5C33"/>
    <w:rsid w:val="004C5F64"/>
    <w:rsid w:val="004C6EDE"/>
    <w:rsid w:val="004D7332"/>
    <w:rsid w:val="004E40D9"/>
    <w:rsid w:val="004E663E"/>
    <w:rsid w:val="004F2E5D"/>
    <w:rsid w:val="004F4703"/>
    <w:rsid w:val="005002CD"/>
    <w:rsid w:val="00501F97"/>
    <w:rsid w:val="005053DE"/>
    <w:rsid w:val="00505F90"/>
    <w:rsid w:val="00506DD5"/>
    <w:rsid w:val="00511337"/>
    <w:rsid w:val="00515F4D"/>
    <w:rsid w:val="005215B3"/>
    <w:rsid w:val="0053589F"/>
    <w:rsid w:val="005364F3"/>
    <w:rsid w:val="00540823"/>
    <w:rsid w:val="005432C3"/>
    <w:rsid w:val="005440B1"/>
    <w:rsid w:val="00553972"/>
    <w:rsid w:val="00563AAF"/>
    <w:rsid w:val="00571F70"/>
    <w:rsid w:val="00571FE6"/>
    <w:rsid w:val="00573767"/>
    <w:rsid w:val="0058081E"/>
    <w:rsid w:val="00580D40"/>
    <w:rsid w:val="00581946"/>
    <w:rsid w:val="00582CC9"/>
    <w:rsid w:val="00584EF1"/>
    <w:rsid w:val="00590F95"/>
    <w:rsid w:val="00591C06"/>
    <w:rsid w:val="005971E4"/>
    <w:rsid w:val="005A2F2F"/>
    <w:rsid w:val="005A3237"/>
    <w:rsid w:val="005A34DF"/>
    <w:rsid w:val="005B3732"/>
    <w:rsid w:val="005B436D"/>
    <w:rsid w:val="005B5878"/>
    <w:rsid w:val="005B7139"/>
    <w:rsid w:val="005C29FB"/>
    <w:rsid w:val="005C3B4A"/>
    <w:rsid w:val="005D2546"/>
    <w:rsid w:val="005D29AA"/>
    <w:rsid w:val="005D3886"/>
    <w:rsid w:val="005D44ED"/>
    <w:rsid w:val="005F09BD"/>
    <w:rsid w:val="005F52AC"/>
    <w:rsid w:val="00601C8D"/>
    <w:rsid w:val="00605302"/>
    <w:rsid w:val="006058E7"/>
    <w:rsid w:val="00605AC0"/>
    <w:rsid w:val="00606270"/>
    <w:rsid w:val="00606AF0"/>
    <w:rsid w:val="00614389"/>
    <w:rsid w:val="00614A9A"/>
    <w:rsid w:val="00616E83"/>
    <w:rsid w:val="00616FDB"/>
    <w:rsid w:val="00623CDE"/>
    <w:rsid w:val="00634AC5"/>
    <w:rsid w:val="0063593D"/>
    <w:rsid w:val="006359B6"/>
    <w:rsid w:val="00636B50"/>
    <w:rsid w:val="00637406"/>
    <w:rsid w:val="00653A03"/>
    <w:rsid w:val="00657031"/>
    <w:rsid w:val="00657581"/>
    <w:rsid w:val="00662CD7"/>
    <w:rsid w:val="00663BC5"/>
    <w:rsid w:val="00665605"/>
    <w:rsid w:val="00666962"/>
    <w:rsid w:val="00667C91"/>
    <w:rsid w:val="00674638"/>
    <w:rsid w:val="0067670A"/>
    <w:rsid w:val="006800DF"/>
    <w:rsid w:val="00681652"/>
    <w:rsid w:val="00681ED2"/>
    <w:rsid w:val="00683A5D"/>
    <w:rsid w:val="006866A6"/>
    <w:rsid w:val="00686844"/>
    <w:rsid w:val="006876D7"/>
    <w:rsid w:val="00693041"/>
    <w:rsid w:val="0069433A"/>
    <w:rsid w:val="0069636F"/>
    <w:rsid w:val="006966CE"/>
    <w:rsid w:val="006A035A"/>
    <w:rsid w:val="006A0EA1"/>
    <w:rsid w:val="006A6548"/>
    <w:rsid w:val="006A7064"/>
    <w:rsid w:val="006A7B64"/>
    <w:rsid w:val="006B3B27"/>
    <w:rsid w:val="006B5C30"/>
    <w:rsid w:val="006C25D1"/>
    <w:rsid w:val="006F2501"/>
    <w:rsid w:val="006F3862"/>
    <w:rsid w:val="006F60DA"/>
    <w:rsid w:val="00713340"/>
    <w:rsid w:val="00713740"/>
    <w:rsid w:val="00714078"/>
    <w:rsid w:val="00714FA1"/>
    <w:rsid w:val="00715A8A"/>
    <w:rsid w:val="00717ED4"/>
    <w:rsid w:val="007217D8"/>
    <w:rsid w:val="00724257"/>
    <w:rsid w:val="00724AF1"/>
    <w:rsid w:val="007268DA"/>
    <w:rsid w:val="007268EB"/>
    <w:rsid w:val="007323B1"/>
    <w:rsid w:val="0073420A"/>
    <w:rsid w:val="007430D2"/>
    <w:rsid w:val="00745099"/>
    <w:rsid w:val="00750C94"/>
    <w:rsid w:val="007510F6"/>
    <w:rsid w:val="00756358"/>
    <w:rsid w:val="00766585"/>
    <w:rsid w:val="00766B46"/>
    <w:rsid w:val="007675FD"/>
    <w:rsid w:val="00772949"/>
    <w:rsid w:val="00776668"/>
    <w:rsid w:val="00777164"/>
    <w:rsid w:val="00780A6F"/>
    <w:rsid w:val="00782752"/>
    <w:rsid w:val="007837B0"/>
    <w:rsid w:val="007858B4"/>
    <w:rsid w:val="00792ADF"/>
    <w:rsid w:val="00793F44"/>
    <w:rsid w:val="007A121D"/>
    <w:rsid w:val="007A5842"/>
    <w:rsid w:val="007A7081"/>
    <w:rsid w:val="007C326D"/>
    <w:rsid w:val="007C7A09"/>
    <w:rsid w:val="007E17EC"/>
    <w:rsid w:val="007E310F"/>
    <w:rsid w:val="007E39F0"/>
    <w:rsid w:val="007E7E97"/>
    <w:rsid w:val="007F2222"/>
    <w:rsid w:val="007F4F1E"/>
    <w:rsid w:val="007F5187"/>
    <w:rsid w:val="007F608C"/>
    <w:rsid w:val="007F6474"/>
    <w:rsid w:val="008054DE"/>
    <w:rsid w:val="00811CA0"/>
    <w:rsid w:val="00815DAB"/>
    <w:rsid w:val="008238C6"/>
    <w:rsid w:val="008243DE"/>
    <w:rsid w:val="008342D8"/>
    <w:rsid w:val="008437BF"/>
    <w:rsid w:val="008564F5"/>
    <w:rsid w:val="0085665C"/>
    <w:rsid w:val="00857AA1"/>
    <w:rsid w:val="008612C9"/>
    <w:rsid w:val="008666B0"/>
    <w:rsid w:val="0088269B"/>
    <w:rsid w:val="008863DF"/>
    <w:rsid w:val="00886D38"/>
    <w:rsid w:val="00893C20"/>
    <w:rsid w:val="008A16CC"/>
    <w:rsid w:val="008A2EFE"/>
    <w:rsid w:val="008B2117"/>
    <w:rsid w:val="008B6917"/>
    <w:rsid w:val="008B7648"/>
    <w:rsid w:val="008C0380"/>
    <w:rsid w:val="008C06E1"/>
    <w:rsid w:val="008C3631"/>
    <w:rsid w:val="008E3A55"/>
    <w:rsid w:val="008E7898"/>
    <w:rsid w:val="008F0E7F"/>
    <w:rsid w:val="008F410B"/>
    <w:rsid w:val="009165DC"/>
    <w:rsid w:val="00933517"/>
    <w:rsid w:val="00933F5C"/>
    <w:rsid w:val="0093637D"/>
    <w:rsid w:val="00937105"/>
    <w:rsid w:val="00940661"/>
    <w:rsid w:val="00941563"/>
    <w:rsid w:val="00950EDC"/>
    <w:rsid w:val="00953DA3"/>
    <w:rsid w:val="00964560"/>
    <w:rsid w:val="00965A6B"/>
    <w:rsid w:val="00966ACF"/>
    <w:rsid w:val="00967DB0"/>
    <w:rsid w:val="00974137"/>
    <w:rsid w:val="00977261"/>
    <w:rsid w:val="00977EBE"/>
    <w:rsid w:val="0098133C"/>
    <w:rsid w:val="009825FC"/>
    <w:rsid w:val="009835B2"/>
    <w:rsid w:val="00984D21"/>
    <w:rsid w:val="00984EB7"/>
    <w:rsid w:val="0098543C"/>
    <w:rsid w:val="00993524"/>
    <w:rsid w:val="00995112"/>
    <w:rsid w:val="0099571F"/>
    <w:rsid w:val="00997A3B"/>
    <w:rsid w:val="009A0EA8"/>
    <w:rsid w:val="009A1FDD"/>
    <w:rsid w:val="009A2F5A"/>
    <w:rsid w:val="009A4E1F"/>
    <w:rsid w:val="009A53F0"/>
    <w:rsid w:val="009A5BCF"/>
    <w:rsid w:val="009B06E2"/>
    <w:rsid w:val="009B4947"/>
    <w:rsid w:val="009B4A85"/>
    <w:rsid w:val="009B6EAE"/>
    <w:rsid w:val="009C2FD2"/>
    <w:rsid w:val="009D2E30"/>
    <w:rsid w:val="009D3B18"/>
    <w:rsid w:val="009D685D"/>
    <w:rsid w:val="009E075C"/>
    <w:rsid w:val="009E428C"/>
    <w:rsid w:val="009F7497"/>
    <w:rsid w:val="00A02E0C"/>
    <w:rsid w:val="00A02E66"/>
    <w:rsid w:val="00A041B5"/>
    <w:rsid w:val="00A06D98"/>
    <w:rsid w:val="00A151DC"/>
    <w:rsid w:val="00A26BF1"/>
    <w:rsid w:val="00A26E02"/>
    <w:rsid w:val="00A32CF2"/>
    <w:rsid w:val="00A34987"/>
    <w:rsid w:val="00A4000A"/>
    <w:rsid w:val="00A41607"/>
    <w:rsid w:val="00A43D42"/>
    <w:rsid w:val="00A47E5C"/>
    <w:rsid w:val="00A5272D"/>
    <w:rsid w:val="00A63692"/>
    <w:rsid w:val="00A63CAD"/>
    <w:rsid w:val="00A658A9"/>
    <w:rsid w:val="00A65AC2"/>
    <w:rsid w:val="00A74637"/>
    <w:rsid w:val="00A77E55"/>
    <w:rsid w:val="00A8697B"/>
    <w:rsid w:val="00A87EE4"/>
    <w:rsid w:val="00A93228"/>
    <w:rsid w:val="00A94153"/>
    <w:rsid w:val="00A96B9A"/>
    <w:rsid w:val="00A96F92"/>
    <w:rsid w:val="00AA4BED"/>
    <w:rsid w:val="00AA770A"/>
    <w:rsid w:val="00AB0C58"/>
    <w:rsid w:val="00AB2615"/>
    <w:rsid w:val="00AB5F7F"/>
    <w:rsid w:val="00AC2D9A"/>
    <w:rsid w:val="00AC731F"/>
    <w:rsid w:val="00AC744D"/>
    <w:rsid w:val="00AE141B"/>
    <w:rsid w:val="00AE1F88"/>
    <w:rsid w:val="00AF364B"/>
    <w:rsid w:val="00AF59E7"/>
    <w:rsid w:val="00AF6543"/>
    <w:rsid w:val="00B00C28"/>
    <w:rsid w:val="00B025B9"/>
    <w:rsid w:val="00B111AD"/>
    <w:rsid w:val="00B15EDA"/>
    <w:rsid w:val="00B168B6"/>
    <w:rsid w:val="00B16D6B"/>
    <w:rsid w:val="00B17406"/>
    <w:rsid w:val="00B20084"/>
    <w:rsid w:val="00B3388D"/>
    <w:rsid w:val="00B34573"/>
    <w:rsid w:val="00B353ED"/>
    <w:rsid w:val="00B3551A"/>
    <w:rsid w:val="00B36F8C"/>
    <w:rsid w:val="00B45A7F"/>
    <w:rsid w:val="00B5352C"/>
    <w:rsid w:val="00B54257"/>
    <w:rsid w:val="00B558E8"/>
    <w:rsid w:val="00B62760"/>
    <w:rsid w:val="00B718AF"/>
    <w:rsid w:val="00B8062B"/>
    <w:rsid w:val="00B8416F"/>
    <w:rsid w:val="00B94635"/>
    <w:rsid w:val="00B9665D"/>
    <w:rsid w:val="00BA533E"/>
    <w:rsid w:val="00BA780C"/>
    <w:rsid w:val="00BC30CB"/>
    <w:rsid w:val="00BD1302"/>
    <w:rsid w:val="00BD25FE"/>
    <w:rsid w:val="00BD34AB"/>
    <w:rsid w:val="00BD359C"/>
    <w:rsid w:val="00BE08D9"/>
    <w:rsid w:val="00BE51D7"/>
    <w:rsid w:val="00BE6AE3"/>
    <w:rsid w:val="00BF04AB"/>
    <w:rsid w:val="00BF234C"/>
    <w:rsid w:val="00BF31D8"/>
    <w:rsid w:val="00BF6121"/>
    <w:rsid w:val="00BF61E5"/>
    <w:rsid w:val="00C112BF"/>
    <w:rsid w:val="00C13D26"/>
    <w:rsid w:val="00C1413C"/>
    <w:rsid w:val="00C17838"/>
    <w:rsid w:val="00C2112D"/>
    <w:rsid w:val="00C22C2B"/>
    <w:rsid w:val="00C25532"/>
    <w:rsid w:val="00C32741"/>
    <w:rsid w:val="00C32872"/>
    <w:rsid w:val="00C3780A"/>
    <w:rsid w:val="00C40736"/>
    <w:rsid w:val="00C4297B"/>
    <w:rsid w:val="00C44CD7"/>
    <w:rsid w:val="00C531B1"/>
    <w:rsid w:val="00C538B9"/>
    <w:rsid w:val="00C543BA"/>
    <w:rsid w:val="00C55ABD"/>
    <w:rsid w:val="00C60853"/>
    <w:rsid w:val="00C60BAC"/>
    <w:rsid w:val="00C61C96"/>
    <w:rsid w:val="00C67301"/>
    <w:rsid w:val="00C834B3"/>
    <w:rsid w:val="00C8360F"/>
    <w:rsid w:val="00C84F94"/>
    <w:rsid w:val="00C94963"/>
    <w:rsid w:val="00C957A7"/>
    <w:rsid w:val="00C97450"/>
    <w:rsid w:val="00C97D0C"/>
    <w:rsid w:val="00CA2468"/>
    <w:rsid w:val="00CA2E2B"/>
    <w:rsid w:val="00CA36A2"/>
    <w:rsid w:val="00CA454E"/>
    <w:rsid w:val="00CB3911"/>
    <w:rsid w:val="00CB52EA"/>
    <w:rsid w:val="00CB57A2"/>
    <w:rsid w:val="00CB6C69"/>
    <w:rsid w:val="00CC068B"/>
    <w:rsid w:val="00CC1420"/>
    <w:rsid w:val="00CC147A"/>
    <w:rsid w:val="00CC25E4"/>
    <w:rsid w:val="00CC61C3"/>
    <w:rsid w:val="00CC6D20"/>
    <w:rsid w:val="00CC78AA"/>
    <w:rsid w:val="00CD019D"/>
    <w:rsid w:val="00CD2BB8"/>
    <w:rsid w:val="00CD2D57"/>
    <w:rsid w:val="00CD517D"/>
    <w:rsid w:val="00CD5F0F"/>
    <w:rsid w:val="00CE55CE"/>
    <w:rsid w:val="00CF3FC9"/>
    <w:rsid w:val="00D007BC"/>
    <w:rsid w:val="00D01468"/>
    <w:rsid w:val="00D017AA"/>
    <w:rsid w:val="00D135D6"/>
    <w:rsid w:val="00D17367"/>
    <w:rsid w:val="00D21170"/>
    <w:rsid w:val="00D21D70"/>
    <w:rsid w:val="00D242A0"/>
    <w:rsid w:val="00D27F07"/>
    <w:rsid w:val="00D3253A"/>
    <w:rsid w:val="00D32FC6"/>
    <w:rsid w:val="00D331BC"/>
    <w:rsid w:val="00D624C3"/>
    <w:rsid w:val="00D73D15"/>
    <w:rsid w:val="00D74454"/>
    <w:rsid w:val="00D84CE4"/>
    <w:rsid w:val="00D84CEF"/>
    <w:rsid w:val="00D852B4"/>
    <w:rsid w:val="00D8773D"/>
    <w:rsid w:val="00DA0CF2"/>
    <w:rsid w:val="00DA0D7C"/>
    <w:rsid w:val="00DA563E"/>
    <w:rsid w:val="00DA5F1A"/>
    <w:rsid w:val="00DB1471"/>
    <w:rsid w:val="00DB2510"/>
    <w:rsid w:val="00DB3A3D"/>
    <w:rsid w:val="00DC0E8F"/>
    <w:rsid w:val="00DC72A1"/>
    <w:rsid w:val="00DC734B"/>
    <w:rsid w:val="00DC7366"/>
    <w:rsid w:val="00DD5C77"/>
    <w:rsid w:val="00DD7B18"/>
    <w:rsid w:val="00DE2254"/>
    <w:rsid w:val="00DF052A"/>
    <w:rsid w:val="00DF0744"/>
    <w:rsid w:val="00DF07F9"/>
    <w:rsid w:val="00DF19D1"/>
    <w:rsid w:val="00DF3854"/>
    <w:rsid w:val="00DF7094"/>
    <w:rsid w:val="00DF7EFA"/>
    <w:rsid w:val="00E00B08"/>
    <w:rsid w:val="00E015AB"/>
    <w:rsid w:val="00E021EC"/>
    <w:rsid w:val="00E0367B"/>
    <w:rsid w:val="00E056F1"/>
    <w:rsid w:val="00E07DA4"/>
    <w:rsid w:val="00E13887"/>
    <w:rsid w:val="00E30D29"/>
    <w:rsid w:val="00E31948"/>
    <w:rsid w:val="00E31D22"/>
    <w:rsid w:val="00E32E02"/>
    <w:rsid w:val="00E34A05"/>
    <w:rsid w:val="00E3676E"/>
    <w:rsid w:val="00E426BF"/>
    <w:rsid w:val="00E43CF6"/>
    <w:rsid w:val="00E45E24"/>
    <w:rsid w:val="00E46942"/>
    <w:rsid w:val="00E525AE"/>
    <w:rsid w:val="00E550B8"/>
    <w:rsid w:val="00E56C4B"/>
    <w:rsid w:val="00E575FF"/>
    <w:rsid w:val="00E62433"/>
    <w:rsid w:val="00E62781"/>
    <w:rsid w:val="00E62E4E"/>
    <w:rsid w:val="00E642D1"/>
    <w:rsid w:val="00E706EB"/>
    <w:rsid w:val="00E7489A"/>
    <w:rsid w:val="00E77F97"/>
    <w:rsid w:val="00E813B6"/>
    <w:rsid w:val="00E83F54"/>
    <w:rsid w:val="00E911C6"/>
    <w:rsid w:val="00E92B3A"/>
    <w:rsid w:val="00E94786"/>
    <w:rsid w:val="00E953F9"/>
    <w:rsid w:val="00E95974"/>
    <w:rsid w:val="00EA0850"/>
    <w:rsid w:val="00EA3F32"/>
    <w:rsid w:val="00EA414F"/>
    <w:rsid w:val="00EB541B"/>
    <w:rsid w:val="00EC0A2D"/>
    <w:rsid w:val="00EC46F9"/>
    <w:rsid w:val="00EC4F0D"/>
    <w:rsid w:val="00EC7BB5"/>
    <w:rsid w:val="00ED3546"/>
    <w:rsid w:val="00ED42A6"/>
    <w:rsid w:val="00ED4A2D"/>
    <w:rsid w:val="00EE1190"/>
    <w:rsid w:val="00EE3CD6"/>
    <w:rsid w:val="00EF5FC8"/>
    <w:rsid w:val="00F00C31"/>
    <w:rsid w:val="00F041FB"/>
    <w:rsid w:val="00F06E78"/>
    <w:rsid w:val="00F207C7"/>
    <w:rsid w:val="00F23E20"/>
    <w:rsid w:val="00F24369"/>
    <w:rsid w:val="00F266BE"/>
    <w:rsid w:val="00F30DB6"/>
    <w:rsid w:val="00F40D63"/>
    <w:rsid w:val="00F501D9"/>
    <w:rsid w:val="00F509FF"/>
    <w:rsid w:val="00F50ECC"/>
    <w:rsid w:val="00F6348B"/>
    <w:rsid w:val="00F64DA1"/>
    <w:rsid w:val="00F718B2"/>
    <w:rsid w:val="00F75865"/>
    <w:rsid w:val="00F77750"/>
    <w:rsid w:val="00F90251"/>
    <w:rsid w:val="00F925B5"/>
    <w:rsid w:val="00F942D0"/>
    <w:rsid w:val="00FA0309"/>
    <w:rsid w:val="00FA2C9D"/>
    <w:rsid w:val="00FA54B2"/>
    <w:rsid w:val="00FC32CE"/>
    <w:rsid w:val="00FC3F76"/>
    <w:rsid w:val="00FD27AC"/>
    <w:rsid w:val="00FD44FF"/>
    <w:rsid w:val="00FE0532"/>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B21A8"/>
  <w15:chartTrackingRefBased/>
  <w15:docId w15:val="{246B909F-49C4-4E11-B9E9-F19B4919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imes New Roman"/>
        <w:kern w:val="2"/>
        <w:sz w:val="21"/>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8AE"/>
    <w:pPr>
      <w:widowControl w:val="0"/>
      <w:spacing w:after="0" w:line="240" w:lineRule="auto"/>
      <w:jc w:val="both"/>
    </w:pPr>
  </w:style>
  <w:style w:type="paragraph" w:styleId="1">
    <w:name w:val="heading 1"/>
    <w:basedOn w:val="a"/>
    <w:next w:val="a"/>
    <w:link w:val="10"/>
    <w:qFormat/>
    <w:rsid w:val="00616E8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nhideWhenUsed/>
    <w:qFormat/>
    <w:rsid w:val="00616E8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16E83"/>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16E83"/>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16E8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16E8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16E8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16E8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16E8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6E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6E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6E8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6E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6E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6E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6E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6E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6E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6E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16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E8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16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E83"/>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616E83"/>
    <w:rPr>
      <w:i/>
      <w:iCs/>
      <w:color w:val="404040" w:themeColor="text1" w:themeTint="BF"/>
    </w:rPr>
  </w:style>
  <w:style w:type="paragraph" w:styleId="a9">
    <w:name w:val="List Paragraph"/>
    <w:basedOn w:val="a"/>
    <w:uiPriority w:val="34"/>
    <w:qFormat/>
    <w:rsid w:val="00616E83"/>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616E83"/>
    <w:rPr>
      <w:i/>
      <w:iCs/>
      <w:color w:val="2F5496" w:themeColor="accent1" w:themeShade="BF"/>
    </w:rPr>
  </w:style>
  <w:style w:type="paragraph" w:styleId="22">
    <w:name w:val="Intense Quote"/>
    <w:basedOn w:val="a"/>
    <w:next w:val="a"/>
    <w:link w:val="23"/>
    <w:uiPriority w:val="30"/>
    <w:qFormat/>
    <w:rsid w:val="00616E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23">
    <w:name w:val="引用文 2 (文字)"/>
    <w:basedOn w:val="a0"/>
    <w:link w:val="22"/>
    <w:uiPriority w:val="30"/>
    <w:rsid w:val="00616E83"/>
    <w:rPr>
      <w:i/>
      <w:iCs/>
      <w:color w:val="2F5496" w:themeColor="accent1" w:themeShade="BF"/>
    </w:rPr>
  </w:style>
  <w:style w:type="character" w:styleId="24">
    <w:name w:val="Intense Reference"/>
    <w:basedOn w:val="a0"/>
    <w:uiPriority w:val="32"/>
    <w:qFormat/>
    <w:rsid w:val="00616E83"/>
    <w:rPr>
      <w:b/>
      <w:bCs/>
      <w:smallCaps/>
      <w:color w:val="2F5496" w:themeColor="accent1" w:themeShade="BF"/>
      <w:spacing w:val="5"/>
    </w:rPr>
  </w:style>
  <w:style w:type="paragraph" w:customStyle="1" w:styleId="aa">
    <w:name w:val="コメント"/>
    <w:basedOn w:val="a"/>
    <w:rsid w:val="00616E83"/>
    <w:pPr>
      <w:ind w:leftChars="100" w:left="210" w:firstLineChars="100" w:firstLine="220"/>
    </w:pPr>
    <w:rPr>
      <w:rFonts w:hAnsi="ＭＳ 明朝"/>
      <w:sz w:val="22"/>
    </w:rPr>
  </w:style>
  <w:style w:type="paragraph" w:customStyle="1" w:styleId="ab">
    <w:name w:val="問"/>
    <w:basedOn w:val="a"/>
    <w:rsid w:val="00616E83"/>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noProof/>
      <w:sz w:val="24"/>
    </w:rPr>
  </w:style>
  <w:style w:type="paragraph" w:styleId="ac">
    <w:name w:val="Body Text Indent"/>
    <w:basedOn w:val="a"/>
    <w:link w:val="ad"/>
    <w:semiHidden/>
    <w:rsid w:val="00616E83"/>
    <w:pPr>
      <w:ind w:leftChars="200" w:left="640" w:hangingChars="100" w:hanging="220"/>
    </w:pPr>
    <w:rPr>
      <w:rFonts w:hAnsi="ＭＳ 明朝"/>
      <w:noProof/>
      <w:sz w:val="22"/>
    </w:rPr>
  </w:style>
  <w:style w:type="character" w:customStyle="1" w:styleId="ad">
    <w:name w:val="本文インデント (文字)"/>
    <w:basedOn w:val="a0"/>
    <w:link w:val="ac"/>
    <w:semiHidden/>
    <w:rsid w:val="00616E83"/>
    <w:rPr>
      <w:rFonts w:ascii="ＭＳ 明朝" w:eastAsia="ＭＳ 明朝" w:hAnsi="ＭＳ 明朝" w:cs="Times New Roman"/>
      <w:noProof/>
      <w14:ligatures w14:val="none"/>
    </w:rPr>
  </w:style>
  <w:style w:type="paragraph" w:customStyle="1" w:styleId="ae">
    <w:name w:val="グラフタイトル"/>
    <w:basedOn w:val="aa"/>
    <w:rsid w:val="0011660C"/>
    <w:pPr>
      <w:ind w:leftChars="0" w:left="0" w:firstLineChars="0" w:firstLine="0"/>
    </w:pPr>
    <w:rPr>
      <w:rFonts w:ascii="ＭＳ ゴシック" w:eastAsia="ＭＳ ゴシック"/>
    </w:rPr>
  </w:style>
  <w:style w:type="paragraph" w:customStyle="1" w:styleId="af">
    <w:name w:val="単位"/>
    <w:basedOn w:val="aa"/>
    <w:rsid w:val="0011660C"/>
    <w:pPr>
      <w:ind w:leftChars="0" w:left="0" w:rightChars="46" w:right="97" w:firstLineChars="0" w:firstLine="0"/>
      <w:jc w:val="right"/>
    </w:pPr>
    <w:rPr>
      <w:sz w:val="18"/>
    </w:rPr>
  </w:style>
  <w:style w:type="paragraph" w:styleId="af0">
    <w:name w:val="header"/>
    <w:basedOn w:val="a"/>
    <w:link w:val="af1"/>
    <w:uiPriority w:val="99"/>
    <w:unhideWhenUsed/>
    <w:rsid w:val="00F90251"/>
    <w:pPr>
      <w:tabs>
        <w:tab w:val="center" w:pos="4252"/>
        <w:tab w:val="right" w:pos="8504"/>
      </w:tabs>
      <w:snapToGrid w:val="0"/>
    </w:pPr>
  </w:style>
  <w:style w:type="character" w:customStyle="1" w:styleId="af1">
    <w:name w:val="ヘッダー (文字)"/>
    <w:basedOn w:val="a0"/>
    <w:link w:val="af0"/>
    <w:uiPriority w:val="99"/>
    <w:rsid w:val="00F90251"/>
    <w:rPr>
      <w:rFonts w:ascii="ＭＳ 明朝" w:eastAsia="ＭＳ 明朝" w:hAnsi="Century" w:cs="Times New Roman"/>
      <w:sz w:val="21"/>
      <w14:ligatures w14:val="none"/>
    </w:rPr>
  </w:style>
  <w:style w:type="paragraph" w:styleId="af2">
    <w:name w:val="footer"/>
    <w:basedOn w:val="a"/>
    <w:link w:val="af3"/>
    <w:uiPriority w:val="99"/>
    <w:unhideWhenUsed/>
    <w:rsid w:val="00F90251"/>
    <w:pPr>
      <w:tabs>
        <w:tab w:val="center" w:pos="4252"/>
        <w:tab w:val="right" w:pos="8504"/>
      </w:tabs>
      <w:snapToGrid w:val="0"/>
    </w:pPr>
  </w:style>
  <w:style w:type="character" w:customStyle="1" w:styleId="af3">
    <w:name w:val="フッター (文字)"/>
    <w:basedOn w:val="a0"/>
    <w:link w:val="af2"/>
    <w:uiPriority w:val="99"/>
    <w:rsid w:val="00F90251"/>
    <w:rPr>
      <w:rFonts w:ascii="ＭＳ 明朝" w:eastAsia="ＭＳ 明朝" w:hAnsi="Century" w:cs="Times New Roman"/>
      <w:sz w:val="21"/>
      <w14:ligatures w14:val="none"/>
    </w:rPr>
  </w:style>
  <w:style w:type="character" w:styleId="af4">
    <w:name w:val="line number"/>
    <w:basedOn w:val="a0"/>
    <w:uiPriority w:val="99"/>
    <w:semiHidden/>
    <w:unhideWhenUsed/>
    <w:rsid w:val="00B9665D"/>
  </w:style>
  <w:style w:type="character" w:styleId="af5">
    <w:name w:val="Hyperlink"/>
    <w:basedOn w:val="a0"/>
    <w:uiPriority w:val="99"/>
    <w:unhideWhenUsed/>
    <w:rsid w:val="006A0EA1"/>
    <w:rPr>
      <w:color w:val="0563C1" w:themeColor="hyperlink"/>
      <w:u w:val="single"/>
    </w:rPr>
  </w:style>
  <w:style w:type="character" w:styleId="af6">
    <w:name w:val="Unresolved Mention"/>
    <w:basedOn w:val="a0"/>
    <w:uiPriority w:val="99"/>
    <w:semiHidden/>
    <w:unhideWhenUsed/>
    <w:rsid w:val="006A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5947">
      <w:bodyDiv w:val="1"/>
      <w:marLeft w:val="0"/>
      <w:marRight w:val="0"/>
      <w:marTop w:val="0"/>
      <w:marBottom w:val="0"/>
      <w:divBdr>
        <w:top w:val="none" w:sz="0" w:space="0" w:color="auto"/>
        <w:left w:val="none" w:sz="0" w:space="0" w:color="auto"/>
        <w:bottom w:val="none" w:sz="0" w:space="0" w:color="auto"/>
        <w:right w:val="none" w:sz="0" w:space="0" w:color="auto"/>
      </w:divBdr>
    </w:div>
    <w:div w:id="128982439">
      <w:bodyDiv w:val="1"/>
      <w:marLeft w:val="0"/>
      <w:marRight w:val="0"/>
      <w:marTop w:val="0"/>
      <w:marBottom w:val="0"/>
      <w:divBdr>
        <w:top w:val="none" w:sz="0" w:space="0" w:color="auto"/>
        <w:left w:val="none" w:sz="0" w:space="0" w:color="auto"/>
        <w:bottom w:val="none" w:sz="0" w:space="0" w:color="auto"/>
        <w:right w:val="none" w:sz="0" w:space="0" w:color="auto"/>
      </w:divBdr>
    </w:div>
    <w:div w:id="285815167">
      <w:bodyDiv w:val="1"/>
      <w:marLeft w:val="0"/>
      <w:marRight w:val="0"/>
      <w:marTop w:val="0"/>
      <w:marBottom w:val="0"/>
      <w:divBdr>
        <w:top w:val="none" w:sz="0" w:space="0" w:color="auto"/>
        <w:left w:val="none" w:sz="0" w:space="0" w:color="auto"/>
        <w:bottom w:val="none" w:sz="0" w:space="0" w:color="auto"/>
        <w:right w:val="none" w:sz="0" w:space="0" w:color="auto"/>
      </w:divBdr>
    </w:div>
    <w:div w:id="293218891">
      <w:bodyDiv w:val="1"/>
      <w:marLeft w:val="0"/>
      <w:marRight w:val="0"/>
      <w:marTop w:val="0"/>
      <w:marBottom w:val="0"/>
      <w:divBdr>
        <w:top w:val="none" w:sz="0" w:space="0" w:color="auto"/>
        <w:left w:val="none" w:sz="0" w:space="0" w:color="auto"/>
        <w:bottom w:val="none" w:sz="0" w:space="0" w:color="auto"/>
        <w:right w:val="none" w:sz="0" w:space="0" w:color="auto"/>
      </w:divBdr>
    </w:div>
    <w:div w:id="367723306">
      <w:bodyDiv w:val="1"/>
      <w:marLeft w:val="0"/>
      <w:marRight w:val="0"/>
      <w:marTop w:val="0"/>
      <w:marBottom w:val="0"/>
      <w:divBdr>
        <w:top w:val="none" w:sz="0" w:space="0" w:color="auto"/>
        <w:left w:val="none" w:sz="0" w:space="0" w:color="auto"/>
        <w:bottom w:val="none" w:sz="0" w:space="0" w:color="auto"/>
        <w:right w:val="none" w:sz="0" w:space="0" w:color="auto"/>
      </w:divBdr>
    </w:div>
    <w:div w:id="373502404">
      <w:bodyDiv w:val="1"/>
      <w:marLeft w:val="0"/>
      <w:marRight w:val="0"/>
      <w:marTop w:val="0"/>
      <w:marBottom w:val="0"/>
      <w:divBdr>
        <w:top w:val="none" w:sz="0" w:space="0" w:color="auto"/>
        <w:left w:val="none" w:sz="0" w:space="0" w:color="auto"/>
        <w:bottom w:val="none" w:sz="0" w:space="0" w:color="auto"/>
        <w:right w:val="none" w:sz="0" w:space="0" w:color="auto"/>
      </w:divBdr>
    </w:div>
    <w:div w:id="390079528">
      <w:bodyDiv w:val="1"/>
      <w:marLeft w:val="0"/>
      <w:marRight w:val="0"/>
      <w:marTop w:val="0"/>
      <w:marBottom w:val="0"/>
      <w:divBdr>
        <w:top w:val="none" w:sz="0" w:space="0" w:color="auto"/>
        <w:left w:val="none" w:sz="0" w:space="0" w:color="auto"/>
        <w:bottom w:val="none" w:sz="0" w:space="0" w:color="auto"/>
        <w:right w:val="none" w:sz="0" w:space="0" w:color="auto"/>
      </w:divBdr>
    </w:div>
    <w:div w:id="452943258">
      <w:bodyDiv w:val="1"/>
      <w:marLeft w:val="0"/>
      <w:marRight w:val="0"/>
      <w:marTop w:val="0"/>
      <w:marBottom w:val="0"/>
      <w:divBdr>
        <w:top w:val="none" w:sz="0" w:space="0" w:color="auto"/>
        <w:left w:val="none" w:sz="0" w:space="0" w:color="auto"/>
        <w:bottom w:val="none" w:sz="0" w:space="0" w:color="auto"/>
        <w:right w:val="none" w:sz="0" w:space="0" w:color="auto"/>
      </w:divBdr>
    </w:div>
    <w:div w:id="462771945">
      <w:bodyDiv w:val="1"/>
      <w:marLeft w:val="0"/>
      <w:marRight w:val="0"/>
      <w:marTop w:val="0"/>
      <w:marBottom w:val="0"/>
      <w:divBdr>
        <w:top w:val="none" w:sz="0" w:space="0" w:color="auto"/>
        <w:left w:val="none" w:sz="0" w:space="0" w:color="auto"/>
        <w:bottom w:val="none" w:sz="0" w:space="0" w:color="auto"/>
        <w:right w:val="none" w:sz="0" w:space="0" w:color="auto"/>
      </w:divBdr>
    </w:div>
    <w:div w:id="480192900">
      <w:bodyDiv w:val="1"/>
      <w:marLeft w:val="0"/>
      <w:marRight w:val="0"/>
      <w:marTop w:val="0"/>
      <w:marBottom w:val="0"/>
      <w:divBdr>
        <w:top w:val="none" w:sz="0" w:space="0" w:color="auto"/>
        <w:left w:val="none" w:sz="0" w:space="0" w:color="auto"/>
        <w:bottom w:val="none" w:sz="0" w:space="0" w:color="auto"/>
        <w:right w:val="none" w:sz="0" w:space="0" w:color="auto"/>
      </w:divBdr>
    </w:div>
    <w:div w:id="493304027">
      <w:bodyDiv w:val="1"/>
      <w:marLeft w:val="0"/>
      <w:marRight w:val="0"/>
      <w:marTop w:val="0"/>
      <w:marBottom w:val="0"/>
      <w:divBdr>
        <w:top w:val="none" w:sz="0" w:space="0" w:color="auto"/>
        <w:left w:val="none" w:sz="0" w:space="0" w:color="auto"/>
        <w:bottom w:val="none" w:sz="0" w:space="0" w:color="auto"/>
        <w:right w:val="none" w:sz="0" w:space="0" w:color="auto"/>
      </w:divBdr>
    </w:div>
    <w:div w:id="499589135">
      <w:bodyDiv w:val="1"/>
      <w:marLeft w:val="0"/>
      <w:marRight w:val="0"/>
      <w:marTop w:val="0"/>
      <w:marBottom w:val="0"/>
      <w:divBdr>
        <w:top w:val="none" w:sz="0" w:space="0" w:color="auto"/>
        <w:left w:val="none" w:sz="0" w:space="0" w:color="auto"/>
        <w:bottom w:val="none" w:sz="0" w:space="0" w:color="auto"/>
        <w:right w:val="none" w:sz="0" w:space="0" w:color="auto"/>
      </w:divBdr>
    </w:div>
    <w:div w:id="619462024">
      <w:bodyDiv w:val="1"/>
      <w:marLeft w:val="0"/>
      <w:marRight w:val="0"/>
      <w:marTop w:val="0"/>
      <w:marBottom w:val="0"/>
      <w:divBdr>
        <w:top w:val="none" w:sz="0" w:space="0" w:color="auto"/>
        <w:left w:val="none" w:sz="0" w:space="0" w:color="auto"/>
        <w:bottom w:val="none" w:sz="0" w:space="0" w:color="auto"/>
        <w:right w:val="none" w:sz="0" w:space="0" w:color="auto"/>
      </w:divBdr>
    </w:div>
    <w:div w:id="661348739">
      <w:bodyDiv w:val="1"/>
      <w:marLeft w:val="0"/>
      <w:marRight w:val="0"/>
      <w:marTop w:val="0"/>
      <w:marBottom w:val="0"/>
      <w:divBdr>
        <w:top w:val="none" w:sz="0" w:space="0" w:color="auto"/>
        <w:left w:val="none" w:sz="0" w:space="0" w:color="auto"/>
        <w:bottom w:val="none" w:sz="0" w:space="0" w:color="auto"/>
        <w:right w:val="none" w:sz="0" w:space="0" w:color="auto"/>
      </w:divBdr>
    </w:div>
    <w:div w:id="662006536">
      <w:bodyDiv w:val="1"/>
      <w:marLeft w:val="0"/>
      <w:marRight w:val="0"/>
      <w:marTop w:val="0"/>
      <w:marBottom w:val="0"/>
      <w:divBdr>
        <w:top w:val="none" w:sz="0" w:space="0" w:color="auto"/>
        <w:left w:val="none" w:sz="0" w:space="0" w:color="auto"/>
        <w:bottom w:val="none" w:sz="0" w:space="0" w:color="auto"/>
        <w:right w:val="none" w:sz="0" w:space="0" w:color="auto"/>
      </w:divBdr>
    </w:div>
    <w:div w:id="697898979">
      <w:bodyDiv w:val="1"/>
      <w:marLeft w:val="0"/>
      <w:marRight w:val="0"/>
      <w:marTop w:val="0"/>
      <w:marBottom w:val="0"/>
      <w:divBdr>
        <w:top w:val="none" w:sz="0" w:space="0" w:color="auto"/>
        <w:left w:val="none" w:sz="0" w:space="0" w:color="auto"/>
        <w:bottom w:val="none" w:sz="0" w:space="0" w:color="auto"/>
        <w:right w:val="none" w:sz="0" w:space="0" w:color="auto"/>
      </w:divBdr>
    </w:div>
    <w:div w:id="701170830">
      <w:bodyDiv w:val="1"/>
      <w:marLeft w:val="0"/>
      <w:marRight w:val="0"/>
      <w:marTop w:val="0"/>
      <w:marBottom w:val="0"/>
      <w:divBdr>
        <w:top w:val="none" w:sz="0" w:space="0" w:color="auto"/>
        <w:left w:val="none" w:sz="0" w:space="0" w:color="auto"/>
        <w:bottom w:val="none" w:sz="0" w:space="0" w:color="auto"/>
        <w:right w:val="none" w:sz="0" w:space="0" w:color="auto"/>
      </w:divBdr>
    </w:div>
    <w:div w:id="749499030">
      <w:bodyDiv w:val="1"/>
      <w:marLeft w:val="0"/>
      <w:marRight w:val="0"/>
      <w:marTop w:val="0"/>
      <w:marBottom w:val="0"/>
      <w:divBdr>
        <w:top w:val="none" w:sz="0" w:space="0" w:color="auto"/>
        <w:left w:val="none" w:sz="0" w:space="0" w:color="auto"/>
        <w:bottom w:val="none" w:sz="0" w:space="0" w:color="auto"/>
        <w:right w:val="none" w:sz="0" w:space="0" w:color="auto"/>
      </w:divBdr>
    </w:div>
    <w:div w:id="754208033">
      <w:bodyDiv w:val="1"/>
      <w:marLeft w:val="0"/>
      <w:marRight w:val="0"/>
      <w:marTop w:val="0"/>
      <w:marBottom w:val="0"/>
      <w:divBdr>
        <w:top w:val="none" w:sz="0" w:space="0" w:color="auto"/>
        <w:left w:val="none" w:sz="0" w:space="0" w:color="auto"/>
        <w:bottom w:val="none" w:sz="0" w:space="0" w:color="auto"/>
        <w:right w:val="none" w:sz="0" w:space="0" w:color="auto"/>
      </w:divBdr>
    </w:div>
    <w:div w:id="836459199">
      <w:bodyDiv w:val="1"/>
      <w:marLeft w:val="0"/>
      <w:marRight w:val="0"/>
      <w:marTop w:val="0"/>
      <w:marBottom w:val="0"/>
      <w:divBdr>
        <w:top w:val="none" w:sz="0" w:space="0" w:color="auto"/>
        <w:left w:val="none" w:sz="0" w:space="0" w:color="auto"/>
        <w:bottom w:val="none" w:sz="0" w:space="0" w:color="auto"/>
        <w:right w:val="none" w:sz="0" w:space="0" w:color="auto"/>
      </w:divBdr>
    </w:div>
    <w:div w:id="932863816">
      <w:bodyDiv w:val="1"/>
      <w:marLeft w:val="0"/>
      <w:marRight w:val="0"/>
      <w:marTop w:val="0"/>
      <w:marBottom w:val="0"/>
      <w:divBdr>
        <w:top w:val="none" w:sz="0" w:space="0" w:color="auto"/>
        <w:left w:val="none" w:sz="0" w:space="0" w:color="auto"/>
        <w:bottom w:val="none" w:sz="0" w:space="0" w:color="auto"/>
        <w:right w:val="none" w:sz="0" w:space="0" w:color="auto"/>
      </w:divBdr>
    </w:div>
    <w:div w:id="970136661">
      <w:bodyDiv w:val="1"/>
      <w:marLeft w:val="0"/>
      <w:marRight w:val="0"/>
      <w:marTop w:val="0"/>
      <w:marBottom w:val="0"/>
      <w:divBdr>
        <w:top w:val="none" w:sz="0" w:space="0" w:color="auto"/>
        <w:left w:val="none" w:sz="0" w:space="0" w:color="auto"/>
        <w:bottom w:val="none" w:sz="0" w:space="0" w:color="auto"/>
        <w:right w:val="none" w:sz="0" w:space="0" w:color="auto"/>
      </w:divBdr>
    </w:div>
    <w:div w:id="995033233">
      <w:bodyDiv w:val="1"/>
      <w:marLeft w:val="0"/>
      <w:marRight w:val="0"/>
      <w:marTop w:val="0"/>
      <w:marBottom w:val="0"/>
      <w:divBdr>
        <w:top w:val="none" w:sz="0" w:space="0" w:color="auto"/>
        <w:left w:val="none" w:sz="0" w:space="0" w:color="auto"/>
        <w:bottom w:val="none" w:sz="0" w:space="0" w:color="auto"/>
        <w:right w:val="none" w:sz="0" w:space="0" w:color="auto"/>
      </w:divBdr>
    </w:div>
    <w:div w:id="1072385770">
      <w:bodyDiv w:val="1"/>
      <w:marLeft w:val="0"/>
      <w:marRight w:val="0"/>
      <w:marTop w:val="0"/>
      <w:marBottom w:val="0"/>
      <w:divBdr>
        <w:top w:val="none" w:sz="0" w:space="0" w:color="auto"/>
        <w:left w:val="none" w:sz="0" w:space="0" w:color="auto"/>
        <w:bottom w:val="none" w:sz="0" w:space="0" w:color="auto"/>
        <w:right w:val="none" w:sz="0" w:space="0" w:color="auto"/>
      </w:divBdr>
    </w:div>
    <w:div w:id="1105687814">
      <w:bodyDiv w:val="1"/>
      <w:marLeft w:val="0"/>
      <w:marRight w:val="0"/>
      <w:marTop w:val="0"/>
      <w:marBottom w:val="0"/>
      <w:divBdr>
        <w:top w:val="none" w:sz="0" w:space="0" w:color="auto"/>
        <w:left w:val="none" w:sz="0" w:space="0" w:color="auto"/>
        <w:bottom w:val="none" w:sz="0" w:space="0" w:color="auto"/>
        <w:right w:val="none" w:sz="0" w:space="0" w:color="auto"/>
      </w:divBdr>
    </w:div>
    <w:div w:id="1110782542">
      <w:bodyDiv w:val="1"/>
      <w:marLeft w:val="0"/>
      <w:marRight w:val="0"/>
      <w:marTop w:val="0"/>
      <w:marBottom w:val="0"/>
      <w:divBdr>
        <w:top w:val="none" w:sz="0" w:space="0" w:color="auto"/>
        <w:left w:val="none" w:sz="0" w:space="0" w:color="auto"/>
        <w:bottom w:val="none" w:sz="0" w:space="0" w:color="auto"/>
        <w:right w:val="none" w:sz="0" w:space="0" w:color="auto"/>
      </w:divBdr>
    </w:div>
    <w:div w:id="1216966973">
      <w:bodyDiv w:val="1"/>
      <w:marLeft w:val="0"/>
      <w:marRight w:val="0"/>
      <w:marTop w:val="0"/>
      <w:marBottom w:val="0"/>
      <w:divBdr>
        <w:top w:val="none" w:sz="0" w:space="0" w:color="auto"/>
        <w:left w:val="none" w:sz="0" w:space="0" w:color="auto"/>
        <w:bottom w:val="none" w:sz="0" w:space="0" w:color="auto"/>
        <w:right w:val="none" w:sz="0" w:space="0" w:color="auto"/>
      </w:divBdr>
    </w:div>
    <w:div w:id="1270964798">
      <w:bodyDiv w:val="1"/>
      <w:marLeft w:val="0"/>
      <w:marRight w:val="0"/>
      <w:marTop w:val="0"/>
      <w:marBottom w:val="0"/>
      <w:divBdr>
        <w:top w:val="none" w:sz="0" w:space="0" w:color="auto"/>
        <w:left w:val="none" w:sz="0" w:space="0" w:color="auto"/>
        <w:bottom w:val="none" w:sz="0" w:space="0" w:color="auto"/>
        <w:right w:val="none" w:sz="0" w:space="0" w:color="auto"/>
      </w:divBdr>
    </w:div>
    <w:div w:id="1276399299">
      <w:bodyDiv w:val="1"/>
      <w:marLeft w:val="0"/>
      <w:marRight w:val="0"/>
      <w:marTop w:val="0"/>
      <w:marBottom w:val="0"/>
      <w:divBdr>
        <w:top w:val="none" w:sz="0" w:space="0" w:color="auto"/>
        <w:left w:val="none" w:sz="0" w:space="0" w:color="auto"/>
        <w:bottom w:val="none" w:sz="0" w:space="0" w:color="auto"/>
        <w:right w:val="none" w:sz="0" w:space="0" w:color="auto"/>
      </w:divBdr>
    </w:div>
    <w:div w:id="1296250664">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79821661">
      <w:bodyDiv w:val="1"/>
      <w:marLeft w:val="0"/>
      <w:marRight w:val="0"/>
      <w:marTop w:val="0"/>
      <w:marBottom w:val="0"/>
      <w:divBdr>
        <w:top w:val="none" w:sz="0" w:space="0" w:color="auto"/>
        <w:left w:val="none" w:sz="0" w:space="0" w:color="auto"/>
        <w:bottom w:val="none" w:sz="0" w:space="0" w:color="auto"/>
        <w:right w:val="none" w:sz="0" w:space="0" w:color="auto"/>
      </w:divBdr>
    </w:div>
    <w:div w:id="1464733386">
      <w:bodyDiv w:val="1"/>
      <w:marLeft w:val="0"/>
      <w:marRight w:val="0"/>
      <w:marTop w:val="0"/>
      <w:marBottom w:val="0"/>
      <w:divBdr>
        <w:top w:val="none" w:sz="0" w:space="0" w:color="auto"/>
        <w:left w:val="none" w:sz="0" w:space="0" w:color="auto"/>
        <w:bottom w:val="none" w:sz="0" w:space="0" w:color="auto"/>
        <w:right w:val="none" w:sz="0" w:space="0" w:color="auto"/>
      </w:divBdr>
    </w:div>
    <w:div w:id="1510364057">
      <w:bodyDiv w:val="1"/>
      <w:marLeft w:val="0"/>
      <w:marRight w:val="0"/>
      <w:marTop w:val="0"/>
      <w:marBottom w:val="0"/>
      <w:divBdr>
        <w:top w:val="none" w:sz="0" w:space="0" w:color="auto"/>
        <w:left w:val="none" w:sz="0" w:space="0" w:color="auto"/>
        <w:bottom w:val="none" w:sz="0" w:space="0" w:color="auto"/>
        <w:right w:val="none" w:sz="0" w:space="0" w:color="auto"/>
      </w:divBdr>
    </w:div>
    <w:div w:id="1692343543">
      <w:bodyDiv w:val="1"/>
      <w:marLeft w:val="0"/>
      <w:marRight w:val="0"/>
      <w:marTop w:val="0"/>
      <w:marBottom w:val="0"/>
      <w:divBdr>
        <w:top w:val="none" w:sz="0" w:space="0" w:color="auto"/>
        <w:left w:val="none" w:sz="0" w:space="0" w:color="auto"/>
        <w:bottom w:val="none" w:sz="0" w:space="0" w:color="auto"/>
        <w:right w:val="none" w:sz="0" w:space="0" w:color="auto"/>
      </w:divBdr>
    </w:div>
    <w:div w:id="1695576963">
      <w:bodyDiv w:val="1"/>
      <w:marLeft w:val="0"/>
      <w:marRight w:val="0"/>
      <w:marTop w:val="0"/>
      <w:marBottom w:val="0"/>
      <w:divBdr>
        <w:top w:val="none" w:sz="0" w:space="0" w:color="auto"/>
        <w:left w:val="none" w:sz="0" w:space="0" w:color="auto"/>
        <w:bottom w:val="none" w:sz="0" w:space="0" w:color="auto"/>
        <w:right w:val="none" w:sz="0" w:space="0" w:color="auto"/>
      </w:divBdr>
    </w:div>
    <w:div w:id="1725373283">
      <w:bodyDiv w:val="1"/>
      <w:marLeft w:val="0"/>
      <w:marRight w:val="0"/>
      <w:marTop w:val="0"/>
      <w:marBottom w:val="0"/>
      <w:divBdr>
        <w:top w:val="none" w:sz="0" w:space="0" w:color="auto"/>
        <w:left w:val="none" w:sz="0" w:space="0" w:color="auto"/>
        <w:bottom w:val="none" w:sz="0" w:space="0" w:color="auto"/>
        <w:right w:val="none" w:sz="0" w:space="0" w:color="auto"/>
      </w:divBdr>
    </w:div>
    <w:div w:id="1743020513">
      <w:bodyDiv w:val="1"/>
      <w:marLeft w:val="0"/>
      <w:marRight w:val="0"/>
      <w:marTop w:val="0"/>
      <w:marBottom w:val="0"/>
      <w:divBdr>
        <w:top w:val="none" w:sz="0" w:space="0" w:color="auto"/>
        <w:left w:val="none" w:sz="0" w:space="0" w:color="auto"/>
        <w:bottom w:val="none" w:sz="0" w:space="0" w:color="auto"/>
        <w:right w:val="none" w:sz="0" w:space="0" w:color="auto"/>
      </w:divBdr>
    </w:div>
    <w:div w:id="1767386850">
      <w:bodyDiv w:val="1"/>
      <w:marLeft w:val="0"/>
      <w:marRight w:val="0"/>
      <w:marTop w:val="0"/>
      <w:marBottom w:val="0"/>
      <w:divBdr>
        <w:top w:val="none" w:sz="0" w:space="0" w:color="auto"/>
        <w:left w:val="none" w:sz="0" w:space="0" w:color="auto"/>
        <w:bottom w:val="none" w:sz="0" w:space="0" w:color="auto"/>
        <w:right w:val="none" w:sz="0" w:space="0" w:color="auto"/>
      </w:divBdr>
    </w:div>
    <w:div w:id="1863204875">
      <w:bodyDiv w:val="1"/>
      <w:marLeft w:val="0"/>
      <w:marRight w:val="0"/>
      <w:marTop w:val="0"/>
      <w:marBottom w:val="0"/>
      <w:divBdr>
        <w:top w:val="none" w:sz="0" w:space="0" w:color="auto"/>
        <w:left w:val="none" w:sz="0" w:space="0" w:color="auto"/>
        <w:bottom w:val="none" w:sz="0" w:space="0" w:color="auto"/>
        <w:right w:val="none" w:sz="0" w:space="0" w:color="auto"/>
      </w:divBdr>
    </w:div>
    <w:div w:id="2085757956">
      <w:bodyDiv w:val="1"/>
      <w:marLeft w:val="0"/>
      <w:marRight w:val="0"/>
      <w:marTop w:val="0"/>
      <w:marBottom w:val="0"/>
      <w:divBdr>
        <w:top w:val="none" w:sz="0" w:space="0" w:color="auto"/>
        <w:left w:val="none" w:sz="0" w:space="0" w:color="auto"/>
        <w:bottom w:val="none" w:sz="0" w:space="0" w:color="auto"/>
        <w:right w:val="none" w:sz="0" w:space="0" w:color="auto"/>
      </w:divBdr>
    </w:div>
    <w:div w:id="2085880862">
      <w:bodyDiv w:val="1"/>
      <w:marLeft w:val="0"/>
      <w:marRight w:val="0"/>
      <w:marTop w:val="0"/>
      <w:marBottom w:val="0"/>
      <w:divBdr>
        <w:top w:val="none" w:sz="0" w:space="0" w:color="auto"/>
        <w:left w:val="none" w:sz="0" w:space="0" w:color="auto"/>
        <w:bottom w:val="none" w:sz="0" w:space="0" w:color="auto"/>
        <w:right w:val="none" w:sz="0" w:space="0" w:color="auto"/>
      </w:divBdr>
    </w:div>
    <w:div w:id="21338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s>
</file>

<file path=word/charts/_rels/chart1.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20316;&#25104;&#20013;%20&#32654;&#21407;&#21306;_&#12463;&#12525;&#12473;&#38598;&#35336;&#349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fc-ccsv\&#20849;&#26377;\&#12467;&#12540;&#12523;&#12475;&#12531;&#12479;&#12540;\1G\104.&#32654;&#21407;&#21306;&#27665;&#24847;&#35672;&#35519;&#26619;\5.&#12450;&#12531;&#12465;&#12540;&#12488;&#38598;&#35336;&#26989;&#21209;\4.&#12510;&#12523;&#12481;\&#23713;&#30000;&#12373;&#12435;\Excel&#12463;&#12525;&#12473;&#38598;&#35336;\0219&#20462;&#27491;&#20998;&#12539;%20&#21839;6&#65374;14.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fc-ccsv\&#20849;&#26377;\&#12467;&#12540;&#12523;&#12475;&#12531;&#12479;&#12540;\1G\104.&#32654;&#21407;&#21306;&#27665;&#24847;&#35672;&#35519;&#26619;\5.&#12450;&#12531;&#12465;&#12540;&#12488;&#38598;&#35336;&#26989;&#21209;\4.&#12510;&#12523;&#12481;\&#23713;&#30000;&#12373;&#12435;\Excel&#12463;&#12525;&#12473;&#38598;&#35336;\20250124&#12288;&#23436;&#20102;&#12487;&#12540;&#12479;.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20316;&#25104;&#20013;%20&#32654;&#21407;&#21306;_&#12463;&#12525;&#12473;&#38598;&#35336;&#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20316;&#25104;&#20013;%20&#32654;&#21407;&#21306;_&#12463;&#12525;&#12473;&#38598;&#35336;&#34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20316;&#25104;&#20013;%20&#32654;&#21407;&#21306;_&#12463;&#12525;&#12473;&#38598;&#35336;&#3492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fc-ccsv\&#20849;&#26377;\&#12467;&#12540;&#12523;&#12475;&#12531;&#12479;&#12540;\1G\01.&#12471;&#12473;&#12486;&#12512;&#30740;&#31350;&#25152;\02.&#31070;&#22856;&#24029;&#30476;\03.OP&#29992;&#12501;&#12457;&#12523;&#12480;\&#8251;&#8251;&#12513;&#12514;&#12394;&#12393;&#12395;&#20491;&#20154;&#24773;&#22577;&#12399;&#20837;&#12428;&#12394;&#12356;&#65281;&#65281;&#8251;&#8251;\&#37326;&#20803;\&#32654;&#21407;&#21306;\&#32654;&#21407;&#21306;&#12464;&#12521;&#12501;&#2999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c-ccsv\&#20849;&#26377;\&#12467;&#12540;&#12523;&#12475;&#12531;&#12479;&#12540;\1G\104.&#32654;&#21407;&#21306;&#27665;&#24847;&#35672;&#35519;&#26619;\5.&#12450;&#12531;&#12465;&#12540;&#12488;&#38598;&#35336;&#26989;&#21209;\4.&#12510;&#12523;&#12481;\&#23713;&#30000;&#12373;&#12435;\&#20316;&#25104;&#20013;%20&#32654;&#21407;&#21306;_&#12463;&#12525;&#12473;&#38598;&#35336;&#34920;%20&#23713;&#30000;&#12373;&#12435;.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885299644249177"/>
          <c:y val="0.18744786112678713"/>
          <c:w val="0.59934506765442741"/>
          <c:h val="0.67826967949874784"/>
        </c:manualLayout>
      </c:layout>
      <c:pie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2605-46F0-9A4A-3FA1E105E806}"/>
              </c:ext>
            </c:extLst>
          </c:dPt>
          <c:dPt>
            <c:idx val="1"/>
            <c:bubble3D val="0"/>
            <c:spPr>
              <a:solidFill>
                <a:schemeClr val="dk1">
                  <a:tint val="55000"/>
                </a:schemeClr>
              </a:solidFill>
              <a:ln w="9525">
                <a:solidFill>
                  <a:schemeClr val="bg1">
                    <a:lumMod val="65000"/>
                  </a:schemeClr>
                </a:solidFill>
              </a:ln>
              <a:effectLst/>
            </c:spPr>
            <c:extLst>
              <c:ext xmlns:c16="http://schemas.microsoft.com/office/drawing/2014/chart" uri="{C3380CC4-5D6E-409C-BE32-E72D297353CC}">
                <c16:uniqueId val="{00000003-2605-46F0-9A4A-3FA1E105E806}"/>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2605-46F0-9A4A-3FA1E105E806}"/>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2605-46F0-9A4A-3FA1E105E806}"/>
              </c:ext>
            </c:extLst>
          </c:dPt>
          <c:dLbls>
            <c:dLbl>
              <c:idx val="0"/>
              <c:layout>
                <c:manualLayout>
                  <c:x val="1.6303240269003465E-2"/>
                  <c:y val="4.52181777074383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605-46F0-9A4A-3FA1E105E806}"/>
                </c:ext>
              </c:extLst>
            </c:dLbl>
            <c:dLbl>
              <c:idx val="1"/>
              <c:layout>
                <c:manualLayout>
                  <c:x val="-2.037905033625434E-2"/>
                  <c:y val="5.87836310196698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501120847768494"/>
                      <c:h val="0.18116680700917356"/>
                    </c:manualLayout>
                  </c15:layout>
                </c:ext>
                <c:ext xmlns:c16="http://schemas.microsoft.com/office/drawing/2014/chart" uri="{C3380CC4-5D6E-409C-BE32-E72D297353CC}">
                  <c16:uniqueId val="{00000003-2605-46F0-9A4A-3FA1E105E806}"/>
                </c:ext>
              </c:extLst>
            </c:dLbl>
            <c:dLbl>
              <c:idx val="2"/>
              <c:layout>
                <c:manualLayout>
                  <c:x val="-0.13857754228652944"/>
                  <c:y val="-5.1811896754320569E-1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05-46F0-9A4A-3FA1E105E806}"/>
                </c:ext>
              </c:extLst>
            </c:dLbl>
            <c:dLbl>
              <c:idx val="3"/>
              <c:layout>
                <c:manualLayout>
                  <c:x val="0.12635011208477684"/>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605-46F0-9A4A-3FA1E105E80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'実分 (3)'!$E$2:$H$2</c:f>
              <c:strCache>
                <c:ptCount val="4"/>
                <c:pt idx="0">
                  <c:v>男性</c:v>
                </c:pt>
                <c:pt idx="1">
                  <c:v>女性</c:v>
                </c:pt>
                <c:pt idx="2">
                  <c:v>その他</c:v>
                </c:pt>
                <c:pt idx="3">
                  <c:v>無回答</c:v>
                </c:pt>
              </c:strCache>
            </c:strRef>
          </c:cat>
          <c:val>
            <c:numRef>
              <c:f>'実分 (3)'!$E$3:$H$3</c:f>
              <c:numCache>
                <c:formatCode>#,##0</c:formatCode>
                <c:ptCount val="4"/>
                <c:pt idx="0" formatCode="General">
                  <c:v>454</c:v>
                </c:pt>
                <c:pt idx="1">
                  <c:v>762</c:v>
                </c:pt>
                <c:pt idx="2" formatCode="General">
                  <c:v>1</c:v>
                </c:pt>
                <c:pt idx="3" formatCode="General">
                  <c:v>7</c:v>
                </c:pt>
              </c:numCache>
            </c:numRef>
          </c:val>
          <c:extLst>
            <c:ext xmlns:c16="http://schemas.microsoft.com/office/drawing/2014/chart" uri="{C3380CC4-5D6E-409C-BE32-E72D297353CC}">
              <c16:uniqueId val="{00000008-2605-46F0-9A4A-3FA1E105E80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b="1"/>
      </a:pPr>
      <a:endParaRPr lang="ja-JP"/>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1267250662532364"/>
          <c:y val="0.16017869025174672"/>
          <c:w val="0.30195788814468028"/>
          <c:h val="0.68512012032826886"/>
        </c:manualLayout>
      </c:layout>
      <c:pieChart>
        <c:varyColors val="1"/>
        <c:ser>
          <c:idx val="0"/>
          <c:order val="0"/>
          <c:spPr>
            <a:ln>
              <a:solidFill>
                <a:schemeClr val="bg1">
                  <a:lumMod val="75000"/>
                </a:schemeClr>
              </a:solidFill>
            </a:ln>
          </c:spPr>
          <c:dPt>
            <c:idx val="0"/>
            <c:bubble3D val="0"/>
            <c:spPr>
              <a:solidFill>
                <a:schemeClr val="dk1">
                  <a:tint val="88500"/>
                </a:schemeClr>
              </a:solidFill>
              <a:ln w="19050">
                <a:solidFill>
                  <a:schemeClr val="bg1">
                    <a:lumMod val="75000"/>
                  </a:schemeClr>
                </a:solidFill>
              </a:ln>
              <a:effectLst/>
            </c:spPr>
            <c:extLst>
              <c:ext xmlns:c16="http://schemas.microsoft.com/office/drawing/2014/chart" uri="{C3380CC4-5D6E-409C-BE32-E72D297353CC}">
                <c16:uniqueId val="{00000001-7556-4828-9547-C84530102A5E}"/>
              </c:ext>
            </c:extLst>
          </c:dPt>
          <c:dPt>
            <c:idx val="1"/>
            <c:bubble3D val="0"/>
            <c:spPr>
              <a:pattFill prst="lgConfetti">
                <a:fgClr>
                  <a:sysClr val="windowText" lastClr="000000"/>
                </a:fgClr>
                <a:bgClr>
                  <a:schemeClr val="bg1"/>
                </a:bgClr>
              </a:pattFill>
              <a:ln w="19050">
                <a:solidFill>
                  <a:schemeClr val="bg1">
                    <a:lumMod val="75000"/>
                  </a:schemeClr>
                </a:solidFill>
              </a:ln>
              <a:effectLst/>
            </c:spPr>
            <c:extLst>
              <c:ext xmlns:c16="http://schemas.microsoft.com/office/drawing/2014/chart" uri="{C3380CC4-5D6E-409C-BE32-E72D297353CC}">
                <c16:uniqueId val="{00000003-7556-4828-9547-C84530102A5E}"/>
              </c:ext>
            </c:extLst>
          </c:dPt>
          <c:dPt>
            <c:idx val="2"/>
            <c:bubble3D val="0"/>
            <c:spPr>
              <a:pattFill prst="dkHorz">
                <a:fgClr>
                  <a:sysClr val="windowText" lastClr="000000"/>
                </a:fgClr>
                <a:bgClr>
                  <a:schemeClr val="bg1"/>
                </a:bgClr>
              </a:pattFill>
              <a:ln w="19050">
                <a:solidFill>
                  <a:schemeClr val="bg1">
                    <a:lumMod val="75000"/>
                  </a:schemeClr>
                </a:solidFill>
              </a:ln>
              <a:effectLst/>
            </c:spPr>
            <c:extLst>
              <c:ext xmlns:c16="http://schemas.microsoft.com/office/drawing/2014/chart" uri="{C3380CC4-5D6E-409C-BE32-E72D297353CC}">
                <c16:uniqueId val="{00000005-7556-4828-9547-C84530102A5E}"/>
              </c:ext>
            </c:extLst>
          </c:dPt>
          <c:dPt>
            <c:idx val="3"/>
            <c:bubble3D val="0"/>
            <c:spPr>
              <a:pattFill prst="ltDnDiag">
                <a:fgClr>
                  <a:sysClr val="windowText" lastClr="000000"/>
                </a:fgClr>
                <a:bgClr>
                  <a:schemeClr val="bg1"/>
                </a:bgClr>
              </a:pattFill>
              <a:ln w="19050">
                <a:solidFill>
                  <a:schemeClr val="bg1">
                    <a:lumMod val="75000"/>
                  </a:schemeClr>
                </a:solidFill>
              </a:ln>
              <a:effectLst/>
            </c:spPr>
            <c:extLst>
              <c:ext xmlns:c16="http://schemas.microsoft.com/office/drawing/2014/chart" uri="{C3380CC4-5D6E-409C-BE32-E72D297353CC}">
                <c16:uniqueId val="{00000007-7556-4828-9547-C84530102A5E}"/>
              </c:ext>
            </c:extLst>
          </c:dPt>
          <c:dPt>
            <c:idx val="4"/>
            <c:bubble3D val="0"/>
            <c:spPr>
              <a:pattFill prst="pct5">
                <a:fgClr>
                  <a:sysClr val="windowText" lastClr="000000"/>
                </a:fgClr>
                <a:bgClr>
                  <a:schemeClr val="bg1"/>
                </a:bgClr>
              </a:pattFill>
              <a:ln w="19050">
                <a:solidFill>
                  <a:schemeClr val="bg1">
                    <a:lumMod val="75000"/>
                  </a:schemeClr>
                </a:solidFill>
              </a:ln>
              <a:effectLst/>
            </c:spPr>
            <c:extLst>
              <c:ext xmlns:c16="http://schemas.microsoft.com/office/drawing/2014/chart" uri="{C3380CC4-5D6E-409C-BE32-E72D297353CC}">
                <c16:uniqueId val="{00000009-7556-4828-9547-C84530102A5E}"/>
              </c:ext>
            </c:extLst>
          </c:dPt>
          <c:dPt>
            <c:idx val="5"/>
            <c:bubble3D val="0"/>
            <c:spPr>
              <a:solidFill>
                <a:schemeClr val="dk1">
                  <a:tint val="60000"/>
                </a:schemeClr>
              </a:solidFill>
              <a:ln w="19050">
                <a:solidFill>
                  <a:schemeClr val="bg1">
                    <a:lumMod val="75000"/>
                  </a:schemeClr>
                </a:solidFill>
              </a:ln>
              <a:effectLst/>
            </c:spPr>
            <c:extLst>
              <c:ext xmlns:c16="http://schemas.microsoft.com/office/drawing/2014/chart" uri="{C3380CC4-5D6E-409C-BE32-E72D297353CC}">
                <c16:uniqueId val="{0000000B-7556-4828-9547-C84530102A5E}"/>
              </c:ext>
            </c:extLst>
          </c:dPt>
          <c:dPt>
            <c:idx val="6"/>
            <c:bubble3D val="0"/>
            <c:spPr>
              <a:pattFill prst="openDmnd">
                <a:fgClr>
                  <a:sysClr val="windowText" lastClr="000000"/>
                </a:fgClr>
                <a:bgClr>
                  <a:schemeClr val="bg1"/>
                </a:bgClr>
              </a:pattFill>
              <a:ln w="19050">
                <a:solidFill>
                  <a:schemeClr val="bg1">
                    <a:lumMod val="75000"/>
                  </a:schemeClr>
                </a:solidFill>
              </a:ln>
              <a:effectLst/>
            </c:spPr>
            <c:extLst>
              <c:ext xmlns:c16="http://schemas.microsoft.com/office/drawing/2014/chart" uri="{C3380CC4-5D6E-409C-BE32-E72D297353CC}">
                <c16:uniqueId val="{0000000D-7556-4828-9547-C84530102A5E}"/>
              </c:ext>
            </c:extLst>
          </c:dPt>
          <c:dLbls>
            <c:dLbl>
              <c:idx val="0"/>
              <c:layout>
                <c:manualLayout>
                  <c:x val="2.0368497827199412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9.4515683114780369E-2"/>
                      <c:h val="0.19371777422849767"/>
                    </c:manualLayout>
                  </c15:layout>
                </c:ext>
                <c:ext xmlns:c16="http://schemas.microsoft.com/office/drawing/2014/chart" uri="{C3380CC4-5D6E-409C-BE32-E72D297353CC}">
                  <c16:uniqueId val="{00000001-7556-4828-9547-C84530102A5E}"/>
                </c:ext>
              </c:extLst>
            </c:dLbl>
            <c:dLbl>
              <c:idx val="1"/>
              <c:layout>
                <c:manualLayout>
                  <c:x val="6.0181614058669362E-2"/>
                  <c:y val="6.52422590822556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56-4828-9547-C84530102A5E}"/>
                </c:ext>
              </c:extLst>
            </c:dLbl>
            <c:dLbl>
              <c:idx val="2"/>
              <c:layout>
                <c:manualLayout>
                  <c:x val="2.2222222222222223E-2"/>
                  <c:y val="1.38888888888888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56-4828-9547-C84530102A5E}"/>
                </c:ext>
              </c:extLst>
            </c:dLbl>
            <c:dLbl>
              <c:idx val="3"/>
              <c:layout>
                <c:manualLayout>
                  <c:x val="1.1111111111111112E-2"/>
                  <c:y val="-4.629629629629629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56-4828-9547-C84530102A5E}"/>
                </c:ext>
              </c:extLst>
            </c:dLbl>
            <c:dLbl>
              <c:idx val="4"/>
              <c:layout>
                <c:manualLayout>
                  <c:x val="-4.1356835730160309E-2"/>
                  <c:y val="-5.19854907639308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556-4828-9547-C84530102A5E}"/>
                </c:ext>
              </c:extLst>
            </c:dLbl>
            <c:dLbl>
              <c:idx val="5"/>
              <c:layout>
                <c:manualLayout>
                  <c:x val="-5.2203884310775411E-2"/>
                  <c:y val="6.39781905714824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556-4828-9547-C84530102A5E}"/>
                </c:ext>
              </c:extLst>
            </c:dLbl>
            <c:dLbl>
              <c:idx val="6"/>
              <c:layout>
                <c:manualLayout>
                  <c:x val="-5.2996020987192388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556-4828-9547-C84530102A5E}"/>
                </c:ext>
              </c:extLst>
            </c:dLbl>
            <c:numFmt formatCode="0.0%" sourceLinked="0"/>
            <c:spPr>
              <a:noFill/>
              <a:ln>
                <a:noFill/>
              </a:ln>
              <a:effectLst/>
            </c:spPr>
            <c:txPr>
              <a:bodyPr rot="0" spcFirstLastPara="1" vertOverflow="ellipsis" horzOverflow="clip" vert="horz" wrap="non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bg1">
                      <a:lumMod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問15!$E$4:$K$4</c:f>
              <c:strCache>
                <c:ptCount val="7"/>
                <c:pt idx="0">
                  <c:v>5 年未満</c:v>
                </c:pt>
                <c:pt idx="1">
                  <c:v>5 ～９年</c:v>
                </c:pt>
                <c:pt idx="2">
                  <c:v>10～19年</c:v>
                </c:pt>
                <c:pt idx="3">
                  <c:v>20～29年</c:v>
                </c:pt>
                <c:pt idx="4">
                  <c:v>30～49年</c:v>
                </c:pt>
                <c:pt idx="5">
                  <c:v>50年以上</c:v>
                </c:pt>
                <c:pt idx="6">
                  <c:v>無回答</c:v>
                </c:pt>
              </c:strCache>
            </c:strRef>
          </c:cat>
          <c:val>
            <c:numRef>
              <c:f>問15!$E$6:$K$6</c:f>
              <c:numCache>
                <c:formatCode>0.0</c:formatCode>
                <c:ptCount val="7"/>
                <c:pt idx="0">
                  <c:v>6.9444444444444446</c:v>
                </c:pt>
                <c:pt idx="1">
                  <c:v>4.8202614379084974</c:v>
                </c:pt>
                <c:pt idx="2">
                  <c:v>18.872549019607842</c:v>
                </c:pt>
                <c:pt idx="3">
                  <c:v>16.911764705882355</c:v>
                </c:pt>
                <c:pt idx="4">
                  <c:v>34.068627450980394</c:v>
                </c:pt>
                <c:pt idx="5">
                  <c:v>16.176470588235293</c:v>
                </c:pt>
                <c:pt idx="6">
                  <c:v>2.2058823529411766</c:v>
                </c:pt>
              </c:numCache>
            </c:numRef>
          </c:val>
          <c:extLst>
            <c:ext xmlns:c16="http://schemas.microsoft.com/office/drawing/2014/chart" uri="{C3380CC4-5D6E-409C-BE32-E72D297353CC}">
              <c16:uniqueId val="{0000000E-7556-4828-9547-C84530102A5E}"/>
            </c:ext>
          </c:extLst>
        </c:ser>
        <c:dLbls>
          <c:showLegendKey val="0"/>
          <c:showVal val="0"/>
          <c:showCatName val="1"/>
          <c:showSerName val="0"/>
          <c:showPercent val="1"/>
          <c:showBubbleSize val="0"/>
          <c:showLeaderLines val="1"/>
        </c:dLbls>
        <c:firstSliceAng val="0"/>
      </c:pieChart>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6805555555555555"/>
          <c:y val="0.11342592592592593"/>
          <c:w val="0.45277777777777778"/>
          <c:h val="0.75462962962962965"/>
        </c:manualLayout>
      </c:layout>
      <c:pieChart>
        <c:varyColors val="1"/>
        <c:ser>
          <c:idx val="0"/>
          <c:order val="0"/>
          <c:spPr>
            <a:ln w="9525">
              <a:solidFill>
                <a:schemeClr val="bg1">
                  <a:lumMod val="75000"/>
                </a:schemeClr>
              </a:solidFill>
            </a:ln>
          </c:spPr>
          <c:dPt>
            <c:idx val="0"/>
            <c:bubble3D val="0"/>
            <c:spPr>
              <a:solidFill>
                <a:schemeClr val="dk1">
                  <a:tint val="88500"/>
                </a:schemeClr>
              </a:solidFill>
              <a:ln w="9525">
                <a:solidFill>
                  <a:schemeClr val="bg1">
                    <a:lumMod val="75000"/>
                  </a:schemeClr>
                </a:solidFill>
              </a:ln>
              <a:effectLst/>
            </c:spPr>
            <c:extLst>
              <c:ext xmlns:c16="http://schemas.microsoft.com/office/drawing/2014/chart" uri="{C3380CC4-5D6E-409C-BE32-E72D297353CC}">
                <c16:uniqueId val="{00000001-E22F-4490-9080-8205B8743EDF}"/>
              </c:ext>
            </c:extLst>
          </c:dPt>
          <c:dPt>
            <c:idx val="1"/>
            <c:bubble3D val="0"/>
            <c:spPr>
              <a:solidFill>
                <a:schemeClr val="dk1">
                  <a:tint val="55000"/>
                </a:schemeClr>
              </a:solidFill>
              <a:ln w="9525">
                <a:solidFill>
                  <a:schemeClr val="bg1">
                    <a:lumMod val="75000"/>
                  </a:schemeClr>
                </a:solidFill>
              </a:ln>
              <a:effectLst/>
            </c:spPr>
            <c:extLst>
              <c:ext xmlns:c16="http://schemas.microsoft.com/office/drawing/2014/chart" uri="{C3380CC4-5D6E-409C-BE32-E72D297353CC}">
                <c16:uniqueId val="{00000003-E22F-4490-9080-8205B8743EDF}"/>
              </c:ext>
            </c:extLst>
          </c:dPt>
          <c:dPt>
            <c:idx val="2"/>
            <c:bubble3D val="0"/>
            <c:spPr>
              <a:solidFill>
                <a:schemeClr val="dk1">
                  <a:tint val="75000"/>
                </a:schemeClr>
              </a:solidFill>
              <a:ln w="9525">
                <a:solidFill>
                  <a:schemeClr val="bg1">
                    <a:lumMod val="75000"/>
                  </a:schemeClr>
                </a:solidFill>
              </a:ln>
              <a:effectLst/>
            </c:spPr>
            <c:extLst>
              <c:ext xmlns:c16="http://schemas.microsoft.com/office/drawing/2014/chart" uri="{C3380CC4-5D6E-409C-BE32-E72D297353CC}">
                <c16:uniqueId val="{00000005-E22F-4490-9080-8205B8743EDF}"/>
              </c:ext>
            </c:extLst>
          </c:dPt>
          <c:dLbls>
            <c:dLbl>
              <c:idx val="0"/>
              <c:layout>
                <c:manualLayout>
                  <c:x val="0.13055555555555556"/>
                  <c:y val="6.01851851851851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2F-4490-9080-8205B8743EDF}"/>
                </c:ext>
              </c:extLst>
            </c:dLbl>
            <c:dLbl>
              <c:idx val="1"/>
              <c:layout>
                <c:manualLayout>
                  <c:x val="-0.19722222222222227"/>
                  <c:y val="-0.175925925925926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2F-4490-9080-8205B8743EDF}"/>
                </c:ext>
              </c:extLst>
            </c:dLbl>
            <c:dLbl>
              <c:idx val="2"/>
              <c:layout>
                <c:manualLayout>
                  <c:x val="-0.10833333333333334"/>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2F-4490-9080-8205B8743ED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問6!$C$4:$E$4</c:f>
              <c:strCache>
                <c:ptCount val="3"/>
                <c:pt idx="0">
                  <c:v>いない</c:v>
                </c:pt>
                <c:pt idx="1">
                  <c:v>いる</c:v>
                </c:pt>
                <c:pt idx="2">
                  <c:v>無回答</c:v>
                </c:pt>
              </c:strCache>
            </c:strRef>
          </c:cat>
          <c:val>
            <c:numRef>
              <c:f>問6!$H$6:$J$6</c:f>
              <c:numCache>
                <c:formatCode>0.0</c:formatCode>
                <c:ptCount val="3"/>
                <c:pt idx="0">
                  <c:v>8.9869281045751634</c:v>
                </c:pt>
                <c:pt idx="1">
                  <c:v>90.522875816993462</c:v>
                </c:pt>
                <c:pt idx="2">
                  <c:v>0.49019607843137253</c:v>
                </c:pt>
              </c:numCache>
            </c:numRef>
          </c:val>
          <c:extLst>
            <c:ext xmlns:c16="http://schemas.microsoft.com/office/drawing/2014/chart" uri="{C3380CC4-5D6E-409C-BE32-E72D297353CC}">
              <c16:uniqueId val="{00000006-E22F-4490-9080-8205B8743ED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1567483974548157E-2"/>
          <c:y val="2.7809199322594149E-2"/>
          <c:w val="0.86944767860209071"/>
          <c:h val="0.51124368149937172"/>
        </c:manualLayout>
      </c:layout>
      <c:barChart>
        <c:barDir val="col"/>
        <c:grouping val="clustered"/>
        <c:varyColors val="0"/>
        <c:ser>
          <c:idx val="0"/>
          <c:order val="0"/>
          <c:tx>
            <c:strRef>
              <c:f>問6ライフサイクル!$I$12</c:f>
              <c:strCache>
                <c:ptCount val="1"/>
                <c:pt idx="0">
                  <c:v>70.0</c:v>
                </c:pt>
              </c:strCache>
            </c:strRef>
          </c:tx>
          <c:spPr>
            <a:solidFill>
              <a:schemeClr val="dk1">
                <a:tint val="885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問6ライフサイクル!$I$9:$Q$11</c:f>
              <c:strCache>
                <c:ptCount val="9"/>
                <c:pt idx="0">
                  <c:v>配偶者</c:v>
                </c:pt>
                <c:pt idx="1">
                  <c:v>子（就学前）</c:v>
                </c:pt>
                <c:pt idx="2">
                  <c:v>子（小・中学生）</c:v>
                </c:pt>
                <c:pt idx="3">
                  <c:v>子（就学前、小・中学生以外）</c:v>
                </c:pt>
                <c:pt idx="4">
                  <c:v>親</c:v>
                </c:pt>
                <c:pt idx="5">
                  <c:v>祖父母</c:v>
                </c:pt>
                <c:pt idx="6">
                  <c:v>孫</c:v>
                </c:pt>
                <c:pt idx="7">
                  <c:v>兄弟姉妹</c:v>
                </c:pt>
                <c:pt idx="8">
                  <c:v>その他</c:v>
                </c:pt>
              </c:strCache>
            </c:strRef>
          </c:cat>
          <c:val>
            <c:numRef>
              <c:f>問6ライフサイクル!$I$12:$Q$12</c:f>
              <c:numCache>
                <c:formatCode>0.0</c:formatCode>
                <c:ptCount val="9"/>
                <c:pt idx="0">
                  <c:v>70.036101083032491</c:v>
                </c:pt>
                <c:pt idx="1">
                  <c:v>10.108303249097473</c:v>
                </c:pt>
                <c:pt idx="2">
                  <c:v>15.072202166064983</c:v>
                </c:pt>
                <c:pt idx="3">
                  <c:v>31.498194945848372</c:v>
                </c:pt>
                <c:pt idx="4">
                  <c:v>24.458483754512635</c:v>
                </c:pt>
                <c:pt idx="5">
                  <c:v>3.0685920577617329</c:v>
                </c:pt>
                <c:pt idx="6">
                  <c:v>2.8880866425992782</c:v>
                </c:pt>
                <c:pt idx="7">
                  <c:v>10.379061371841155</c:v>
                </c:pt>
                <c:pt idx="8">
                  <c:v>2.6173285198555956</c:v>
                </c:pt>
              </c:numCache>
            </c:numRef>
          </c:val>
          <c:extLst>
            <c:ext xmlns:c16="http://schemas.microsoft.com/office/drawing/2014/chart" uri="{C3380CC4-5D6E-409C-BE32-E72D297353CC}">
              <c16:uniqueId val="{00000000-2C14-49C2-B023-A7F5D17AEE5C}"/>
            </c:ext>
          </c:extLst>
        </c:ser>
        <c:dLbls>
          <c:showLegendKey val="0"/>
          <c:showVal val="0"/>
          <c:showCatName val="0"/>
          <c:showSerName val="0"/>
          <c:showPercent val="0"/>
          <c:showBubbleSize val="0"/>
        </c:dLbls>
        <c:gapWidth val="120"/>
        <c:overlap val="-27"/>
        <c:axId val="245377967"/>
        <c:axId val="245375567"/>
        <c:extLst/>
      </c:barChart>
      <c:catAx>
        <c:axId val="24537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600" b="1" i="0" u="none" strike="noStrike" kern="1200" baseline="0">
                <a:solidFill>
                  <a:schemeClr val="tx1">
                    <a:lumMod val="65000"/>
                    <a:lumOff val="35000"/>
                  </a:schemeClr>
                </a:solidFill>
                <a:latin typeface="+mn-lt"/>
                <a:ea typeface="+mn-ea"/>
                <a:cs typeface="+mn-cs"/>
              </a:defRPr>
            </a:pPr>
            <a:endParaRPr lang="ja-JP"/>
          </a:p>
        </c:txPr>
        <c:crossAx val="245375567"/>
        <c:crosses val="autoZero"/>
        <c:auto val="1"/>
        <c:lblAlgn val="ctr"/>
        <c:lblOffset val="100"/>
        <c:noMultiLvlLbl val="0"/>
      </c:catAx>
      <c:valAx>
        <c:axId val="245375567"/>
        <c:scaling>
          <c:orientation val="minMax"/>
          <c:max val="80"/>
          <c:min val="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ja-JP"/>
          </a:p>
        </c:txPr>
        <c:crossAx val="245377967"/>
        <c:crosses val="autoZero"/>
        <c:crossBetween val="between"/>
        <c:majorUnit val="4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482240645845195"/>
          <c:y val="3.7494111313008949E-2"/>
          <c:w val="0.70497082926362598"/>
          <c:h val="0.59222827915741305"/>
        </c:manualLayout>
      </c:layout>
      <c:barChart>
        <c:barDir val="col"/>
        <c:grouping val="clustered"/>
        <c:varyColors val="0"/>
        <c:ser>
          <c:idx val="1"/>
          <c:order val="1"/>
          <c:spPr>
            <a:solidFill>
              <a:schemeClr val="tx1">
                <a:lumMod val="50000"/>
                <a:lumOff val="50000"/>
              </a:schemeClr>
            </a:solidFill>
            <a:ln>
              <a:solidFill>
                <a:schemeClr val="tx1"/>
              </a:solid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問6ライフサイクル!$S$9:$X$9</c:f>
              <c:strCache>
                <c:ptCount val="6"/>
                <c:pt idx="0">
                  <c:v>若者</c:v>
                </c:pt>
                <c:pt idx="1">
                  <c:v>夫婦</c:v>
                </c:pt>
                <c:pt idx="2">
                  <c:v>育児期</c:v>
                </c:pt>
                <c:pt idx="3">
                  <c:v>教育期</c:v>
                </c:pt>
                <c:pt idx="4">
                  <c:v>単身高齢者</c:v>
                </c:pt>
                <c:pt idx="5">
                  <c:v>高齢者夫婦</c:v>
                </c:pt>
              </c:strCache>
            </c:strRef>
          </c:cat>
          <c:val>
            <c:numRef>
              <c:f>問6ライフサイクル!$S$12:$X$12</c:f>
              <c:numCache>
                <c:formatCode>0.0</c:formatCode>
                <c:ptCount val="6"/>
                <c:pt idx="0">
                  <c:v>17.125</c:v>
                </c:pt>
                <c:pt idx="1">
                  <c:v>11.75</c:v>
                </c:pt>
                <c:pt idx="2">
                  <c:v>14.000000000000002</c:v>
                </c:pt>
                <c:pt idx="3">
                  <c:v>20.875</c:v>
                </c:pt>
                <c:pt idx="4">
                  <c:v>9.625</c:v>
                </c:pt>
                <c:pt idx="5">
                  <c:v>26.625</c:v>
                </c:pt>
              </c:numCache>
            </c:numRef>
          </c:val>
          <c:extLst>
            <c:ext xmlns:c16="http://schemas.microsoft.com/office/drawing/2014/chart" uri="{C3380CC4-5D6E-409C-BE32-E72D297353CC}">
              <c16:uniqueId val="{00000000-DB6A-4516-9DC9-C6E116CCB823}"/>
            </c:ext>
          </c:extLst>
        </c:ser>
        <c:dLbls>
          <c:showLegendKey val="0"/>
          <c:showVal val="0"/>
          <c:showCatName val="0"/>
          <c:showSerName val="0"/>
          <c:showPercent val="0"/>
          <c:showBubbleSize val="0"/>
        </c:dLbls>
        <c:gapWidth val="162"/>
        <c:overlap val="-27"/>
        <c:axId val="245377967"/>
        <c:axId val="245375567"/>
        <c:extLst>
          <c:ext xmlns:c15="http://schemas.microsoft.com/office/drawing/2012/chart" uri="{02D57815-91ED-43cb-92C2-25804820EDAC}">
            <c15:filteredBarSeries>
              <c15:ser>
                <c:idx val="0"/>
                <c:order val="0"/>
                <c:spPr>
                  <a:solidFill>
                    <a:schemeClr val="dk1">
                      <a:tint val="88500"/>
                    </a:schemeClr>
                  </a:solidFill>
                  <a:ln>
                    <a:noFill/>
                  </a:ln>
                  <a:effectLst/>
                </c:spPr>
                <c:invertIfNegative val="0"/>
                <c:cat>
                  <c:strRef>
                    <c:extLst>
                      <c:ext uri="{02D57815-91ED-43cb-92C2-25804820EDAC}">
                        <c15:formulaRef>
                          <c15:sqref>問6ライフサイクル!$S$9:$X$9</c15:sqref>
                        </c15:formulaRef>
                      </c:ext>
                    </c:extLst>
                    <c:strCache>
                      <c:ptCount val="6"/>
                      <c:pt idx="0">
                        <c:v>若者</c:v>
                      </c:pt>
                      <c:pt idx="1">
                        <c:v>夫婦</c:v>
                      </c:pt>
                      <c:pt idx="2">
                        <c:v>育児期</c:v>
                      </c:pt>
                      <c:pt idx="3">
                        <c:v>教育期</c:v>
                      </c:pt>
                      <c:pt idx="4">
                        <c:v>単身高齢者</c:v>
                      </c:pt>
                      <c:pt idx="5">
                        <c:v>高齢者夫婦</c:v>
                      </c:pt>
                    </c:strCache>
                  </c:strRef>
                </c:cat>
                <c:val>
                  <c:numRef>
                    <c:extLst>
                      <c:ext uri="{02D57815-91ED-43cb-92C2-25804820EDAC}">
                        <c15:formulaRef>
                          <c15:sqref>問6ライフサイクル!$S$10:$X$10</c15:sqref>
                        </c15:formulaRef>
                      </c:ext>
                    </c:extLst>
                    <c:numCache>
                      <c:formatCode>General</c:formatCode>
                      <c:ptCount val="6"/>
                    </c:numCache>
                  </c:numRef>
                </c:val>
                <c:extLst>
                  <c:ext xmlns:c16="http://schemas.microsoft.com/office/drawing/2014/chart" uri="{C3380CC4-5D6E-409C-BE32-E72D297353CC}">
                    <c16:uniqueId val="{00000001-DB6A-4516-9DC9-C6E116CCB823}"/>
                  </c:ext>
                </c:extLst>
              </c15:ser>
            </c15:filteredBarSeries>
          </c:ext>
        </c:extLst>
      </c:barChart>
      <c:catAx>
        <c:axId val="24537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900" b="1" i="0" u="none" strike="noStrike" kern="1200" baseline="0">
                <a:solidFill>
                  <a:schemeClr val="tx1">
                    <a:lumMod val="65000"/>
                    <a:lumOff val="35000"/>
                  </a:schemeClr>
                </a:solidFill>
                <a:latin typeface="+mn-lt"/>
                <a:ea typeface="+mn-ea"/>
                <a:cs typeface="+mn-cs"/>
              </a:defRPr>
            </a:pPr>
            <a:endParaRPr lang="ja-JP"/>
          </a:p>
        </c:txPr>
        <c:crossAx val="245375567"/>
        <c:crosses val="autoZero"/>
        <c:auto val="1"/>
        <c:lblAlgn val="ctr"/>
        <c:lblOffset val="100"/>
        <c:noMultiLvlLbl val="0"/>
      </c:catAx>
      <c:valAx>
        <c:axId val="245375567"/>
        <c:scaling>
          <c:orientation val="minMax"/>
          <c:max val="30"/>
          <c:min val="0"/>
        </c:scaling>
        <c:delete val="0"/>
        <c:axPos val="l"/>
        <c:numFmt formatCode="#,##0_);[Red]\(#,##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ja-JP"/>
          </a:p>
        </c:txPr>
        <c:crossAx val="245377967"/>
        <c:crosses val="autoZero"/>
        <c:crossBetween val="between"/>
        <c:majorUnit val="1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0082490599975126"/>
          <c:y val="0.14233706978998323"/>
          <c:w val="0.4429449885775138"/>
          <c:h val="0.62618896496733722"/>
        </c:manualLayout>
      </c:layout>
      <c:pie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8679-4BED-9B23-662339FFC29E}"/>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8679-4BED-9B23-662339FFC29E}"/>
              </c:ext>
            </c:extLst>
          </c:dPt>
          <c:dLbls>
            <c:dLbl>
              <c:idx val="0"/>
              <c:layout>
                <c:manualLayout>
                  <c:x val="1.9441069258809146E-2"/>
                  <c:y val="2.179123992155157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679-4BED-9B23-662339FFC29E}"/>
                </c:ext>
              </c:extLst>
            </c:dLbl>
            <c:dLbl>
              <c:idx val="1"/>
              <c:layout>
                <c:manualLayout>
                  <c:x val="-6.3183475091130037E-2"/>
                  <c:y val="1.743299193724118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679-4BED-9B23-662339FFC29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問1!$O$9:$P$9</c:f>
              <c:strCache>
                <c:ptCount val="2"/>
                <c:pt idx="0">
                  <c:v>男性</c:v>
                </c:pt>
                <c:pt idx="1">
                  <c:v>女性</c:v>
                </c:pt>
              </c:strCache>
            </c:strRef>
          </c:cat>
          <c:val>
            <c:numRef>
              <c:f>問1!$O$10:$P$10</c:f>
              <c:numCache>
                <c:formatCode>General</c:formatCode>
                <c:ptCount val="2"/>
                <c:pt idx="0">
                  <c:v>48.2</c:v>
                </c:pt>
                <c:pt idx="1">
                  <c:v>51.8</c:v>
                </c:pt>
              </c:numCache>
            </c:numRef>
          </c:val>
          <c:extLst>
            <c:ext xmlns:c16="http://schemas.microsoft.com/office/drawing/2014/chart" uri="{C3380CC4-5D6E-409C-BE32-E72D297353CC}">
              <c16:uniqueId val="{00000004-8679-4BED-9B23-662339FFC29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dash"/>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8677648703285793"/>
          <c:y val="0.17781438154685578"/>
          <c:w val="0.62978246031149876"/>
          <c:h val="0.58388983342088974"/>
        </c:manualLayout>
      </c:layout>
      <c:pieChart>
        <c:varyColors val="1"/>
        <c:ser>
          <c:idx val="0"/>
          <c:order val="0"/>
          <c:spPr>
            <a:ln w="9525">
              <a:solidFill>
                <a:schemeClr val="bg1">
                  <a:lumMod val="65000"/>
                </a:schemeClr>
              </a:solidFill>
            </a:ln>
            <a:effectLst>
              <a:innerShdw>
                <a:schemeClr val="accent3">
                  <a:shade val="76000"/>
                </a:schemeClr>
              </a:innerShdw>
            </a:effectLst>
          </c:spPr>
          <c:explosion val="1"/>
          <c:dPt>
            <c:idx val="0"/>
            <c:bubble3D val="0"/>
            <c:spPr>
              <a:pattFill prst="wdDnDiag">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1-AD6B-4E1D-B8E2-BD153727171C}"/>
              </c:ext>
            </c:extLst>
          </c:dPt>
          <c:dPt>
            <c:idx val="1"/>
            <c:bubble3D val="0"/>
            <c:spPr>
              <a:pattFill prst="lgConfetti">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3-AD6B-4E1D-B8E2-BD153727171C}"/>
              </c:ext>
            </c:extLst>
          </c:dPt>
          <c:dPt>
            <c:idx val="2"/>
            <c:bubble3D val="0"/>
            <c:spPr>
              <a:pattFill prst="pct10">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5-AD6B-4E1D-B8E2-BD153727171C}"/>
              </c:ext>
            </c:extLst>
          </c:dPt>
          <c:dPt>
            <c:idx val="3"/>
            <c:bubble3D val="0"/>
            <c:spPr>
              <a:pattFill prst="smGrid">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7-AD6B-4E1D-B8E2-BD153727171C}"/>
              </c:ext>
            </c:extLst>
          </c:dPt>
          <c:dPt>
            <c:idx val="4"/>
            <c:bubble3D val="0"/>
            <c:spPr>
              <a:pattFill prst="pct90">
                <a:fgClr>
                  <a:schemeClr val="tx1">
                    <a:lumMod val="50000"/>
                    <a:lumOff val="50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9-AD6B-4E1D-B8E2-BD153727171C}"/>
              </c:ext>
            </c:extLst>
          </c:dPt>
          <c:dPt>
            <c:idx val="5"/>
            <c:bubble3D val="0"/>
            <c:spPr>
              <a:pattFill prst="dashHorz">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B-AD6B-4E1D-B8E2-BD153727171C}"/>
              </c:ext>
            </c:extLst>
          </c:dPt>
          <c:dPt>
            <c:idx val="6"/>
            <c:bubble3D val="0"/>
            <c:spPr>
              <a:pattFill prst="dkDnDiag">
                <a:fgClr>
                  <a:schemeClr val="tx1">
                    <a:lumMod val="75000"/>
                    <a:lumOff val="25000"/>
                  </a:schemeClr>
                </a:fgClr>
                <a:bgClr>
                  <a:schemeClr val="bg1"/>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D-AD6B-4E1D-B8E2-BD153727171C}"/>
              </c:ext>
            </c:extLst>
          </c:dPt>
          <c:dPt>
            <c:idx val="7"/>
            <c:bubble3D val="0"/>
            <c:spPr>
              <a:solidFill>
                <a:schemeClr val="bg1">
                  <a:lumMod val="95000"/>
                </a:schemeClr>
              </a:solid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0F-AD6B-4E1D-B8E2-BD153727171C}"/>
              </c:ext>
            </c:extLst>
          </c:dPt>
          <c:dPt>
            <c:idx val="8"/>
            <c:bubble3D val="0"/>
            <c:spPr>
              <a:pattFill prst="ltUpDiag">
                <a:fgClr>
                  <a:schemeClr val="accent3">
                    <a:tint val="44000"/>
                  </a:schemeClr>
                </a:fgClr>
                <a:bgClr>
                  <a:schemeClr val="accent3">
                    <a:tint val="44000"/>
                    <a:lumMod val="20000"/>
                    <a:lumOff val="80000"/>
                  </a:schemeClr>
                </a:bgClr>
              </a:pattFill>
              <a:ln w="9525">
                <a:solidFill>
                  <a:schemeClr val="bg1">
                    <a:lumMod val="65000"/>
                  </a:schemeClr>
                </a:solidFill>
              </a:ln>
              <a:effectLst>
                <a:innerShdw>
                  <a:schemeClr val="accent3">
                    <a:shade val="76000"/>
                  </a:schemeClr>
                </a:innerShdw>
              </a:effectLst>
            </c:spPr>
            <c:extLst>
              <c:ext xmlns:c16="http://schemas.microsoft.com/office/drawing/2014/chart" uri="{C3380CC4-5D6E-409C-BE32-E72D297353CC}">
                <c16:uniqueId val="{00000011-AD6B-4E1D-B8E2-BD153727171C}"/>
              </c:ext>
            </c:extLst>
          </c:dPt>
          <c:dLbls>
            <c:dLbl>
              <c:idx val="0"/>
              <c:layout>
                <c:manualLayout>
                  <c:x val="4.8009601920384073E-2"/>
                  <c:y val="-9.066183136899365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6B-4E1D-B8E2-BD153727171C}"/>
                </c:ext>
              </c:extLst>
            </c:dLbl>
            <c:dLbl>
              <c:idx val="1"/>
              <c:layout>
                <c:manualLayout>
                  <c:x val="7.2014402880576117E-2"/>
                  <c:y val="-1.35992747053490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6B-4E1D-B8E2-BD153727171C}"/>
                </c:ext>
              </c:extLst>
            </c:dLbl>
            <c:dLbl>
              <c:idx val="2"/>
              <c:layout>
                <c:manualLayout>
                  <c:x val="4.4008801760352073E-2"/>
                  <c:y val="-4.533091568449724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6B-4E1D-B8E2-BD153727171C}"/>
                </c:ext>
              </c:extLst>
            </c:dLbl>
            <c:dLbl>
              <c:idx val="3"/>
              <c:layout>
                <c:manualLayout>
                  <c:x val="2.0004000800159884E-2"/>
                  <c:y val="4.533091568449674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6B-4E1D-B8E2-BD153727171C}"/>
                </c:ext>
              </c:extLst>
            </c:dLbl>
            <c:dLbl>
              <c:idx val="4"/>
              <c:layout>
                <c:manualLayout>
                  <c:x val="-0.11602320464092819"/>
                  <c:y val="2.71985494106979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D6B-4E1D-B8E2-BD153727171C}"/>
                </c:ext>
              </c:extLst>
            </c:dLbl>
            <c:dLbl>
              <c:idx val="5"/>
              <c:layout>
                <c:manualLayout>
                  <c:x val="-9.2018403680736147E-2"/>
                  <c:y val="4.53310002916302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D6B-4E1D-B8E2-BD153727171C}"/>
                </c:ext>
              </c:extLst>
            </c:dLbl>
            <c:dLbl>
              <c:idx val="6"/>
              <c:layout>
                <c:manualLayout>
                  <c:x val="-3.2006401280256051E-2"/>
                  <c:y val="-1.8132366273798731E-2"/>
                </c:manualLayout>
              </c:layout>
              <c:tx>
                <c:rich>
                  <a:bodyPr/>
                  <a:lstStyle/>
                  <a:p>
                    <a:r>
                      <a:rPr lang="en-US" altLang="ja-JP" baseline="0"/>
                      <a:t>65</a:t>
                    </a:r>
                    <a:r>
                      <a:rPr lang="ja-JP" altLang="en-US" baseline="0"/>
                      <a:t>～</a:t>
                    </a:r>
                    <a:r>
                      <a:rPr lang="en-US" altLang="ja-JP" baseline="0"/>
                      <a:t>74</a:t>
                    </a:r>
                    <a:r>
                      <a:rPr lang="ja-JP" altLang="en-US" baseline="0"/>
                      <a:t>歳
</a:t>
                    </a:r>
                    <a:fld id="{C2DD4B72-9B2F-42E2-96FA-671E8651D9C2}"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D6B-4E1D-B8E2-BD153727171C}"/>
                </c:ext>
              </c:extLst>
            </c:dLbl>
            <c:dLbl>
              <c:idx val="7"/>
              <c:layout>
                <c:manualLayout>
                  <c:x val="-5.6011202240448088E-2"/>
                  <c:y val="9.0661831368993653E-3"/>
                </c:manualLayout>
              </c:layout>
              <c:tx>
                <c:rich>
                  <a:bodyPr/>
                  <a:lstStyle/>
                  <a:p>
                    <a:r>
                      <a:rPr lang="en-US" altLang="ja-JP" baseline="0"/>
                      <a:t>75</a:t>
                    </a:r>
                    <a:r>
                      <a:rPr lang="ja-JP" altLang="en-US" baseline="0"/>
                      <a:t>歳以上
</a:t>
                    </a:r>
                    <a:fld id="{064A4D7D-362F-4252-93B2-A82531CA07E6}"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D6B-4E1D-B8E2-BD153727171C}"/>
                </c:ext>
              </c:extLst>
            </c:dLbl>
            <c:dLbl>
              <c:idx val="8"/>
              <c:layout>
                <c:manualLayout>
                  <c:x val="-8.4016803360672132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D6B-4E1D-B8E2-BD153727171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'実分 (3)'!$J$2:$R$2</c:f>
              <c:strCache>
                <c:ptCount val="9"/>
                <c:pt idx="0">
                  <c:v>10歳代</c:v>
                </c:pt>
                <c:pt idx="1">
                  <c:v>20歳代</c:v>
                </c:pt>
                <c:pt idx="2">
                  <c:v>30歳代</c:v>
                </c:pt>
                <c:pt idx="3">
                  <c:v>40歳代</c:v>
                </c:pt>
                <c:pt idx="4">
                  <c:v>50歳代</c:v>
                </c:pt>
                <c:pt idx="5">
                  <c:v>60～64歳</c:v>
                </c:pt>
                <c:pt idx="6">
                  <c:v>65～69歳</c:v>
                </c:pt>
                <c:pt idx="7">
                  <c:v>70歳以上</c:v>
                </c:pt>
                <c:pt idx="8">
                  <c:v>無回答</c:v>
                </c:pt>
              </c:strCache>
            </c:strRef>
          </c:cat>
          <c:val>
            <c:numRef>
              <c:f>'実分 (3)'!$J$4:$R$4</c:f>
              <c:numCache>
                <c:formatCode>0.0</c:formatCode>
                <c:ptCount val="9"/>
                <c:pt idx="0">
                  <c:v>3.8651315789473686</c:v>
                </c:pt>
                <c:pt idx="1">
                  <c:v>7.8125</c:v>
                </c:pt>
                <c:pt idx="2">
                  <c:v>10.526315789473683</c:v>
                </c:pt>
                <c:pt idx="3">
                  <c:v>16.611842105263158</c:v>
                </c:pt>
                <c:pt idx="4">
                  <c:v>15.296052631578947</c:v>
                </c:pt>
                <c:pt idx="5">
                  <c:v>7.3190789473684212</c:v>
                </c:pt>
                <c:pt idx="6">
                  <c:v>16.447368421052634</c:v>
                </c:pt>
                <c:pt idx="7">
                  <c:v>21.957236842105264</c:v>
                </c:pt>
                <c:pt idx="8">
                  <c:v>0.1644736842105263</c:v>
                </c:pt>
              </c:numCache>
            </c:numRef>
          </c:val>
          <c:extLst>
            <c:ext xmlns:c16="http://schemas.microsoft.com/office/drawing/2014/chart" uri="{C3380CC4-5D6E-409C-BE32-E72D297353CC}">
              <c16:uniqueId val="{00000012-AD6B-4E1D-B8E2-BD153727171C}"/>
            </c:ext>
          </c:extLst>
        </c:ser>
        <c:dLbls>
          <c:dLblPos val="inEnd"/>
          <c:showLegendKey val="0"/>
          <c:showVal val="0"/>
          <c:showCatName val="0"/>
          <c:showSerName val="0"/>
          <c:showPercent val="1"/>
          <c:showBubbleSize val="0"/>
          <c:showLeaderLines val="1"/>
        </c:dLbls>
        <c:firstSliceAng val="0"/>
      </c:pieChart>
      <c:spPr>
        <a:pattFill prst="pct5">
          <a:fgClr>
            <a:schemeClr val="bg1">
              <a:lumMod val="95000"/>
            </a:schemeClr>
          </a:fgClr>
          <a:bgClr>
            <a:schemeClr val="bg1"/>
          </a:bgClr>
        </a:patt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895754878466274"/>
          <c:y val="0.20332530492511966"/>
          <c:w val="0.46884251968503937"/>
          <c:h val="0.4884882424804487"/>
        </c:manualLayout>
      </c:layout>
      <c:pieChart>
        <c:varyColors val="1"/>
        <c:ser>
          <c:idx val="0"/>
          <c:order val="0"/>
          <c:spPr>
            <a:ln w="9525">
              <a:solidFill>
                <a:schemeClr val="bg1">
                  <a:lumMod val="65000"/>
                </a:schemeClr>
              </a:solidFill>
            </a:ln>
          </c:spPr>
          <c:dPt>
            <c:idx val="0"/>
            <c:bubble3D val="0"/>
            <c:spPr>
              <a:pattFill prst="wdDnDiag">
                <a:fgClr>
                  <a:schemeClr val="tx1">
                    <a:lumMod val="50000"/>
                    <a:lumOff val="50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1-7715-4D78-B630-4383ED1227C1}"/>
              </c:ext>
            </c:extLst>
          </c:dPt>
          <c:dPt>
            <c:idx val="1"/>
            <c:bubble3D val="0"/>
            <c:spPr>
              <a:pattFill prst="lgConfetti">
                <a:fgClr>
                  <a:schemeClr val="tx1">
                    <a:lumMod val="50000"/>
                    <a:lumOff val="50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3-7715-4D78-B630-4383ED1227C1}"/>
              </c:ext>
            </c:extLst>
          </c:dPt>
          <c:dPt>
            <c:idx val="2"/>
            <c:bubble3D val="0"/>
            <c:spPr>
              <a:pattFill prst="pct10">
                <a:fgClr>
                  <a:schemeClr val="tx1">
                    <a:lumMod val="75000"/>
                    <a:lumOff val="25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5-7715-4D78-B630-4383ED1227C1}"/>
              </c:ext>
            </c:extLst>
          </c:dPt>
          <c:dPt>
            <c:idx val="3"/>
            <c:bubble3D val="0"/>
            <c:spPr>
              <a:pattFill prst="smGrid">
                <a:fgClr>
                  <a:schemeClr val="tx1">
                    <a:lumMod val="50000"/>
                    <a:lumOff val="50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7-7715-4D78-B630-4383ED1227C1}"/>
              </c:ext>
            </c:extLst>
          </c:dPt>
          <c:dPt>
            <c:idx val="4"/>
            <c:bubble3D val="0"/>
            <c:spPr>
              <a:pattFill prst="pct90">
                <a:fgClr>
                  <a:schemeClr val="tx1">
                    <a:lumMod val="50000"/>
                    <a:lumOff val="50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9-7715-4D78-B630-4383ED1227C1}"/>
              </c:ext>
            </c:extLst>
          </c:dPt>
          <c:dPt>
            <c:idx val="5"/>
            <c:bubble3D val="0"/>
            <c:spPr>
              <a:pattFill prst="dashHorz">
                <a:fgClr>
                  <a:schemeClr val="tx1">
                    <a:lumMod val="75000"/>
                    <a:lumOff val="25000"/>
                  </a:schemeClr>
                </a:fgClr>
                <a:bgClr>
                  <a:schemeClr val="bg1"/>
                </a:bgClr>
              </a:pattFill>
              <a:ln w="9525">
                <a:solidFill>
                  <a:schemeClr val="bg1">
                    <a:lumMod val="65000"/>
                  </a:schemeClr>
                </a:solidFill>
              </a:ln>
              <a:effectLst/>
            </c:spPr>
            <c:extLst>
              <c:ext xmlns:c16="http://schemas.microsoft.com/office/drawing/2014/chart" uri="{C3380CC4-5D6E-409C-BE32-E72D297353CC}">
                <c16:uniqueId val="{0000000B-7715-4D78-B630-4383ED1227C1}"/>
              </c:ext>
            </c:extLst>
          </c:dPt>
          <c:dPt>
            <c:idx val="6"/>
            <c:bubble3D val="0"/>
            <c:spPr>
              <a:pattFill prst="dkDnDiag">
                <a:fgClr>
                  <a:sysClr val="windowText" lastClr="000000"/>
                </a:fgClr>
                <a:bgClr>
                  <a:schemeClr val="bg1"/>
                </a:bgClr>
              </a:pattFill>
              <a:ln w="9525">
                <a:solidFill>
                  <a:schemeClr val="bg1">
                    <a:lumMod val="65000"/>
                  </a:schemeClr>
                </a:solidFill>
              </a:ln>
              <a:effectLst/>
            </c:spPr>
            <c:extLst>
              <c:ext xmlns:c16="http://schemas.microsoft.com/office/drawing/2014/chart" uri="{C3380CC4-5D6E-409C-BE32-E72D297353CC}">
                <c16:uniqueId val="{0000000D-7715-4D78-B630-4383ED1227C1}"/>
              </c:ext>
            </c:extLst>
          </c:dPt>
          <c:dPt>
            <c:idx val="7"/>
            <c:bubble3D val="0"/>
            <c:spPr>
              <a:solidFill>
                <a:schemeClr val="bg1">
                  <a:lumMod val="95000"/>
                </a:schemeClr>
              </a:solidFill>
              <a:ln w="9525">
                <a:solidFill>
                  <a:schemeClr val="bg1">
                    <a:lumMod val="65000"/>
                  </a:schemeClr>
                </a:solidFill>
              </a:ln>
              <a:effectLst/>
            </c:spPr>
            <c:extLst>
              <c:ext xmlns:c16="http://schemas.microsoft.com/office/drawing/2014/chart" uri="{C3380CC4-5D6E-409C-BE32-E72D297353CC}">
                <c16:uniqueId val="{0000000F-7715-4D78-B630-4383ED1227C1}"/>
              </c:ext>
            </c:extLst>
          </c:dPt>
          <c:dLbls>
            <c:dLbl>
              <c:idx val="0"/>
              <c:layout>
                <c:manualLayout>
                  <c:x val="3.4782608695652174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15-4D78-B630-4383ED1227C1}"/>
                </c:ext>
              </c:extLst>
            </c:dLbl>
            <c:dLbl>
              <c:idx val="1"/>
              <c:layout>
                <c:manualLayout>
                  <c:x val="6.9565217391304349E-2"/>
                  <c:y val="9.060022650056625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715-4D78-B630-4383ED1227C1}"/>
                </c:ext>
              </c:extLst>
            </c:dLbl>
            <c:dLbl>
              <c:idx val="2"/>
              <c:layout>
                <c:manualLayout>
                  <c:x val="4.3478260869565216E-2"/>
                  <c:y val="2.71800679501698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715-4D78-B630-4383ED1227C1}"/>
                </c:ext>
              </c:extLst>
            </c:dLbl>
            <c:dLbl>
              <c:idx val="3"/>
              <c:layout>
                <c:manualLayout>
                  <c:x val="4.3478260869565376E-2"/>
                  <c:y val="9.060022650056542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715-4D78-B630-4383ED1227C1}"/>
                </c:ext>
              </c:extLst>
            </c:dLbl>
            <c:dLbl>
              <c:idx val="4"/>
              <c:layout>
                <c:manualLayout>
                  <c:x val="0.12173913043478253"/>
                  <c:y val="-9.060022650056625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715-4D78-B630-4383ED1227C1}"/>
                </c:ext>
              </c:extLst>
            </c:dLbl>
            <c:dLbl>
              <c:idx val="5"/>
              <c:layout>
                <c:manualLayout>
                  <c:x val="-4.3478260869565195E-2"/>
                  <c:y val="4.530011325028312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715-4D78-B630-4383ED1227C1}"/>
                </c:ext>
              </c:extLst>
            </c:dLbl>
            <c:dLbl>
              <c:idx val="6"/>
              <c:layout>
                <c:manualLayout>
                  <c:x val="-3.4782608695652174E-2"/>
                  <c:y val="-1.3590033975084979E-2"/>
                </c:manualLayout>
              </c:layout>
              <c:tx>
                <c:rich>
                  <a:bodyPr/>
                  <a:lstStyle/>
                  <a:p>
                    <a:r>
                      <a:rPr lang="en-US" altLang="ja-JP" baseline="0"/>
                      <a:t>65</a:t>
                    </a:r>
                    <a:r>
                      <a:rPr lang="ja-JP" altLang="en-US" baseline="0"/>
                      <a:t>～</a:t>
                    </a:r>
                    <a:r>
                      <a:rPr lang="en-US" altLang="ja-JP" baseline="0"/>
                      <a:t>74</a:t>
                    </a:r>
                    <a:r>
                      <a:rPr lang="ja-JP" altLang="en-US" baseline="0"/>
                      <a:t>歳
</a:t>
                    </a:r>
                    <a:fld id="{34F29CBB-EA3D-446C-8BA9-9DF5F0E9F2A0}"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715-4D78-B630-4383ED1227C1}"/>
                </c:ext>
              </c:extLst>
            </c:dLbl>
            <c:dLbl>
              <c:idx val="7"/>
              <c:layout>
                <c:manualLayout>
                  <c:x val="-3.9130434782608713E-2"/>
                  <c:y val="0"/>
                </c:manualLayout>
              </c:layout>
              <c:tx>
                <c:rich>
                  <a:bodyPr/>
                  <a:lstStyle/>
                  <a:p>
                    <a:r>
                      <a:rPr lang="en-US" altLang="ja-JP" baseline="0"/>
                      <a:t>75</a:t>
                    </a:r>
                    <a:r>
                      <a:rPr lang="ja-JP" altLang="en-US" baseline="0"/>
                      <a:t>歳以上
</a:t>
                    </a:r>
                    <a:fld id="{905763EA-4CAC-4967-83E4-2012860D910C}"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715-4D78-B630-4383ED1227C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問2!$D$8:$K$8</c:f>
              <c:strCache>
                <c:ptCount val="8"/>
                <c:pt idx="0">
                  <c:v>10歳代</c:v>
                </c:pt>
                <c:pt idx="1">
                  <c:v>20歳代</c:v>
                </c:pt>
                <c:pt idx="2">
                  <c:v>30歳代</c:v>
                </c:pt>
                <c:pt idx="3">
                  <c:v>40歳代</c:v>
                </c:pt>
                <c:pt idx="4">
                  <c:v>50歳代</c:v>
                </c:pt>
                <c:pt idx="5">
                  <c:v>60～64歳</c:v>
                </c:pt>
                <c:pt idx="6">
                  <c:v>65～69歳</c:v>
                </c:pt>
                <c:pt idx="7">
                  <c:v>70歳以上</c:v>
                </c:pt>
              </c:strCache>
            </c:strRef>
          </c:cat>
          <c:val>
            <c:numRef>
              <c:f>問2!$D$10:$K$10</c:f>
              <c:numCache>
                <c:formatCode>General</c:formatCode>
                <c:ptCount val="8"/>
                <c:pt idx="0">
                  <c:v>0.05</c:v>
                </c:pt>
                <c:pt idx="1">
                  <c:v>0.11199999999999999</c:v>
                </c:pt>
                <c:pt idx="2">
                  <c:v>0.10099999999999999</c:v>
                </c:pt>
                <c:pt idx="3">
                  <c:v>0.151</c:v>
                </c:pt>
                <c:pt idx="4">
                  <c:v>0.17399999999999999</c:v>
                </c:pt>
                <c:pt idx="5">
                  <c:v>0.06</c:v>
                </c:pt>
                <c:pt idx="6">
                  <c:v>0.13600000000000001</c:v>
                </c:pt>
                <c:pt idx="7">
                  <c:v>0.21600000000000003</c:v>
                </c:pt>
              </c:numCache>
            </c:numRef>
          </c:val>
          <c:extLst>
            <c:ext xmlns:c16="http://schemas.microsoft.com/office/drawing/2014/chart" uri="{C3380CC4-5D6E-409C-BE32-E72D297353CC}">
              <c16:uniqueId val="{00000010-7715-4D78-B630-4383ED1227C1}"/>
            </c:ext>
          </c:extLst>
        </c:ser>
        <c:dLbls>
          <c:showLegendKey val="0"/>
          <c:showVal val="0"/>
          <c:showCatName val="0"/>
          <c:showSerName val="0"/>
          <c:showPercent val="0"/>
          <c:showBubbleSize val="0"/>
          <c:showLeaderLines val="1"/>
        </c:dLbls>
        <c:firstSliceAng val="0"/>
      </c:pieChart>
      <c:spPr>
        <a:pattFill prst="pct5">
          <a:fgClr>
            <a:schemeClr val="bg1">
              <a:lumMod val="95000"/>
            </a:schemeClr>
          </a:fgClr>
          <a:bgClr>
            <a:schemeClr val="bg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dash"/>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8865300435109"/>
          <c:y val="0.19524963813774043"/>
          <c:w val="0.52434357059949188"/>
          <c:h val="0.44050284449268129"/>
        </c:manualLayout>
      </c:layout>
      <c:pieChart>
        <c:varyColors val="1"/>
        <c:ser>
          <c:idx val="0"/>
          <c:order val="0"/>
          <c:spPr>
            <a:ln w="9525">
              <a:solidFill>
                <a:schemeClr val="bg1">
                  <a:lumMod val="65000"/>
                </a:schemeClr>
              </a:solidFill>
            </a:ln>
          </c:spPr>
          <c:dPt>
            <c:idx val="0"/>
            <c:bubble3D val="0"/>
            <c:spPr>
              <a:pattFill prst="lgConfetti">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1-83F3-49D4-A4EB-DED935120194}"/>
              </c:ext>
            </c:extLst>
          </c:dPt>
          <c:dPt>
            <c:idx val="1"/>
            <c:bubble3D val="0"/>
            <c:spPr>
              <a:pattFill prst="wdDnDiag">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3-83F3-49D4-A4EB-DED935120194}"/>
              </c:ext>
            </c:extLst>
          </c:dPt>
          <c:dPt>
            <c:idx val="2"/>
            <c:bubble3D val="0"/>
            <c:spPr>
              <a:solidFill>
                <a:schemeClr val="bg1">
                  <a:lumMod val="95000"/>
                </a:schemeClr>
              </a:solidFill>
              <a:ln w="9525">
                <a:solidFill>
                  <a:schemeClr val="bg1">
                    <a:lumMod val="65000"/>
                  </a:schemeClr>
                </a:solidFill>
              </a:ln>
              <a:effectLst/>
            </c:spPr>
            <c:extLst>
              <c:ext xmlns:c16="http://schemas.microsoft.com/office/drawing/2014/chart" uri="{C3380CC4-5D6E-409C-BE32-E72D297353CC}">
                <c16:uniqueId val="{00000005-83F3-49D4-A4EB-DED935120194}"/>
              </c:ext>
            </c:extLst>
          </c:dPt>
          <c:dPt>
            <c:idx val="3"/>
            <c:bubble3D val="0"/>
            <c:spPr>
              <a:pattFill prst="pct50">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7-83F3-49D4-A4EB-DED935120194}"/>
              </c:ext>
            </c:extLst>
          </c:dPt>
          <c:dPt>
            <c:idx val="4"/>
            <c:bubble3D val="0"/>
            <c:spPr>
              <a:pattFill prst="ltDnDiag">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9-83F3-49D4-A4EB-DED935120194}"/>
              </c:ext>
            </c:extLst>
          </c:dPt>
          <c:dPt>
            <c:idx val="5"/>
            <c:bubble3D val="0"/>
            <c:spPr>
              <a:pattFill prst="pct5">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B-83F3-49D4-A4EB-DED935120194}"/>
              </c:ext>
            </c:extLst>
          </c:dPt>
          <c:dPt>
            <c:idx val="6"/>
            <c:bubble3D val="0"/>
            <c:spPr>
              <a:pattFill prst="dkDnDiag">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D-83F3-49D4-A4EB-DED935120194}"/>
              </c:ext>
            </c:extLst>
          </c:dPt>
          <c:dPt>
            <c:idx val="7"/>
            <c:bubble3D val="0"/>
            <c:spPr>
              <a:pattFill prst="pct70">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F-83F3-49D4-A4EB-DED935120194}"/>
              </c:ext>
            </c:extLst>
          </c:dPt>
          <c:dLbls>
            <c:dLbl>
              <c:idx val="0"/>
              <c:layout>
                <c:manualLayout>
                  <c:x val="0"/>
                  <c:y val="-1.887385970430951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7679465776293821"/>
                      <c:h val="0.12014796907857421"/>
                    </c:manualLayout>
                  </c15:layout>
                </c:ext>
                <c:ext xmlns:c16="http://schemas.microsoft.com/office/drawing/2014/chart" uri="{C3380CC4-5D6E-409C-BE32-E72D297353CC}">
                  <c16:uniqueId val="{00000001-83F3-49D4-A4EB-DED935120194}"/>
                </c:ext>
              </c:extLst>
            </c:dLbl>
            <c:dLbl>
              <c:idx val="1"/>
              <c:layout>
                <c:manualLayout>
                  <c:x val="1.8197323623361773E-2"/>
                  <c:y val="-6.347672893688061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8510575368396146"/>
                      <c:h val="0.13160281570308299"/>
                    </c:manualLayout>
                  </c15:layout>
                </c:ext>
                <c:ext xmlns:c16="http://schemas.microsoft.com/office/drawing/2014/chart" uri="{C3380CC4-5D6E-409C-BE32-E72D297353CC}">
                  <c16:uniqueId val="{00000003-83F3-49D4-A4EB-DED935120194}"/>
                </c:ext>
              </c:extLst>
            </c:dLbl>
            <c:dLbl>
              <c:idx val="2"/>
              <c:layout>
                <c:manualLayout>
                  <c:x val="-7.6515532335345537E-17"/>
                  <c:y val="1.572821642025794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592654424040068"/>
                      <c:h val="0.13273054221478056"/>
                    </c:manualLayout>
                  </c15:layout>
                </c:ext>
                <c:ext xmlns:c16="http://schemas.microsoft.com/office/drawing/2014/chart" uri="{C3380CC4-5D6E-409C-BE32-E72D297353CC}">
                  <c16:uniqueId val="{00000005-83F3-49D4-A4EB-DED935120194}"/>
                </c:ext>
              </c:extLst>
            </c:dLbl>
            <c:dLbl>
              <c:idx val="3"/>
              <c:layout>
                <c:manualLayout>
                  <c:x val="-3.8257766167672769E-17"/>
                  <c:y val="3.92521357078139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4357262103505842"/>
                      <c:h val="0.14203066138127349"/>
                    </c:manualLayout>
                  </c15:layout>
                </c:ext>
                <c:ext xmlns:c16="http://schemas.microsoft.com/office/drawing/2014/chart" uri="{C3380CC4-5D6E-409C-BE32-E72D297353CC}">
                  <c16:uniqueId val="{00000007-83F3-49D4-A4EB-DED935120194}"/>
                </c:ext>
              </c:extLst>
            </c:dLbl>
            <c:dLbl>
              <c:idx val="4"/>
              <c:layout>
                <c:manualLayout>
                  <c:x val="1.6431585450816979E-7"/>
                  <c:y val="6.920415224913495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0183639398998324"/>
                      <c:h val="0.12014796907857421"/>
                    </c:manualLayout>
                  </c15:layout>
                </c:ext>
                <c:ext xmlns:c16="http://schemas.microsoft.com/office/drawing/2014/chart" uri="{C3380CC4-5D6E-409C-BE32-E72D297353CC}">
                  <c16:uniqueId val="{00000009-83F3-49D4-A4EB-DED935120194}"/>
                </c:ext>
              </c:extLst>
            </c:dLbl>
            <c:dLbl>
              <c:idx val="5"/>
              <c:layout>
                <c:manualLayout>
                  <c:x val="0"/>
                  <c:y val="-8.6847107661463408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592654424040068"/>
                      <c:h val="0.12643925564667738"/>
                    </c:manualLayout>
                  </c15:layout>
                </c:ext>
                <c:ext xmlns:c16="http://schemas.microsoft.com/office/drawing/2014/chart" uri="{C3380CC4-5D6E-409C-BE32-E72D297353CC}">
                  <c16:uniqueId val="{0000000B-83F3-49D4-A4EB-DED935120194}"/>
                </c:ext>
              </c:extLst>
            </c:dLbl>
            <c:dLbl>
              <c:idx val="6"/>
              <c:layout>
                <c:manualLayout>
                  <c:x val="-6.2604340567612715E-3"/>
                  <c:y val="-2.215622413283918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6026711185308846"/>
                      <c:h val="0.14203066138127349"/>
                    </c:manualLayout>
                  </c15:layout>
                </c:ext>
                <c:ext xmlns:c16="http://schemas.microsoft.com/office/drawing/2014/chart" uri="{C3380CC4-5D6E-409C-BE32-E72D297353CC}">
                  <c16:uniqueId val="{0000000D-83F3-49D4-A4EB-DED935120194}"/>
                </c:ext>
              </c:extLst>
            </c:dLbl>
            <c:dLbl>
              <c:idx val="7"/>
              <c:layout>
                <c:manualLayout>
                  <c:x val="8.347245409015025E-2"/>
                  <c:y val="-2.64302936776326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3F3-49D4-A4EB-DED93512019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'実分 (3)'!$T$2:$AA$2</c:f>
              <c:strCache>
                <c:ptCount val="8"/>
                <c:pt idx="0">
                  <c:v>黒山小学校区</c:v>
                </c:pt>
                <c:pt idx="1">
                  <c:v>美原西小学校区</c:v>
                </c:pt>
                <c:pt idx="2">
                  <c:v>平尾小学校区</c:v>
                </c:pt>
                <c:pt idx="3">
                  <c:v>さつき野小学校区</c:v>
                </c:pt>
                <c:pt idx="4">
                  <c:v>美原北小学校区</c:v>
                </c:pt>
                <c:pt idx="5">
                  <c:v>八上小学校区</c:v>
                </c:pt>
                <c:pt idx="6">
                  <c:v>校区がわからない</c:v>
                </c:pt>
                <c:pt idx="7">
                  <c:v>無回答</c:v>
                </c:pt>
              </c:strCache>
            </c:strRef>
          </c:cat>
          <c:val>
            <c:numRef>
              <c:f>'実分 (3)'!$T$4:$AA$4</c:f>
              <c:numCache>
                <c:formatCode>0.0</c:formatCode>
                <c:ptCount val="8"/>
                <c:pt idx="0">
                  <c:v>16.666666666666664</c:v>
                </c:pt>
                <c:pt idx="1">
                  <c:v>11.437908496732026</c:v>
                </c:pt>
                <c:pt idx="2">
                  <c:v>14.624183006535949</c:v>
                </c:pt>
                <c:pt idx="3">
                  <c:v>14.542483660130721</c:v>
                </c:pt>
                <c:pt idx="4">
                  <c:v>18.954248366013072</c:v>
                </c:pt>
                <c:pt idx="5">
                  <c:v>16.584967320261438</c:v>
                </c:pt>
                <c:pt idx="6">
                  <c:v>5.1470588235294112</c:v>
                </c:pt>
                <c:pt idx="7">
                  <c:v>2.0424836601307188</c:v>
                </c:pt>
              </c:numCache>
            </c:numRef>
          </c:val>
          <c:extLst>
            <c:ext xmlns:c16="http://schemas.microsoft.com/office/drawing/2014/chart" uri="{C3380CC4-5D6E-409C-BE32-E72D297353CC}">
              <c16:uniqueId val="{00000010-83F3-49D4-A4EB-DED93512019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7980103806228374"/>
          <c:y val="0.24601190338744314"/>
          <c:w val="0.4089935440534388"/>
          <c:h val="0.34695687710088868"/>
        </c:manualLayout>
      </c:layout>
      <c:pieChart>
        <c:varyColors val="1"/>
        <c:ser>
          <c:idx val="0"/>
          <c:order val="0"/>
          <c:spPr>
            <a:ln w="9525">
              <a:solidFill>
                <a:schemeClr val="bg1">
                  <a:lumMod val="50000"/>
                </a:schemeClr>
              </a:solidFill>
            </a:ln>
          </c:spPr>
          <c:dPt>
            <c:idx val="0"/>
            <c:bubble3D val="0"/>
            <c:spPr>
              <a:pattFill prst="lgConfetti">
                <a:fgClr>
                  <a:schemeClr val="tx1">
                    <a:lumMod val="50000"/>
                    <a:lumOff val="50000"/>
                  </a:schemeClr>
                </a:fgClr>
                <a:bgClr>
                  <a:schemeClr val="bg1"/>
                </a:bgClr>
              </a:pattFill>
              <a:ln w="9525">
                <a:solidFill>
                  <a:schemeClr val="bg1">
                    <a:lumMod val="50000"/>
                  </a:schemeClr>
                </a:solidFill>
              </a:ln>
              <a:effectLst/>
            </c:spPr>
            <c:extLst>
              <c:ext xmlns:c16="http://schemas.microsoft.com/office/drawing/2014/chart" uri="{C3380CC4-5D6E-409C-BE32-E72D297353CC}">
                <c16:uniqueId val="{00000001-FDFD-466E-B076-C758C5E699E1}"/>
              </c:ext>
            </c:extLst>
          </c:dPt>
          <c:dPt>
            <c:idx val="1"/>
            <c:bubble3D val="0"/>
            <c:spPr>
              <a:pattFill prst="wdDnDiag">
                <a:fgClr>
                  <a:schemeClr val="tx1">
                    <a:lumMod val="50000"/>
                    <a:lumOff val="50000"/>
                  </a:schemeClr>
                </a:fgClr>
                <a:bgClr>
                  <a:schemeClr val="bg1"/>
                </a:bgClr>
              </a:pattFill>
              <a:ln w="9525">
                <a:solidFill>
                  <a:schemeClr val="bg1">
                    <a:lumMod val="50000"/>
                  </a:schemeClr>
                </a:solidFill>
              </a:ln>
              <a:effectLst/>
            </c:spPr>
            <c:extLst>
              <c:ext xmlns:c16="http://schemas.microsoft.com/office/drawing/2014/chart" uri="{C3380CC4-5D6E-409C-BE32-E72D297353CC}">
                <c16:uniqueId val="{00000003-FDFD-466E-B076-C758C5E699E1}"/>
              </c:ext>
            </c:extLst>
          </c:dPt>
          <c:dPt>
            <c:idx val="2"/>
            <c:bubble3D val="0"/>
            <c:spPr>
              <a:solidFill>
                <a:schemeClr val="bg1">
                  <a:lumMod val="95000"/>
                </a:schemeClr>
              </a:solidFill>
              <a:ln w="9525">
                <a:solidFill>
                  <a:schemeClr val="bg1">
                    <a:lumMod val="50000"/>
                  </a:schemeClr>
                </a:solidFill>
              </a:ln>
              <a:effectLst/>
            </c:spPr>
            <c:extLst>
              <c:ext xmlns:c16="http://schemas.microsoft.com/office/drawing/2014/chart" uri="{C3380CC4-5D6E-409C-BE32-E72D297353CC}">
                <c16:uniqueId val="{00000005-FDFD-466E-B076-C758C5E699E1}"/>
              </c:ext>
            </c:extLst>
          </c:dPt>
          <c:dPt>
            <c:idx val="3"/>
            <c:bubble3D val="0"/>
            <c:spPr>
              <a:pattFill prst="pct50">
                <a:fgClr>
                  <a:schemeClr val="tx1"/>
                </a:fgClr>
                <a:bgClr>
                  <a:schemeClr val="bg1"/>
                </a:bgClr>
              </a:pattFill>
              <a:ln w="9525">
                <a:solidFill>
                  <a:schemeClr val="bg1">
                    <a:lumMod val="50000"/>
                  </a:schemeClr>
                </a:solidFill>
              </a:ln>
              <a:effectLst/>
            </c:spPr>
            <c:extLst>
              <c:ext xmlns:c16="http://schemas.microsoft.com/office/drawing/2014/chart" uri="{C3380CC4-5D6E-409C-BE32-E72D297353CC}">
                <c16:uniqueId val="{00000007-FDFD-466E-B076-C758C5E699E1}"/>
              </c:ext>
            </c:extLst>
          </c:dPt>
          <c:dPt>
            <c:idx val="4"/>
            <c:bubble3D val="0"/>
            <c:spPr>
              <a:pattFill prst="ltDnDiag">
                <a:fgClr>
                  <a:schemeClr val="tx1"/>
                </a:fgClr>
                <a:bgClr>
                  <a:schemeClr val="bg1"/>
                </a:bgClr>
              </a:pattFill>
              <a:ln w="9525">
                <a:solidFill>
                  <a:schemeClr val="bg1">
                    <a:lumMod val="50000"/>
                  </a:schemeClr>
                </a:solidFill>
              </a:ln>
              <a:effectLst/>
            </c:spPr>
            <c:extLst>
              <c:ext xmlns:c16="http://schemas.microsoft.com/office/drawing/2014/chart" uri="{C3380CC4-5D6E-409C-BE32-E72D297353CC}">
                <c16:uniqueId val="{00000009-FDFD-466E-B076-C758C5E699E1}"/>
              </c:ext>
            </c:extLst>
          </c:dPt>
          <c:dPt>
            <c:idx val="5"/>
            <c:bubble3D val="0"/>
            <c:spPr>
              <a:pattFill prst="pct5">
                <a:fgClr>
                  <a:schemeClr val="tx1"/>
                </a:fgClr>
                <a:bgClr>
                  <a:schemeClr val="bg1"/>
                </a:bgClr>
              </a:pattFill>
              <a:ln w="9525">
                <a:solidFill>
                  <a:schemeClr val="bg1">
                    <a:lumMod val="50000"/>
                  </a:schemeClr>
                </a:solidFill>
              </a:ln>
              <a:effectLst/>
            </c:spPr>
            <c:extLst>
              <c:ext xmlns:c16="http://schemas.microsoft.com/office/drawing/2014/chart" uri="{C3380CC4-5D6E-409C-BE32-E72D297353CC}">
                <c16:uniqueId val="{0000000B-FDFD-466E-B076-C758C5E699E1}"/>
              </c:ext>
            </c:extLst>
          </c:dPt>
          <c:dLbls>
            <c:dLbl>
              <c:idx val="0"/>
              <c:layout>
                <c:manualLayout>
                  <c:x val="-2.5850756699359156E-2"/>
                  <c:y val="-2.010240332850332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2451529513140881"/>
                      <c:h val="0.13468337017083387"/>
                    </c:manualLayout>
                  </c15:layout>
                </c:ext>
                <c:ext xmlns:c16="http://schemas.microsoft.com/office/drawing/2014/chart" uri="{C3380CC4-5D6E-409C-BE32-E72D297353CC}">
                  <c16:uniqueId val="{00000001-FDFD-466E-B076-C758C5E699E1}"/>
                </c:ext>
              </c:extLst>
            </c:dLbl>
            <c:dLbl>
              <c:idx val="1"/>
              <c:layout>
                <c:manualLayout>
                  <c:x val="-1.6962550089827921E-7"/>
                  <c:y val="-4.385950522632039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7DB46999-4416-4119-B150-FE61E248149C}" type="CATEGORYNAME">
                      <a:rPr lang="ja-JP" altLang="en-US"/>
                      <a:pPr>
                        <a:defRPr sz="900" b="1" i="0" u="none" strike="noStrike" kern="1200" baseline="0">
                          <a:solidFill>
                            <a:schemeClr val="tx1">
                              <a:lumMod val="75000"/>
                              <a:lumOff val="25000"/>
                            </a:schemeClr>
                          </a:solidFill>
                          <a:latin typeface="+mn-lt"/>
                          <a:ea typeface="+mn-ea"/>
                          <a:cs typeface="+mn-cs"/>
                        </a:defRPr>
                      </a:pPr>
                      <a:t>[分類名]</a:t>
                    </a:fld>
                    <a:r>
                      <a:rPr lang="ja-JP" altLang="en-US" baseline="0"/>
                      <a:t>
</a:t>
                    </a:r>
                    <a:r>
                      <a:rPr lang="en-US" altLang="ja-JP" baseline="0"/>
                      <a:t>12.3</a:t>
                    </a:r>
                    <a:r>
                      <a:rPr lang="ja-JP" altLang="en-US" baseline="0"/>
                      <a:t>％</a:t>
                    </a:r>
                  </a:p>
                </c:rich>
              </c:tx>
              <c:numFmt formatCode="0.0%" sourceLinked="0"/>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9811206817588126"/>
                      <c:h val="0.13482841782935026"/>
                    </c:manualLayout>
                  </c15:layout>
                  <c15:dlblFieldTable/>
                  <c15:showDataLabelsRange val="0"/>
                </c:ext>
                <c:ext xmlns:c16="http://schemas.microsoft.com/office/drawing/2014/chart" uri="{C3380CC4-5D6E-409C-BE32-E72D297353CC}">
                  <c16:uniqueId val="{00000003-FDFD-466E-B076-C758C5E699E1}"/>
                </c:ext>
              </c:extLst>
            </c:dLbl>
            <c:dLbl>
              <c:idx val="2"/>
              <c:layout>
                <c:manualLayout>
                  <c:x val="3.0159583671170789E-2"/>
                  <c:y val="1.09650561771883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2451529513140881"/>
                      <c:h val="0.12662141062154464"/>
                    </c:manualLayout>
                  </c15:layout>
                </c:ext>
                <c:ext xmlns:c16="http://schemas.microsoft.com/office/drawing/2014/chart" uri="{C3380CC4-5D6E-409C-BE32-E72D297353CC}">
                  <c16:uniqueId val="{00000005-FDFD-466E-B076-C758C5E699E1}"/>
                </c:ext>
              </c:extLst>
            </c:dLbl>
            <c:dLbl>
              <c:idx val="3"/>
              <c:layout>
                <c:manualLayout>
                  <c:x val="6.031882809133992E-2"/>
                  <c:y val="2.192996845789013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5898319689788882"/>
                      <c:h val="0.12687209329097018"/>
                    </c:manualLayout>
                  </c15:layout>
                </c:ext>
                <c:ext xmlns:c16="http://schemas.microsoft.com/office/drawing/2014/chart" uri="{C3380CC4-5D6E-409C-BE32-E72D297353CC}">
                  <c16:uniqueId val="{00000007-FDFD-466E-B076-C758C5E699E1}"/>
                </c:ext>
              </c:extLst>
            </c:dLbl>
            <c:dLbl>
              <c:idx val="4"/>
              <c:layout>
                <c:manualLayout>
                  <c:x val="1.6962550081929116E-7"/>
                  <c:y val="6.761681516784079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1158983196897883"/>
                      <c:h val="0.12927343785974119"/>
                    </c:manualLayout>
                  </c15:layout>
                </c:ext>
                <c:ext xmlns:c16="http://schemas.microsoft.com/office/drawing/2014/chart" uri="{C3380CC4-5D6E-409C-BE32-E72D297353CC}">
                  <c16:uniqueId val="{00000009-FDFD-466E-B076-C758C5E699E1}"/>
                </c:ext>
              </c:extLst>
            </c:dLbl>
            <c:dLbl>
              <c:idx val="5"/>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B-FDFD-466E-B076-C758C5E699E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問3!$E$14:$J$14</c:f>
              <c:strCache>
                <c:ptCount val="6"/>
                <c:pt idx="0">
                  <c:v>黒山小学校区</c:v>
                </c:pt>
                <c:pt idx="1">
                  <c:v>美原西小学校区</c:v>
                </c:pt>
                <c:pt idx="2">
                  <c:v>平尾小学校区</c:v>
                </c:pt>
                <c:pt idx="3">
                  <c:v>さつき野小学校区</c:v>
                </c:pt>
                <c:pt idx="4">
                  <c:v>美原北小学校区</c:v>
                </c:pt>
                <c:pt idx="5">
                  <c:v>八上小学校区</c:v>
                </c:pt>
              </c:strCache>
            </c:strRef>
          </c:cat>
          <c:val>
            <c:numRef>
              <c:f>問3!$E$16:$J$16</c:f>
              <c:numCache>
                <c:formatCode>General</c:formatCode>
                <c:ptCount val="6"/>
                <c:pt idx="0">
                  <c:v>0.182</c:v>
                </c:pt>
                <c:pt idx="1">
                  <c:v>0.122</c:v>
                </c:pt>
                <c:pt idx="2">
                  <c:v>0.17199999999999999</c:v>
                </c:pt>
                <c:pt idx="3">
                  <c:v>0.127</c:v>
                </c:pt>
                <c:pt idx="4">
                  <c:v>0.214</c:v>
                </c:pt>
                <c:pt idx="5">
                  <c:v>0.183</c:v>
                </c:pt>
              </c:numCache>
            </c:numRef>
          </c:val>
          <c:extLst>
            <c:ext xmlns:c16="http://schemas.microsoft.com/office/drawing/2014/chart" uri="{C3380CC4-5D6E-409C-BE32-E72D297353CC}">
              <c16:uniqueId val="{0000000C-FDFD-466E-B076-C758C5E699E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dash"/>
      <a:round/>
    </a:ln>
    <a:effectLst/>
  </c:spPr>
  <c:txPr>
    <a:bodyPr/>
    <a:lstStyle/>
    <a:p>
      <a:pPr>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4001639990388446"/>
          <c:y val="0.20476032045290113"/>
          <c:w val="0.32889214208280371"/>
          <c:h val="0.73006261541251016"/>
        </c:manualLayout>
      </c:layout>
      <c:pieChart>
        <c:varyColors val="1"/>
        <c:ser>
          <c:idx val="0"/>
          <c:order val="0"/>
          <c:spPr>
            <a:ln w="9525">
              <a:solidFill>
                <a:schemeClr val="bg1">
                  <a:lumMod val="65000"/>
                </a:schemeClr>
              </a:solidFill>
            </a:ln>
          </c:spPr>
          <c:dPt>
            <c:idx val="0"/>
            <c:bubble3D val="0"/>
            <c:spPr>
              <a:solidFill>
                <a:schemeClr val="dk1">
                  <a:tint val="88500"/>
                </a:schemeClr>
              </a:solidFill>
              <a:ln w="9525">
                <a:solidFill>
                  <a:schemeClr val="bg1">
                    <a:lumMod val="65000"/>
                  </a:schemeClr>
                </a:solidFill>
              </a:ln>
              <a:effectLst/>
            </c:spPr>
            <c:extLst>
              <c:ext xmlns:c16="http://schemas.microsoft.com/office/drawing/2014/chart" uri="{C3380CC4-5D6E-409C-BE32-E72D297353CC}">
                <c16:uniqueId val="{00000001-8035-4FA2-BD66-7ACDDC2E5B87}"/>
              </c:ext>
            </c:extLst>
          </c:dPt>
          <c:dPt>
            <c:idx val="1"/>
            <c:bubble3D val="0"/>
            <c:spPr>
              <a:pattFill prst="ltHorz">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3-8035-4FA2-BD66-7ACDDC2E5B87}"/>
              </c:ext>
            </c:extLst>
          </c:dPt>
          <c:dPt>
            <c:idx val="2"/>
            <c:bubble3D val="0"/>
            <c:spPr>
              <a:pattFill prst="smGrid">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5-8035-4FA2-BD66-7ACDDC2E5B87}"/>
              </c:ext>
            </c:extLst>
          </c:dPt>
          <c:dPt>
            <c:idx val="3"/>
            <c:bubble3D val="0"/>
            <c:spPr>
              <a:pattFill prst="ltVert">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7-8035-4FA2-BD66-7ACDDC2E5B87}"/>
              </c:ext>
            </c:extLst>
          </c:dPt>
          <c:dPt>
            <c:idx val="4"/>
            <c:bubble3D val="0"/>
            <c:spPr>
              <a:pattFill prst="pct50">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9-8035-4FA2-BD66-7ACDDC2E5B87}"/>
              </c:ext>
            </c:extLst>
          </c:dPt>
          <c:dPt>
            <c:idx val="5"/>
            <c:bubble3D val="0"/>
            <c:spPr>
              <a:pattFill prst="ltDnDiag">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B-8035-4FA2-BD66-7ACDDC2E5B87}"/>
              </c:ext>
            </c:extLst>
          </c:dPt>
          <c:dPt>
            <c:idx val="6"/>
            <c:bubble3D val="0"/>
            <c:spPr>
              <a:pattFill prst="pct5">
                <a:fgClr>
                  <a:schemeClr val="tx1"/>
                </a:fgClr>
                <a:bgClr>
                  <a:schemeClr val="bg1"/>
                </a:bgClr>
              </a:pattFill>
              <a:ln w="9525">
                <a:solidFill>
                  <a:schemeClr val="bg1">
                    <a:lumMod val="65000"/>
                  </a:schemeClr>
                </a:solidFill>
              </a:ln>
              <a:effectLst/>
            </c:spPr>
            <c:extLst>
              <c:ext xmlns:c16="http://schemas.microsoft.com/office/drawing/2014/chart" uri="{C3380CC4-5D6E-409C-BE32-E72D297353CC}">
                <c16:uniqueId val="{0000000D-8035-4FA2-BD66-7ACDDC2E5B87}"/>
              </c:ext>
            </c:extLst>
          </c:dPt>
          <c:dPt>
            <c:idx val="7"/>
            <c:bubble3D val="0"/>
            <c:spPr>
              <a:solidFill>
                <a:schemeClr val="dk1">
                  <a:tint val="88500"/>
                </a:schemeClr>
              </a:solidFill>
              <a:ln w="9525">
                <a:solidFill>
                  <a:schemeClr val="bg1">
                    <a:lumMod val="65000"/>
                  </a:schemeClr>
                </a:solidFill>
              </a:ln>
              <a:effectLst/>
            </c:spPr>
            <c:extLst>
              <c:ext xmlns:c16="http://schemas.microsoft.com/office/drawing/2014/chart" uri="{C3380CC4-5D6E-409C-BE32-E72D297353CC}">
                <c16:uniqueId val="{0000000F-8035-4FA2-BD66-7ACDDC2E5B87}"/>
              </c:ext>
            </c:extLst>
          </c:dPt>
          <c:dPt>
            <c:idx val="8"/>
            <c:bubble3D val="0"/>
            <c:spPr>
              <a:solidFill>
                <a:schemeClr val="dk1">
                  <a:tint val="55000"/>
                </a:schemeClr>
              </a:solidFill>
              <a:ln w="9525">
                <a:solidFill>
                  <a:schemeClr val="bg1">
                    <a:lumMod val="65000"/>
                  </a:schemeClr>
                </a:solidFill>
              </a:ln>
              <a:effectLst/>
            </c:spPr>
            <c:extLst>
              <c:ext xmlns:c16="http://schemas.microsoft.com/office/drawing/2014/chart" uri="{C3380CC4-5D6E-409C-BE32-E72D297353CC}">
                <c16:uniqueId val="{00000011-8035-4FA2-BD66-7ACDDC2E5B87}"/>
              </c:ext>
            </c:extLst>
          </c:dPt>
          <c:dLbls>
            <c:dLbl>
              <c:idx val="0"/>
              <c:layout>
                <c:manualLayout>
                  <c:x val="0.1289152193169931"/>
                  <c:y val="-1.8034850545718415E-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894652029408799"/>
                      <c:h val="0.15176362803481444"/>
                    </c:manualLayout>
                  </c15:layout>
                </c:ext>
                <c:ext xmlns:c16="http://schemas.microsoft.com/office/drawing/2014/chart" uri="{C3380CC4-5D6E-409C-BE32-E72D297353CC}">
                  <c16:uniqueId val="{00000001-8035-4FA2-BD66-7ACDDC2E5B87}"/>
                </c:ext>
              </c:extLst>
            </c:dLbl>
            <c:dLbl>
              <c:idx val="1"/>
              <c:layout>
                <c:manualLayout>
                  <c:x val="8.0572854669730617E-3"/>
                  <c:y val="4.5808520384791572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9469231543962127"/>
                      <c:h val="0.21619349230452928"/>
                    </c:manualLayout>
                  </c15:layout>
                </c:ext>
                <c:ext xmlns:c16="http://schemas.microsoft.com/office/drawing/2014/chart" uri="{C3380CC4-5D6E-409C-BE32-E72D297353CC}">
                  <c16:uniqueId val="{00000003-8035-4FA2-BD66-7ACDDC2E5B87}"/>
                </c:ext>
              </c:extLst>
            </c:dLbl>
            <c:dLbl>
              <c:idx val="2"/>
              <c:layout>
                <c:manualLayout>
                  <c:x val="7.8557760096686385E-2"/>
                  <c:y val="-3.664681630783335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843488770268908"/>
                      <c:h val="0.19328923211213347"/>
                    </c:manualLayout>
                  </c15:layout>
                </c:ext>
                <c:ext xmlns:c16="http://schemas.microsoft.com/office/drawing/2014/chart" uri="{C3380CC4-5D6E-409C-BE32-E72D297353CC}">
                  <c16:uniqueId val="{00000005-8035-4FA2-BD66-7ACDDC2E5B87}"/>
                </c:ext>
              </c:extLst>
            </c:dLbl>
            <c:dLbl>
              <c:idx val="3"/>
              <c:layout>
                <c:manualLayout>
                  <c:x val="5.4386141605398328E-2"/>
                  <c:y val="-2.290426019239578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64205861617484"/>
                      <c:h val="0.17496582395821686"/>
                    </c:manualLayout>
                  </c15:layout>
                </c:ext>
                <c:ext xmlns:c16="http://schemas.microsoft.com/office/drawing/2014/chart" uri="{C3380CC4-5D6E-409C-BE32-E72D297353CC}">
                  <c16:uniqueId val="{00000007-8035-4FA2-BD66-7ACDDC2E5B87}"/>
                </c:ext>
              </c:extLst>
            </c:dLbl>
            <c:dLbl>
              <c:idx val="4"/>
              <c:layout>
                <c:manualLayout>
                  <c:x val="-2.8200142269959268E-2"/>
                  <c:y val="-1.8968961088970119E-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7.6634181428298392E-2"/>
                      <c:h val="0.15962418694290531"/>
                    </c:manualLayout>
                  </c15:layout>
                </c:ext>
                <c:ext xmlns:c16="http://schemas.microsoft.com/office/drawing/2014/chart" uri="{C3380CC4-5D6E-409C-BE32-E72D297353CC}">
                  <c16:uniqueId val="{00000009-8035-4FA2-BD66-7ACDDC2E5B87}"/>
                </c:ext>
              </c:extLst>
            </c:dLbl>
            <c:dLbl>
              <c:idx val="5"/>
              <c:layout>
                <c:manualLayout>
                  <c:x val="-3.2228824655050864E-2"/>
                  <c:y val="-2.40905926612586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035-4FA2-BD66-7ACDDC2E5B87}"/>
                </c:ext>
              </c:extLst>
            </c:dLbl>
            <c:dLbl>
              <c:idx val="6"/>
              <c:layout>
                <c:manualLayout>
                  <c:x val="-4.1293181589283932E-2"/>
                  <c:y val="2.3715828466929495E-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037264578507403"/>
                      <c:h val="0.15176362803481444"/>
                    </c:manualLayout>
                  </c15:layout>
                </c:ext>
                <c:ext xmlns:c16="http://schemas.microsoft.com/office/drawing/2014/chart" uri="{C3380CC4-5D6E-409C-BE32-E72D297353CC}">
                  <c16:uniqueId val="{0000000D-8035-4FA2-BD66-7ACDDC2E5B87}"/>
                </c:ext>
              </c:extLst>
            </c:dLbl>
            <c:dLbl>
              <c:idx val="7"/>
              <c:layout>
                <c:manualLayout>
                  <c:x val="-5.3378990834927996E-2"/>
                  <c:y val="4.5806716899737055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371638634303554"/>
                      <c:h val="0.15176362803481444"/>
                    </c:manualLayout>
                  </c15:layout>
                </c:ext>
                <c:ext xmlns:c16="http://schemas.microsoft.com/office/drawing/2014/chart" uri="{C3380CC4-5D6E-409C-BE32-E72D297353CC}">
                  <c16:uniqueId val="{0000000F-8035-4FA2-BD66-7ACDDC2E5B87}"/>
                </c:ext>
              </c:extLst>
            </c:dLbl>
            <c:dLbl>
              <c:idx val="8"/>
              <c:layout>
                <c:manualLayout>
                  <c:x val="-8.0572061637627888E-3"/>
                  <c:y val="-9.161704076958314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035-4FA2-BD66-7ACDDC2E5B8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'実分 (3)'!$AC$2:$AK$2</c:f>
              <c:strCache>
                <c:ptCount val="9"/>
                <c:pt idx="0">
                  <c:v>農林業従事者</c:v>
                </c:pt>
                <c:pt idx="1">
                  <c:v>会社・団体・官公庁などの常勤</c:v>
                </c:pt>
                <c:pt idx="2">
                  <c:v>自営業（家族従業員も含む）</c:v>
                </c:pt>
                <c:pt idx="3">
                  <c:v>パートタイマー・アルバイト</c:v>
                </c:pt>
                <c:pt idx="4">
                  <c:v>学生</c:v>
                </c:pt>
                <c:pt idx="5">
                  <c:v>家事専業</c:v>
                </c:pt>
                <c:pt idx="6">
                  <c:v>無職</c:v>
                </c:pt>
                <c:pt idx="7">
                  <c:v>その他</c:v>
                </c:pt>
                <c:pt idx="8">
                  <c:v>無回答</c:v>
                </c:pt>
              </c:strCache>
            </c:strRef>
          </c:cat>
          <c:val>
            <c:numRef>
              <c:f>'実分 (3)'!$AC$3:$AK$3</c:f>
              <c:numCache>
                <c:formatCode>General</c:formatCode>
                <c:ptCount val="9"/>
                <c:pt idx="0">
                  <c:v>10</c:v>
                </c:pt>
                <c:pt idx="1">
                  <c:v>335</c:v>
                </c:pt>
                <c:pt idx="2">
                  <c:v>63</c:v>
                </c:pt>
                <c:pt idx="3" formatCode="#,##0">
                  <c:v>238</c:v>
                </c:pt>
                <c:pt idx="4">
                  <c:v>59</c:v>
                </c:pt>
                <c:pt idx="5">
                  <c:v>194</c:v>
                </c:pt>
                <c:pt idx="6">
                  <c:v>279</c:v>
                </c:pt>
                <c:pt idx="7">
                  <c:v>36</c:v>
                </c:pt>
                <c:pt idx="8">
                  <c:v>10</c:v>
                </c:pt>
              </c:numCache>
            </c:numRef>
          </c:val>
          <c:extLst>
            <c:ext xmlns:c16="http://schemas.microsoft.com/office/drawing/2014/chart" uri="{C3380CC4-5D6E-409C-BE32-E72D297353CC}">
              <c16:uniqueId val="{00000012-8035-4FA2-BD66-7ACDDC2E5B87}"/>
            </c:ext>
          </c:extLst>
        </c:ser>
        <c:ser>
          <c:idx val="1"/>
          <c:order val="1"/>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14-8035-4FA2-BD66-7ACDDC2E5B87}"/>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16-8035-4FA2-BD66-7ACDDC2E5B87}"/>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18-8035-4FA2-BD66-7ACDDC2E5B87}"/>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1A-8035-4FA2-BD66-7ACDDC2E5B87}"/>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1C-8035-4FA2-BD66-7ACDDC2E5B87}"/>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1E-8035-4FA2-BD66-7ACDDC2E5B87}"/>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20-8035-4FA2-BD66-7ACDDC2E5B87}"/>
              </c:ext>
            </c:extLst>
          </c:dPt>
          <c:dPt>
            <c:idx val="7"/>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22-8035-4FA2-BD66-7ACDDC2E5B87}"/>
              </c:ext>
            </c:extLst>
          </c:dPt>
          <c:dPt>
            <c:idx val="8"/>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24-8035-4FA2-BD66-7ACDDC2E5B87}"/>
              </c:ext>
            </c:extLst>
          </c:dPt>
          <c:dLbls>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50" b="1"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'実分 (3)'!$AC$2:$AK$2</c:f>
              <c:strCache>
                <c:ptCount val="9"/>
                <c:pt idx="0">
                  <c:v>農林業従事者</c:v>
                </c:pt>
                <c:pt idx="1">
                  <c:v>会社・団体・官公庁などの常勤</c:v>
                </c:pt>
                <c:pt idx="2">
                  <c:v>自営業（家族従業員も含む）</c:v>
                </c:pt>
                <c:pt idx="3">
                  <c:v>パートタイマー・アルバイト</c:v>
                </c:pt>
                <c:pt idx="4">
                  <c:v>学生</c:v>
                </c:pt>
                <c:pt idx="5">
                  <c:v>家事専業</c:v>
                </c:pt>
                <c:pt idx="6">
                  <c:v>無職</c:v>
                </c:pt>
                <c:pt idx="7">
                  <c:v>その他</c:v>
                </c:pt>
                <c:pt idx="8">
                  <c:v>無回答</c:v>
                </c:pt>
              </c:strCache>
            </c:strRef>
          </c:cat>
          <c:val>
            <c:numRef>
              <c:f>'実分 (3)'!$AC$4:$AK$4</c:f>
              <c:numCache>
                <c:formatCode>0.0</c:formatCode>
                <c:ptCount val="9"/>
                <c:pt idx="0">
                  <c:v>0.81699346405228768</c:v>
                </c:pt>
                <c:pt idx="1">
                  <c:v>27.369281045751638</c:v>
                </c:pt>
                <c:pt idx="2">
                  <c:v>5.1470588235294112</c:v>
                </c:pt>
                <c:pt idx="3">
                  <c:v>19.444444444444446</c:v>
                </c:pt>
                <c:pt idx="4">
                  <c:v>4.8202614379084974</c:v>
                </c:pt>
                <c:pt idx="5">
                  <c:v>15.849673202614378</c:v>
                </c:pt>
                <c:pt idx="6">
                  <c:v>22.794117647058822</c:v>
                </c:pt>
                <c:pt idx="7">
                  <c:v>2.9411764705882351</c:v>
                </c:pt>
                <c:pt idx="8">
                  <c:v>0.81699346405228768</c:v>
                </c:pt>
              </c:numCache>
            </c:numRef>
          </c:val>
          <c:extLst>
            <c:ext xmlns:c16="http://schemas.microsoft.com/office/drawing/2014/chart" uri="{C3380CC4-5D6E-409C-BE32-E72D297353CC}">
              <c16:uniqueId val="{00000025-8035-4FA2-BD66-7ACDDC2E5B8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203592861100491"/>
          <c:y val="0.25956368447727873"/>
          <c:w val="0.53381175717752827"/>
          <c:h val="0.54002011529188487"/>
        </c:manualLayout>
      </c:layout>
      <c:pieChart>
        <c:varyColors val="1"/>
        <c:ser>
          <c:idx val="0"/>
          <c:order val="0"/>
          <c:spPr>
            <a:ln w="9525">
              <a:solidFill>
                <a:schemeClr val="bg1"/>
              </a:solidFill>
            </a:ln>
          </c:spPr>
          <c:dPt>
            <c:idx val="0"/>
            <c:bubble3D val="0"/>
            <c:spPr>
              <a:pattFill prst="pct90">
                <a:fgClr>
                  <a:schemeClr val="tx1">
                    <a:lumMod val="50000"/>
                    <a:lumOff val="50000"/>
                  </a:schemeClr>
                </a:fgClr>
                <a:bgClr>
                  <a:schemeClr val="bg1"/>
                </a:bgClr>
              </a:pattFill>
              <a:ln w="9525">
                <a:solidFill>
                  <a:schemeClr val="bg1"/>
                </a:solidFill>
              </a:ln>
              <a:effectLst/>
            </c:spPr>
            <c:extLst>
              <c:ext xmlns:c16="http://schemas.microsoft.com/office/drawing/2014/chart" uri="{C3380CC4-5D6E-409C-BE32-E72D297353CC}">
                <c16:uniqueId val="{00000001-3BC9-4764-919F-F8043BA94FD5}"/>
              </c:ext>
            </c:extLst>
          </c:dPt>
          <c:dPt>
            <c:idx val="1"/>
            <c:bubble3D val="0"/>
            <c:spPr>
              <a:solidFill>
                <a:schemeClr val="bg2">
                  <a:lumMod val="75000"/>
                </a:schemeClr>
              </a:solidFill>
              <a:ln w="9525">
                <a:solidFill>
                  <a:schemeClr val="bg1"/>
                </a:solidFill>
              </a:ln>
              <a:effectLst/>
            </c:spPr>
            <c:extLst>
              <c:ext xmlns:c16="http://schemas.microsoft.com/office/drawing/2014/chart" uri="{C3380CC4-5D6E-409C-BE32-E72D297353CC}">
                <c16:uniqueId val="{00000003-3BC9-4764-919F-F8043BA94FD5}"/>
              </c:ext>
            </c:extLst>
          </c:dPt>
          <c:dPt>
            <c:idx val="2"/>
            <c:bubble3D val="0"/>
            <c:spPr>
              <a:pattFill prst="ltVert">
                <a:fgClr>
                  <a:schemeClr val="tx1">
                    <a:lumMod val="50000"/>
                    <a:lumOff val="50000"/>
                  </a:schemeClr>
                </a:fgClr>
                <a:bgClr>
                  <a:schemeClr val="bg1"/>
                </a:bgClr>
              </a:pattFill>
              <a:ln w="9525">
                <a:solidFill>
                  <a:schemeClr val="bg1"/>
                </a:solidFill>
              </a:ln>
              <a:effectLst/>
            </c:spPr>
            <c:extLst>
              <c:ext xmlns:c16="http://schemas.microsoft.com/office/drawing/2014/chart" uri="{C3380CC4-5D6E-409C-BE32-E72D297353CC}">
                <c16:uniqueId val="{00000005-3BC9-4764-919F-F8043BA94FD5}"/>
              </c:ext>
            </c:extLst>
          </c:dPt>
          <c:dPt>
            <c:idx val="3"/>
            <c:bubble3D val="0"/>
            <c:spPr>
              <a:pattFill prst="narHorz">
                <a:fgClr>
                  <a:schemeClr val="tx1">
                    <a:lumMod val="50000"/>
                    <a:lumOff val="50000"/>
                  </a:schemeClr>
                </a:fgClr>
                <a:bgClr>
                  <a:schemeClr val="bg1"/>
                </a:bgClr>
              </a:pattFill>
              <a:ln w="9525">
                <a:solidFill>
                  <a:schemeClr val="bg1"/>
                </a:solidFill>
              </a:ln>
              <a:effectLst/>
            </c:spPr>
            <c:extLst>
              <c:ext xmlns:c16="http://schemas.microsoft.com/office/drawing/2014/chart" uri="{C3380CC4-5D6E-409C-BE32-E72D297353CC}">
                <c16:uniqueId val="{00000007-3BC9-4764-919F-F8043BA94FD5}"/>
              </c:ext>
            </c:extLst>
          </c:dPt>
          <c:dPt>
            <c:idx val="4"/>
            <c:bubble3D val="0"/>
            <c:spPr>
              <a:solidFill>
                <a:schemeClr val="dk1">
                  <a:tint val="30000"/>
                </a:schemeClr>
              </a:solidFill>
              <a:ln w="9525">
                <a:solidFill>
                  <a:schemeClr val="bg1"/>
                </a:solidFill>
              </a:ln>
              <a:effectLst/>
            </c:spPr>
            <c:extLst>
              <c:ext xmlns:c16="http://schemas.microsoft.com/office/drawing/2014/chart" uri="{C3380CC4-5D6E-409C-BE32-E72D297353CC}">
                <c16:uniqueId val="{00000009-3BC9-4764-919F-F8043BA94FD5}"/>
              </c:ext>
            </c:extLst>
          </c:dPt>
          <c:dPt>
            <c:idx val="5"/>
            <c:bubble3D val="0"/>
            <c:spPr>
              <a:pattFill prst="lgConfetti">
                <a:fgClr>
                  <a:schemeClr val="tx1">
                    <a:lumMod val="50000"/>
                    <a:lumOff val="50000"/>
                  </a:schemeClr>
                </a:fgClr>
                <a:bgClr>
                  <a:schemeClr val="bg1"/>
                </a:bgClr>
              </a:pattFill>
              <a:ln w="9525">
                <a:solidFill>
                  <a:schemeClr val="bg1"/>
                </a:solidFill>
              </a:ln>
              <a:effectLst/>
            </c:spPr>
            <c:extLst>
              <c:ext xmlns:c16="http://schemas.microsoft.com/office/drawing/2014/chart" uri="{C3380CC4-5D6E-409C-BE32-E72D297353CC}">
                <c16:uniqueId val="{0000000B-3BC9-4764-919F-F8043BA94FD5}"/>
              </c:ext>
            </c:extLst>
          </c:dPt>
          <c:dPt>
            <c:idx val="6"/>
            <c:bubble3D val="0"/>
            <c:spPr>
              <a:solidFill>
                <a:schemeClr val="tx1">
                  <a:lumMod val="75000"/>
                  <a:lumOff val="25000"/>
                </a:schemeClr>
              </a:solidFill>
              <a:ln w="9525">
                <a:solidFill>
                  <a:schemeClr val="bg1"/>
                </a:solidFill>
              </a:ln>
              <a:effectLst/>
            </c:spPr>
            <c:extLst>
              <c:ext xmlns:c16="http://schemas.microsoft.com/office/drawing/2014/chart" uri="{C3380CC4-5D6E-409C-BE32-E72D297353CC}">
                <c16:uniqueId val="{0000000D-3BC9-4764-919F-F8043BA94FD5}"/>
              </c:ext>
            </c:extLst>
          </c:dPt>
          <c:dLbls>
            <c:dLbl>
              <c:idx val="0"/>
              <c:layout>
                <c:manualLayout>
                  <c:x val="6.0956865009786441E-2"/>
                  <c:y val="-5.80328746274043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4172245069960904"/>
                      <c:h val="0.15453944034016001"/>
                    </c:manualLayout>
                  </c15:layout>
                </c:ext>
                <c:ext xmlns:c16="http://schemas.microsoft.com/office/drawing/2014/chart" uri="{C3380CC4-5D6E-409C-BE32-E72D297353CC}">
                  <c16:uniqueId val="{00000001-3BC9-4764-919F-F8043BA94FD5}"/>
                </c:ext>
              </c:extLst>
            </c:dLbl>
            <c:dLbl>
              <c:idx val="1"/>
              <c:layout>
                <c:manualLayout>
                  <c:x val="-8.1924100419063072E-3"/>
                  <c:y val="5.313184358071138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4743684789649065"/>
                      <c:h val="0.14396864919657251"/>
                    </c:manualLayout>
                  </c15:layout>
                </c:ext>
                <c:ext xmlns:c16="http://schemas.microsoft.com/office/drawing/2014/chart" uri="{C3380CC4-5D6E-409C-BE32-E72D297353CC}">
                  <c16:uniqueId val="{00000003-3BC9-4764-919F-F8043BA94FD5}"/>
                </c:ext>
              </c:extLst>
            </c:dLbl>
            <c:dLbl>
              <c:idx val="2"/>
              <c:layout>
                <c:manualLayout>
                  <c:x val="-0.17945326705321399"/>
                  <c:y val="-6.16472118847586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C9-4764-919F-F8043BA94FD5}"/>
                </c:ext>
              </c:extLst>
            </c:dLbl>
            <c:dLbl>
              <c:idx val="3"/>
              <c:layout>
                <c:manualLayout>
                  <c:x val="-9.7697104016606445E-2"/>
                  <c:y val="-0.1239146189541627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7056491575817643"/>
                      <c:h val="0.12494501451806192"/>
                    </c:manualLayout>
                  </c15:layout>
                </c:ext>
                <c:ext xmlns:c16="http://schemas.microsoft.com/office/drawing/2014/chart" uri="{C3380CC4-5D6E-409C-BE32-E72D297353CC}">
                  <c16:uniqueId val="{00000007-3BC9-4764-919F-F8043BA94FD5}"/>
                </c:ext>
              </c:extLst>
            </c:dLbl>
            <c:dLbl>
              <c:idx val="4"/>
              <c:layout>
                <c:manualLayout>
                  <c:x val="-4.4506215712134173E-2"/>
                  <c:y val="-6.923291897516219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5187657538843324"/>
                      <c:h val="0.1564388670385522"/>
                    </c:manualLayout>
                  </c15:layout>
                </c:ext>
                <c:ext xmlns:c16="http://schemas.microsoft.com/office/drawing/2014/chart" uri="{C3380CC4-5D6E-409C-BE32-E72D297353CC}">
                  <c16:uniqueId val="{00000009-3BC9-4764-919F-F8043BA94FD5}"/>
                </c:ext>
              </c:extLst>
            </c:dLbl>
            <c:dLbl>
              <c:idx val="5"/>
              <c:layout>
                <c:manualLayout>
                  <c:x val="0.14751582216742226"/>
                  <c:y val="-9.908675943279297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0095892869684648"/>
                      <c:h val="0.14039715859660312"/>
                    </c:manualLayout>
                  </c15:layout>
                </c:ext>
                <c:ext xmlns:c16="http://schemas.microsoft.com/office/drawing/2014/chart" uri="{C3380CC4-5D6E-409C-BE32-E72D297353CC}">
                  <c16:uniqueId val="{0000000B-3BC9-4764-919F-F8043BA94FD5}"/>
                </c:ext>
              </c:extLst>
            </c:dLbl>
            <c:dLbl>
              <c:idx val="6"/>
              <c:layout>
                <c:manualLayout>
                  <c:x val="0.21909663422894721"/>
                  <c:y val="1.174107798386038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886025768087213"/>
                      <c:h val="0.11939041507920593"/>
                    </c:manualLayout>
                  </c15:layout>
                </c:ext>
                <c:ext xmlns:c16="http://schemas.microsoft.com/office/drawing/2014/chart" uri="{C3380CC4-5D6E-409C-BE32-E72D297353CC}">
                  <c16:uniqueId val="{0000000D-3BC9-4764-919F-F8043BA94FD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問5!$E$4:$K$4</c:f>
              <c:strCache>
                <c:ptCount val="7"/>
                <c:pt idx="0">
                  <c:v>持家(一戸建)</c:v>
                </c:pt>
                <c:pt idx="1">
                  <c:v>持家(マンション等）</c:v>
                </c:pt>
                <c:pt idx="2">
                  <c:v>公営住宅</c:v>
                </c:pt>
                <c:pt idx="3">
                  <c:v>民間賃貸住宅</c:v>
                </c:pt>
                <c:pt idx="4">
                  <c:v>社宅、寮</c:v>
                </c:pt>
                <c:pt idx="5">
                  <c:v>その他</c:v>
                </c:pt>
                <c:pt idx="6">
                  <c:v>無回答</c:v>
                </c:pt>
              </c:strCache>
            </c:strRef>
          </c:cat>
          <c:val>
            <c:numRef>
              <c:f>問5!$E$6:$K$6</c:f>
              <c:numCache>
                <c:formatCode>0.0</c:formatCode>
                <c:ptCount val="7"/>
                <c:pt idx="0">
                  <c:v>86.846405228758172</c:v>
                </c:pt>
                <c:pt idx="1">
                  <c:v>1.0620915032679739</c:v>
                </c:pt>
                <c:pt idx="2">
                  <c:v>3.8398692810457518</c:v>
                </c:pt>
                <c:pt idx="3">
                  <c:v>6.1274509803921564</c:v>
                </c:pt>
                <c:pt idx="4">
                  <c:v>0.32679738562091504</c:v>
                </c:pt>
                <c:pt idx="5">
                  <c:v>1.4705882352941175</c:v>
                </c:pt>
                <c:pt idx="6">
                  <c:v>0.32679738562091504</c:v>
                </c:pt>
              </c:numCache>
            </c:numRef>
          </c:val>
          <c:extLst>
            <c:ext xmlns:c16="http://schemas.microsoft.com/office/drawing/2014/chart" uri="{C3380CC4-5D6E-409C-BE32-E72D297353CC}">
              <c16:uniqueId val="{0000000E-3BC9-4764-919F-F8043BA94FD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chemeClr val="tx1">
                    <a:lumMod val="65000"/>
                    <a:lumOff val="35000"/>
                  </a:schemeClr>
                </a:solidFill>
                <a:latin typeface="+mn-lt"/>
                <a:ea typeface="+mn-ea"/>
                <a:cs typeface="+mn-cs"/>
              </a:defRPr>
            </a:pPr>
            <a:r>
              <a:rPr lang="en-US" altLang="ja-JP" sz="900"/>
              <a:t>【</a:t>
            </a:r>
            <a:r>
              <a:rPr lang="ja-JP" altLang="en-US" sz="900"/>
              <a:t>参考</a:t>
            </a:r>
            <a:r>
              <a:rPr lang="en-US" altLang="ja-JP" sz="900"/>
              <a:t>】</a:t>
            </a:r>
            <a:r>
              <a:rPr lang="ja-JP" altLang="en-US" sz="900"/>
              <a:t>令和</a:t>
            </a:r>
            <a:r>
              <a:rPr lang="en-US" altLang="ja-JP" sz="900"/>
              <a:t>2</a:t>
            </a:r>
            <a:r>
              <a:rPr lang="ja-JP" altLang="en-US" sz="900"/>
              <a:t>年国勢調査</a:t>
            </a:r>
            <a:endParaRPr lang="en-US" altLang="ja-JP" sz="900"/>
          </a:p>
          <a:p>
            <a:pPr algn="ctr">
              <a:defRPr sz="900"/>
            </a:pPr>
            <a:r>
              <a:rPr lang="ja-JP" altLang="en-US" sz="900"/>
              <a:t>　人口等基本集計（総務省統計局）</a:t>
            </a:r>
          </a:p>
        </c:rich>
      </c:tx>
      <c:layout>
        <c:manualLayout>
          <c:xMode val="edge"/>
          <c:yMode val="edge"/>
          <c:x val="0.14734726891714131"/>
          <c:y val="0.85272597372319869"/>
        </c:manualLayout>
      </c:layout>
      <c:overlay val="0"/>
      <c:spPr>
        <a:noFill/>
        <a:ln>
          <a:noFill/>
        </a:ln>
        <a:effectLst/>
      </c:spPr>
      <c:txPr>
        <a:bodyPr rot="0" spcFirstLastPara="1" vertOverflow="ellipsis" vert="horz" wrap="square" anchor="ctr" anchorCtr="1"/>
        <a:lstStyle/>
        <a:p>
          <a:pPr algn="ctr">
            <a:defRPr sz="9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1709588467429133"/>
          <c:y val="0.29749881551339036"/>
          <c:w val="0.53699808004376892"/>
          <c:h val="0.47832321819371432"/>
        </c:manualLayout>
      </c:layout>
      <c:pieChart>
        <c:varyColors val="1"/>
        <c:ser>
          <c:idx val="0"/>
          <c:order val="0"/>
          <c:spPr>
            <a:pattFill prst="ltHorz">
              <a:fgClr>
                <a:schemeClr val="tx1">
                  <a:lumMod val="50000"/>
                  <a:lumOff val="50000"/>
                </a:schemeClr>
              </a:fgClr>
              <a:bgClr>
                <a:schemeClr val="bg1"/>
              </a:bgClr>
            </a:pattFill>
          </c:spPr>
          <c:dPt>
            <c:idx val="0"/>
            <c:bubble3D val="0"/>
            <c:spPr>
              <a:pattFill prst="pct90">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1-CE1E-48CC-9FB1-E40CB8EC0563}"/>
              </c:ext>
            </c:extLst>
          </c:dPt>
          <c:dPt>
            <c:idx val="1"/>
            <c:bubble3D val="0"/>
            <c:spPr>
              <a:pattFill prst="ltHorz">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3-CE1E-48CC-9FB1-E40CB8EC0563}"/>
              </c:ext>
            </c:extLst>
          </c:dPt>
          <c:dPt>
            <c:idx val="2"/>
            <c:bubble3D val="0"/>
            <c:spPr>
              <a:pattFill prst="ltVert">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5-CE1E-48CC-9FB1-E40CB8EC0563}"/>
              </c:ext>
            </c:extLst>
          </c:dPt>
          <c:dPt>
            <c:idx val="3"/>
            <c:bubble3D val="0"/>
            <c:spPr>
              <a:pattFill prst="narHorz">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7-CE1E-48CC-9FB1-E40CB8EC0563}"/>
              </c:ext>
            </c:extLst>
          </c:dPt>
          <c:dPt>
            <c:idx val="4"/>
            <c:bubble3D val="0"/>
            <c:spPr>
              <a:pattFill prst="pct10">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9-CE1E-48CC-9FB1-E40CB8EC0563}"/>
              </c:ext>
            </c:extLst>
          </c:dPt>
          <c:dPt>
            <c:idx val="5"/>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B-CE1E-48CC-9FB1-E40CB8EC0563}"/>
              </c:ext>
            </c:extLst>
          </c:dPt>
          <c:dPt>
            <c:idx val="6"/>
            <c:bubble3D val="0"/>
            <c:spPr>
              <a:pattFill prst="ltHorz">
                <a:fgClr>
                  <a:schemeClr val="tx1">
                    <a:lumMod val="50000"/>
                    <a:lumOff val="50000"/>
                  </a:schemeClr>
                </a:fgClr>
                <a:bgClr>
                  <a:schemeClr val="bg1"/>
                </a:bgClr>
              </a:pattFill>
              <a:ln w="19050">
                <a:solidFill>
                  <a:schemeClr val="lt1"/>
                </a:solidFill>
              </a:ln>
              <a:effectLst/>
            </c:spPr>
            <c:extLst>
              <c:ext xmlns:c16="http://schemas.microsoft.com/office/drawing/2014/chart" uri="{C3380CC4-5D6E-409C-BE32-E72D297353CC}">
                <c16:uniqueId val="{0000000D-CE1E-48CC-9FB1-E40CB8EC0563}"/>
              </c:ext>
            </c:extLst>
          </c:dPt>
          <c:dLbls>
            <c:dLbl>
              <c:idx val="0"/>
              <c:layout>
                <c:manualLayout>
                  <c:x val="2.0101958625534079E-2"/>
                  <c:y val="-4.1761914431183211E-2"/>
                </c:manualLayout>
              </c:layout>
              <c:tx>
                <c:rich>
                  <a:bodyPr/>
                  <a:lstStyle/>
                  <a:p>
                    <a:r>
                      <a:rPr lang="ja-JP" altLang="en-US"/>
                      <a:t>持家</a:t>
                    </a:r>
                    <a:r>
                      <a:rPr lang="en-US" altLang="ja-JP"/>
                      <a:t>(</a:t>
                    </a:r>
                    <a:r>
                      <a:rPr lang="ja-JP" altLang="en-US"/>
                      <a:t>一戸建</a:t>
                    </a:r>
                  </a:p>
                  <a:p>
                    <a:r>
                      <a:rPr lang="ja-JP" altLang="en-US"/>
                      <a:t>・マンション等</a:t>
                    </a:r>
                    <a:r>
                      <a:rPr lang="en-US" altLang="ja-JP"/>
                      <a:t>)</a:t>
                    </a:r>
                    <a:r>
                      <a:rPr lang="ja-JP" altLang="en-US" baseline="0"/>
                      <a:t>
</a:t>
                    </a:r>
                    <a:fld id="{0533B52D-2F75-4CE1-AC53-12A652AFD010}"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30312816087781008"/>
                      <c:h val="0.1705395994555122"/>
                    </c:manualLayout>
                  </c15:layout>
                  <c15:dlblFieldTable/>
                  <c15:showDataLabelsRange val="0"/>
                </c:ext>
                <c:ext xmlns:c16="http://schemas.microsoft.com/office/drawing/2014/chart" uri="{C3380CC4-5D6E-409C-BE32-E72D297353CC}">
                  <c16:uniqueId val="{00000001-CE1E-48CC-9FB1-E40CB8EC0563}"/>
                </c:ext>
              </c:extLst>
            </c:dLbl>
            <c:dLbl>
              <c:idx val="1"/>
              <c:delete val="1"/>
              <c:extLst>
                <c:ext xmlns:c15="http://schemas.microsoft.com/office/drawing/2012/chart" uri="{CE6537A1-D6FC-4f65-9D91-7224C49458BB}"/>
                <c:ext xmlns:c16="http://schemas.microsoft.com/office/drawing/2014/chart" uri="{C3380CC4-5D6E-409C-BE32-E72D297353CC}">
                  <c16:uniqueId val="{00000003-CE1E-48CC-9FB1-E40CB8EC0563}"/>
                </c:ext>
              </c:extLst>
            </c:dLbl>
            <c:dLbl>
              <c:idx val="2"/>
              <c:layout>
                <c:manualLayout>
                  <c:x val="-6.2639821029082776E-2"/>
                  <c:y val="-1.58071527366133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1E-48CC-9FB1-E40CB8EC0563}"/>
                </c:ext>
              </c:extLst>
            </c:dLbl>
            <c:dLbl>
              <c:idx val="3"/>
              <c:layout>
                <c:manualLayout>
                  <c:x val="-0.13992106691721345"/>
                  <c:y val="1.020785493753499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3648896236244113"/>
                      <c:h val="0.15143740270288561"/>
                    </c:manualLayout>
                  </c15:layout>
                </c:ext>
                <c:ext xmlns:c16="http://schemas.microsoft.com/office/drawing/2014/chart" uri="{C3380CC4-5D6E-409C-BE32-E72D297353CC}">
                  <c16:uniqueId val="{00000007-CE1E-48CC-9FB1-E40CB8EC0563}"/>
                </c:ext>
              </c:extLst>
            </c:dLbl>
            <c:dLbl>
              <c:idx val="4"/>
              <c:layout>
                <c:manualLayout>
                  <c:x val="-0.13533918382441096"/>
                  <c:y val="-5.74380494701772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1E-48CC-9FB1-E40CB8EC0563}"/>
                </c:ext>
              </c:extLst>
            </c:dLbl>
            <c:dLbl>
              <c:idx val="5"/>
              <c:layout>
                <c:manualLayout>
                  <c:x val="0"/>
                  <c:y val="-1.18553645524599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E1E-48CC-9FB1-E40CB8EC0563}"/>
                </c:ext>
              </c:extLst>
            </c:dLbl>
            <c:dLbl>
              <c:idx val="6"/>
              <c:layout>
                <c:manualLayout>
                  <c:x val="0.17002237136465326"/>
                  <c:y val="-4.5280383193906314E-1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E1E-48CC-9FB1-E40CB8EC056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問5追加!$H$2:$N$2</c:f>
              <c:strCache>
                <c:ptCount val="7"/>
                <c:pt idx="0">
                  <c:v>持家(一戸建)</c:v>
                </c:pt>
                <c:pt idx="1">
                  <c:v>持家(マンション等）</c:v>
                </c:pt>
                <c:pt idx="2">
                  <c:v>公営住宅</c:v>
                </c:pt>
                <c:pt idx="3">
                  <c:v>民間賃貸住宅</c:v>
                </c:pt>
                <c:pt idx="4">
                  <c:v>社宅、寮</c:v>
                </c:pt>
                <c:pt idx="5">
                  <c:v>その他</c:v>
                </c:pt>
                <c:pt idx="6">
                  <c:v>無回答</c:v>
                </c:pt>
              </c:strCache>
            </c:strRef>
          </c:cat>
          <c:val>
            <c:numRef>
              <c:f>問5追加!$H$4:$N$4</c:f>
              <c:numCache>
                <c:formatCode>General</c:formatCode>
                <c:ptCount val="7"/>
                <c:pt idx="0">
                  <c:v>79.8</c:v>
                </c:pt>
                <c:pt idx="1">
                  <c:v>0</c:v>
                </c:pt>
                <c:pt idx="2">
                  <c:v>6.7</c:v>
                </c:pt>
                <c:pt idx="3">
                  <c:v>11.1</c:v>
                </c:pt>
                <c:pt idx="4">
                  <c:v>1.2</c:v>
                </c:pt>
                <c:pt idx="5">
                  <c:v>1.1000000000000001</c:v>
                </c:pt>
                <c:pt idx="6">
                  <c:v>0</c:v>
                </c:pt>
              </c:numCache>
            </c:numRef>
          </c:val>
          <c:extLst>
            <c:ext xmlns:c16="http://schemas.microsoft.com/office/drawing/2014/chart" uri="{C3380CC4-5D6E-409C-BE32-E72D297353CC}">
              <c16:uniqueId val="{0000000E-CE1E-48CC-9FB1-E40CB8EC056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prstDash val="dash"/>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0.65381</cdr:x>
      <cdr:y>0.85114</cdr:y>
    </cdr:from>
    <cdr:to>
      <cdr:x>0.92125</cdr:x>
      <cdr:y>0.92949</cdr:y>
    </cdr:to>
    <cdr:sp macro="" textlink="">
      <cdr:nvSpPr>
        <cdr:cNvPr id="2" name="テキスト ボックス 1">
          <a:extLst xmlns:a="http://schemas.openxmlformats.org/drawingml/2006/main">
            <a:ext uri="{FF2B5EF4-FFF2-40B4-BE49-F238E27FC236}">
              <a16:creationId xmlns:a16="http://schemas.microsoft.com/office/drawing/2014/main" id="{4217D046-9CC4-8910-2167-57AD87DA204E}"/>
            </a:ext>
          </a:extLst>
        </cdr:cNvPr>
        <cdr:cNvSpPr txBox="1"/>
      </cdr:nvSpPr>
      <cdr:spPr>
        <a:xfrm xmlns:a="http://schemas.openxmlformats.org/drawingml/2006/main">
          <a:off x="4465545" y="2678206"/>
          <a:ext cx="1826559" cy="2465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kern="1200"/>
        </a:p>
      </cdr:txBody>
    </cdr:sp>
  </cdr:relSizeAnchor>
  <cdr:relSizeAnchor xmlns:cdr="http://schemas.openxmlformats.org/drawingml/2006/chartDrawing">
    <cdr:from>
      <cdr:x>0.43306</cdr:x>
      <cdr:y>0.3547</cdr:y>
    </cdr:from>
    <cdr:to>
      <cdr:x>0.56694</cdr:x>
      <cdr:y>0.6453</cdr:y>
    </cdr:to>
    <cdr:sp macro="" textlink="">
      <cdr:nvSpPr>
        <cdr:cNvPr id="3" name="テキスト ボックス 2">
          <a:extLst xmlns:a="http://schemas.openxmlformats.org/drawingml/2006/main">
            <a:ext uri="{FF2B5EF4-FFF2-40B4-BE49-F238E27FC236}">
              <a16:creationId xmlns:a16="http://schemas.microsoft.com/office/drawing/2014/main" id="{46DFE548-B500-F369-05C0-DC294698F67F}"/>
            </a:ext>
          </a:extLst>
        </cdr:cNvPr>
        <cdr:cNvSpPr txBox="1"/>
      </cdr:nvSpPr>
      <cdr:spPr>
        <a:xfrm xmlns:a="http://schemas.openxmlformats.org/drawingml/2006/main">
          <a:off x="2957792" y="1116109"/>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kern="1200"/>
        </a:p>
      </cdr:txBody>
    </cdr:sp>
  </cdr:relSizeAnchor>
  <cdr:relSizeAnchor xmlns:cdr="http://schemas.openxmlformats.org/drawingml/2006/chartDrawing">
    <cdr:from>
      <cdr:x>0.56849</cdr:x>
      <cdr:y>0.90357</cdr:y>
    </cdr:from>
    <cdr:to>
      <cdr:x>0.96948</cdr:x>
      <cdr:y>0.99431</cdr:y>
    </cdr:to>
    <cdr:sp macro="" textlink="">
      <cdr:nvSpPr>
        <cdr:cNvPr id="6" name="テキスト ボックス 3"/>
        <cdr:cNvSpPr txBox="1"/>
      </cdr:nvSpPr>
      <cdr:spPr>
        <a:xfrm xmlns:a="http://schemas.openxmlformats.org/drawingml/2006/main">
          <a:off x="1771384" y="2392613"/>
          <a:ext cx="1249463" cy="24027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回答数＝</a:t>
          </a:r>
          <a:r>
            <a:rPr lang="en-US" alt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1,224</a:t>
          </a:r>
          <a:r>
            <a:rPr 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人</a:t>
          </a:r>
          <a:endParaRPr lang="ja-JP" sz="1050" kern="100">
            <a:effectLst/>
            <a:latin typeface="ＭＳ 明朝" panose="02020609040205080304" pitchFamily="17" charset="-128"/>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0.19677</cdr:x>
      <cdr:y>0.80952</cdr:y>
    </cdr:from>
    <cdr:to>
      <cdr:x>0.82442</cdr:x>
      <cdr:y>0.95699</cdr:y>
    </cdr:to>
    <cdr:sp macro="" textlink="">
      <cdr:nvSpPr>
        <cdr:cNvPr id="2" name="テキスト ボックス 1">
          <a:extLst xmlns:a="http://schemas.openxmlformats.org/drawingml/2006/main">
            <a:ext uri="{FF2B5EF4-FFF2-40B4-BE49-F238E27FC236}">
              <a16:creationId xmlns:a16="http://schemas.microsoft.com/office/drawing/2014/main" id="{1E415996-33C2-BB39-4491-09A6D08B5FD1}"/>
            </a:ext>
          </a:extLst>
        </cdr:cNvPr>
        <cdr:cNvSpPr txBox="1"/>
      </cdr:nvSpPr>
      <cdr:spPr>
        <a:xfrm xmlns:a="http://schemas.openxmlformats.org/drawingml/2006/main">
          <a:off x="928688" y="2509838"/>
          <a:ext cx="296227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kern="1200"/>
        </a:p>
      </cdr:txBody>
    </cdr:sp>
  </cdr:relSizeAnchor>
  <cdr:relSizeAnchor xmlns:cdr="http://schemas.openxmlformats.org/drawingml/2006/chartDrawing">
    <cdr:from>
      <cdr:x>0.05082</cdr:x>
      <cdr:y>0.69169</cdr:y>
    </cdr:from>
    <cdr:to>
      <cdr:x>0.95538</cdr:x>
      <cdr:y>1</cdr:y>
    </cdr:to>
    <cdr:sp macro="" textlink="">
      <cdr:nvSpPr>
        <cdr:cNvPr id="3" name="テキスト ボックス 2">
          <a:extLst xmlns:a="http://schemas.openxmlformats.org/drawingml/2006/main">
            <a:ext uri="{FF2B5EF4-FFF2-40B4-BE49-F238E27FC236}">
              <a16:creationId xmlns:a16="http://schemas.microsoft.com/office/drawing/2014/main" id="{5DF1F166-948F-B19C-1203-7CEE7173CD0C}"/>
            </a:ext>
          </a:extLst>
        </cdr:cNvPr>
        <cdr:cNvSpPr txBox="1"/>
      </cdr:nvSpPr>
      <cdr:spPr>
        <a:xfrm xmlns:a="http://schemas.openxmlformats.org/drawingml/2006/main">
          <a:off x="132789" y="1876802"/>
          <a:ext cx="2363638" cy="836553"/>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ja-JP" altLang="en-US" sz="1000" b="0" kern="1200"/>
            <a:t>注釈：</a:t>
          </a:r>
          <a:r>
            <a:rPr lang="en-US" altLang="ja-JP" sz="1000" b="0" kern="1200"/>
            <a:t>【</a:t>
          </a:r>
          <a:r>
            <a:rPr lang="ja-JP" altLang="en-US" sz="1000" b="0" kern="1200"/>
            <a:t>参考</a:t>
          </a:r>
          <a:r>
            <a:rPr lang="en-US" altLang="ja-JP" sz="1000" b="0" kern="1200"/>
            <a:t>】</a:t>
          </a:r>
          <a:r>
            <a:rPr lang="ja-JP" altLang="en-US" sz="1000" b="0" kern="1200"/>
            <a:t>令和</a:t>
          </a:r>
          <a:r>
            <a:rPr lang="en-US" altLang="ja-JP" sz="1000" b="0" kern="1200"/>
            <a:t>6</a:t>
          </a:r>
          <a:r>
            <a:rPr lang="ja-JP" altLang="en-US" sz="1000" b="0" kern="1200"/>
            <a:t>年</a:t>
          </a:r>
          <a:r>
            <a:rPr lang="en-US" altLang="ja-JP" sz="1000" b="0" kern="1200"/>
            <a:t>8</a:t>
          </a:r>
          <a:r>
            <a:rPr lang="ja-JP" altLang="en-US" sz="1000" b="0" kern="1200"/>
            <a:t>月末時点の</a:t>
          </a:r>
          <a:endParaRPr lang="en-US" altLang="ja-JP" sz="1000" b="0" kern="1200"/>
        </a:p>
        <a:p xmlns:a="http://schemas.openxmlformats.org/drawingml/2006/main">
          <a:pPr algn="ctr"/>
          <a:r>
            <a:rPr lang="en-US" altLang="ja-JP" sz="1000" b="0" kern="1200"/>
            <a:t>16</a:t>
          </a:r>
          <a:r>
            <a:rPr lang="ja-JP" altLang="en-US" sz="1000" b="0" kern="1200"/>
            <a:t>歳以上　住民基本台帳人口</a:t>
          </a:r>
          <a:endParaRPr lang="en-US" altLang="ja-JP" sz="1000" b="0" kern="1200"/>
        </a:p>
        <a:p xmlns:a="http://schemas.openxmlformats.org/drawingml/2006/main">
          <a:pPr algn="ctr"/>
          <a:r>
            <a:rPr lang="ja-JP" altLang="en-US" sz="1000" b="0" kern="1200"/>
            <a:t>（日本人、外国人住民ともに含む）</a:t>
          </a:r>
        </a:p>
      </cdr:txBody>
    </cdr:sp>
  </cdr:relSizeAnchor>
</c:userShapes>
</file>

<file path=word/drawings/drawing3.xml><?xml version="1.0" encoding="utf-8"?>
<c:userShapes xmlns:c="http://schemas.openxmlformats.org/drawingml/2006/chart">
  <cdr:relSizeAnchor xmlns:cdr="http://schemas.openxmlformats.org/drawingml/2006/chartDrawing">
    <cdr:from>
      <cdr:x>0.01765</cdr:x>
      <cdr:y>0.79928</cdr:y>
    </cdr:from>
    <cdr:to>
      <cdr:x>1</cdr:x>
      <cdr:y>0.97649</cdr:y>
    </cdr:to>
    <cdr:sp macro="" textlink="">
      <cdr:nvSpPr>
        <cdr:cNvPr id="2" name="テキスト ボックス 2">
          <a:extLst xmlns:a="http://schemas.openxmlformats.org/drawingml/2006/main">
            <a:ext uri="{FF2B5EF4-FFF2-40B4-BE49-F238E27FC236}">
              <a16:creationId xmlns:a16="http://schemas.microsoft.com/office/drawing/2014/main" id="{A4342AAA-85D9-2BEB-9E41-9FF61C94F77B}"/>
            </a:ext>
          </a:extLst>
        </cdr:cNvPr>
        <cdr:cNvSpPr txBox="1"/>
      </cdr:nvSpPr>
      <cdr:spPr>
        <a:xfrm xmlns:a="http://schemas.openxmlformats.org/drawingml/2006/main">
          <a:off x="51556" y="2240815"/>
          <a:ext cx="2869444" cy="49681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ja-JP" altLang="en-US" sz="900" kern="1200"/>
            <a:t>注釈：</a:t>
          </a:r>
          <a:r>
            <a:rPr kumimoji="1" lang="en-US" altLang="ja-JP" sz="900" kern="1200"/>
            <a:t>【</a:t>
          </a:r>
          <a:r>
            <a:rPr kumimoji="1" lang="ja-JP" altLang="en-US" sz="900" kern="1200"/>
            <a:t>参考</a:t>
          </a:r>
          <a:r>
            <a:rPr kumimoji="1" lang="en-US" altLang="ja-JP" sz="900" kern="1200"/>
            <a:t>】</a:t>
          </a:r>
          <a:r>
            <a:rPr kumimoji="1" lang="ja-JP" altLang="en-US" sz="900" kern="1200"/>
            <a:t>令和</a:t>
          </a:r>
          <a:r>
            <a:rPr kumimoji="1" lang="en-US" altLang="ja-JP" sz="900" kern="1200"/>
            <a:t>6</a:t>
          </a:r>
          <a:r>
            <a:rPr kumimoji="1" lang="ja-JP" altLang="en-US" sz="900" kern="1200"/>
            <a:t>年</a:t>
          </a:r>
          <a:r>
            <a:rPr kumimoji="1" lang="en-US" altLang="ja-JP" sz="900" kern="1200"/>
            <a:t>8</a:t>
          </a:r>
          <a:r>
            <a:rPr kumimoji="1" lang="ja-JP" altLang="en-US" sz="900" kern="1200"/>
            <a:t>月末時点の</a:t>
          </a:r>
          <a:r>
            <a:rPr kumimoji="1" lang="en-US" altLang="ja-JP" sz="900" kern="1200"/>
            <a:t>16</a:t>
          </a:r>
          <a:r>
            <a:rPr kumimoji="1" lang="ja-JP" altLang="en-US" sz="900" kern="1200"/>
            <a:t>歳以上　</a:t>
          </a:r>
          <a:endParaRPr kumimoji="1" lang="en-US" altLang="ja-JP" sz="900" kern="1200"/>
        </a:p>
        <a:p xmlns:a="http://schemas.openxmlformats.org/drawingml/2006/main">
          <a:pPr algn="ctr"/>
          <a:r>
            <a:rPr kumimoji="1" lang="ja-JP" altLang="en-US" sz="900" kern="1200"/>
            <a:t>住民基本台帳人口</a:t>
          </a:r>
          <a:endParaRPr kumimoji="1" lang="en-US" altLang="ja-JP" sz="900" kern="1200"/>
        </a:p>
        <a:p xmlns:a="http://schemas.openxmlformats.org/drawingml/2006/main">
          <a:pPr algn="ctr"/>
          <a:r>
            <a:rPr kumimoji="1" lang="ja-JP" altLang="en-US" sz="900" kern="1200"/>
            <a:t>（日本人、外国人住民ともに含む）</a:t>
          </a:r>
        </a:p>
      </cdr:txBody>
    </cdr:sp>
  </cdr:relSizeAnchor>
</c:userShapes>
</file>

<file path=word/drawings/drawing4.xml><?xml version="1.0" encoding="utf-8"?>
<c:userShapes xmlns:c="http://schemas.openxmlformats.org/drawingml/2006/chart">
  <cdr:relSizeAnchor xmlns:cdr="http://schemas.openxmlformats.org/drawingml/2006/chartDrawing">
    <cdr:from>
      <cdr:x>0.52396</cdr:x>
      <cdr:y>0.80092</cdr:y>
    </cdr:from>
    <cdr:to>
      <cdr:x>0.95938</cdr:x>
      <cdr:y>0.98469</cdr:y>
    </cdr:to>
    <cdr:sp macro="" textlink="">
      <cdr:nvSpPr>
        <cdr:cNvPr id="2" name="テキスト ボックス 1">
          <a:extLst xmlns:a="http://schemas.openxmlformats.org/drawingml/2006/main">
            <a:ext uri="{FF2B5EF4-FFF2-40B4-BE49-F238E27FC236}">
              <a16:creationId xmlns:a16="http://schemas.microsoft.com/office/drawing/2014/main" id="{19102182-9048-1990-C986-9A1ED34AC9E8}"/>
            </a:ext>
          </a:extLst>
        </cdr:cNvPr>
        <cdr:cNvSpPr txBox="1"/>
      </cdr:nvSpPr>
      <cdr:spPr>
        <a:xfrm xmlns:a="http://schemas.openxmlformats.org/drawingml/2006/main">
          <a:off x="2395538" y="2490789"/>
          <a:ext cx="1990725" cy="571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kern="1200"/>
        </a:p>
      </cdr:txBody>
    </cdr:sp>
  </cdr:relSizeAnchor>
  <cdr:relSizeAnchor xmlns:cdr="http://schemas.openxmlformats.org/drawingml/2006/chartDrawing">
    <cdr:from>
      <cdr:x>0</cdr:x>
      <cdr:y>0.82185</cdr:y>
    </cdr:from>
    <cdr:to>
      <cdr:x>1</cdr:x>
      <cdr:y>0.98526</cdr:y>
    </cdr:to>
    <cdr:sp macro="" textlink="">
      <cdr:nvSpPr>
        <cdr:cNvPr id="3" name="テキスト ボックス 2">
          <a:extLst xmlns:a="http://schemas.openxmlformats.org/drawingml/2006/main">
            <a:ext uri="{FF2B5EF4-FFF2-40B4-BE49-F238E27FC236}">
              <a16:creationId xmlns:a16="http://schemas.microsoft.com/office/drawing/2014/main" id="{F48D0022-7C14-9060-683F-313DCBF07206}"/>
            </a:ext>
          </a:extLst>
        </cdr:cNvPr>
        <cdr:cNvSpPr txBox="1"/>
      </cdr:nvSpPr>
      <cdr:spPr>
        <a:xfrm xmlns:a="http://schemas.openxmlformats.org/drawingml/2006/main">
          <a:off x="0" y="2855694"/>
          <a:ext cx="2947670" cy="5678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ja-JP" altLang="en-US" sz="900" kern="1200"/>
            <a:t>注釈：</a:t>
          </a:r>
          <a:r>
            <a:rPr lang="en-US" altLang="ja-JP" sz="900" kern="1200"/>
            <a:t>【</a:t>
          </a:r>
          <a:r>
            <a:rPr lang="ja-JP" altLang="en-US" sz="900" kern="1200"/>
            <a:t>参考</a:t>
          </a:r>
          <a:r>
            <a:rPr lang="en-US" altLang="ja-JP" sz="900" kern="1200"/>
            <a:t>】</a:t>
          </a:r>
          <a:r>
            <a:rPr lang="ja-JP" altLang="en-US" sz="900" kern="1200"/>
            <a:t>令和</a:t>
          </a:r>
          <a:r>
            <a:rPr lang="en-US" altLang="ja-JP" sz="900" kern="1200"/>
            <a:t>6</a:t>
          </a:r>
          <a:r>
            <a:rPr lang="ja-JP" altLang="en-US" sz="900" kern="1200"/>
            <a:t>年</a:t>
          </a:r>
          <a:r>
            <a:rPr lang="en-US" altLang="ja-JP" sz="900" kern="1200"/>
            <a:t>8</a:t>
          </a:r>
          <a:r>
            <a:rPr lang="ja-JP" altLang="en-US" sz="900" kern="1200"/>
            <a:t>月末時点の</a:t>
          </a:r>
          <a:r>
            <a:rPr lang="en-US" altLang="ja-JP" sz="900" kern="1200"/>
            <a:t>16</a:t>
          </a:r>
          <a:r>
            <a:rPr lang="ja-JP" altLang="en-US" sz="900" kern="1200"/>
            <a:t>歳以上　</a:t>
          </a:r>
          <a:endParaRPr lang="en-US" altLang="ja-JP" sz="900" kern="1200"/>
        </a:p>
        <a:p xmlns:a="http://schemas.openxmlformats.org/drawingml/2006/main">
          <a:pPr algn="ctr"/>
          <a:r>
            <a:rPr lang="ja-JP" altLang="en-US" sz="900" kern="1200"/>
            <a:t>住民基本台帳人口（日本人、外国人住民ともに含む）</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0.35061</cdr:y>
    </cdr:from>
    <cdr:to>
      <cdr:x>0.21487</cdr:x>
      <cdr:y>0.4905</cdr:y>
    </cdr:to>
    <cdr:sp macro="" textlink="">
      <cdr:nvSpPr>
        <cdr:cNvPr id="2" name="テキスト ボックス 3"/>
        <cdr:cNvSpPr txBox="1"/>
      </cdr:nvSpPr>
      <cdr:spPr>
        <a:xfrm xmlns:a="http://schemas.openxmlformats.org/drawingml/2006/main">
          <a:off x="-690113" y="1087365"/>
          <a:ext cx="1392532" cy="43384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r>
            <a:rPr lang="ja-JP" sz="900" b="1" kern="100">
              <a:effectLst/>
              <a:latin typeface="ＭＳ 明朝" panose="02020609040205080304" pitchFamily="17" charset="-128"/>
              <a:ea typeface="BIZ UD明朝 Medium" panose="02020500000000000000" pitchFamily="17" charset="-128"/>
              <a:cs typeface="Times New Roman" panose="02020603050405020304" pitchFamily="18" charset="0"/>
            </a:rPr>
            <a:t>単位：％</a:t>
          </a:r>
          <a:endParaRPr lang="ja-JP" sz="1050" kern="100">
            <a:effectLst/>
            <a:latin typeface="ＭＳ 明朝" panose="02020609040205080304" pitchFamily="17" charset="-128"/>
            <a:ea typeface="ＭＳ 明朝" panose="02020609040205080304" pitchFamily="17" charset="-128"/>
            <a:cs typeface="Times New Roman" panose="02020603050405020304" pitchFamily="18" charset="0"/>
          </a:endParaRPr>
        </a:p>
        <a:p xmlns:a="http://schemas.openxmlformats.org/drawingml/2006/main">
          <a:pPr algn="l"/>
          <a:r>
            <a:rPr 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回答数＝</a:t>
          </a:r>
          <a:r>
            <a:rPr lang="en-US" alt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800</a:t>
          </a:r>
          <a:r>
            <a:rPr lang="ja-JP" sz="1050" b="1" kern="100">
              <a:effectLst/>
              <a:latin typeface="ＭＳ 明朝" panose="02020609040205080304" pitchFamily="17" charset="-128"/>
              <a:ea typeface="BIZ UD明朝 Medium" panose="02020500000000000000" pitchFamily="17" charset="-128"/>
              <a:cs typeface="Times New Roman" panose="02020603050405020304" pitchFamily="18" charset="0"/>
            </a:rPr>
            <a:t>人</a:t>
          </a:r>
          <a:endParaRPr lang="ja-JP" sz="1050" kern="100">
            <a:effectLst/>
            <a:latin typeface="ＭＳ 明朝" panose="02020609040205080304" pitchFamily="17" charset="-128"/>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8D07-4A89-4C67-A4FB-19EFDE93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幸恵</dc:creator>
  <cp:keywords/>
  <dc:description/>
  <cp:lastModifiedBy>堺市</cp:lastModifiedBy>
  <cp:revision>5</cp:revision>
  <cp:lastPrinted>2025-03-02T06:34:00Z</cp:lastPrinted>
  <dcterms:created xsi:type="dcterms:W3CDTF">2025-03-03T01:52:00Z</dcterms:created>
  <dcterms:modified xsi:type="dcterms:W3CDTF">2025-03-03T02:31:00Z</dcterms:modified>
</cp:coreProperties>
</file>