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9A7E9" w14:textId="77777777" w:rsidR="00460EA5" w:rsidRPr="00561FC0" w:rsidRDefault="00460EA5" w:rsidP="00561FC0">
      <w:pPr>
        <w:spacing w:after="120"/>
        <w:ind w:leftChars="-100" w:left="-210"/>
        <w:rPr>
          <w:rFonts w:asciiTheme="minorEastAsia" w:eastAsiaTheme="minorEastAsia" w:hAnsiTheme="minorEastAsia"/>
        </w:rPr>
      </w:pPr>
      <w:r w:rsidRPr="00360E78">
        <w:rPr>
          <w:rFonts w:asciiTheme="minorEastAsia" w:eastAsiaTheme="minorEastAsia" w:hAnsiTheme="minorEastAsia" w:hint="eastAsia"/>
        </w:rPr>
        <w:t>様式第</w:t>
      </w:r>
      <w:r w:rsidR="00A9718B" w:rsidRPr="00360E78">
        <w:rPr>
          <w:rFonts w:asciiTheme="minorEastAsia" w:eastAsiaTheme="minorEastAsia" w:hAnsiTheme="minorEastAsia" w:hint="eastAsia"/>
        </w:rPr>
        <w:t>２１</w:t>
      </w:r>
      <w:r w:rsidRPr="00360E78">
        <w:rPr>
          <w:rFonts w:asciiTheme="minorEastAsia" w:eastAsiaTheme="minorEastAsia" w:hAnsiTheme="minorEastAsia" w:hint="eastAsia"/>
        </w:rPr>
        <w:t>号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500" w:firstRow="0" w:lastRow="0" w:firstColumn="0" w:lastColumn="1" w:noHBand="0" w:noVBand="1"/>
      </w:tblPr>
      <w:tblGrid>
        <w:gridCol w:w="425"/>
        <w:gridCol w:w="1984"/>
        <w:gridCol w:w="1701"/>
        <w:gridCol w:w="709"/>
        <w:gridCol w:w="2055"/>
        <w:gridCol w:w="355"/>
        <w:gridCol w:w="2410"/>
      </w:tblGrid>
      <w:tr w:rsidR="00561FC0" w14:paraId="3B2FF15B" w14:textId="77777777" w:rsidTr="00E92BEB">
        <w:trPr>
          <w:cantSplit/>
          <w:trHeight w:val="2808"/>
        </w:trPr>
        <w:tc>
          <w:tcPr>
            <w:tcW w:w="9639" w:type="dxa"/>
            <w:gridSpan w:val="7"/>
            <w:vAlign w:val="center"/>
          </w:tcPr>
          <w:p w14:paraId="084B4BF9" w14:textId="77777777" w:rsidR="00561FC0" w:rsidRDefault="00561FC0" w:rsidP="00561FC0">
            <w:pPr>
              <w:spacing w:beforeLines="50" w:before="167"/>
              <w:jc w:val="center"/>
            </w:pPr>
            <w:r>
              <w:rPr>
                <w:rFonts w:hint="eastAsia"/>
              </w:rPr>
              <w:t>年　　月分　　入湯税納入申告書</w:t>
            </w:r>
          </w:p>
          <w:p w14:paraId="773ACD34" w14:textId="77777777" w:rsidR="00561FC0" w:rsidRDefault="00561FC0" w:rsidP="00561FC0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25DF472B" w14:textId="77777777" w:rsidR="00561FC0" w:rsidRDefault="00561FC0" w:rsidP="00561FC0">
            <w:r>
              <w:rPr>
                <w:rFonts w:hint="eastAsia"/>
              </w:rPr>
              <w:t xml:space="preserve">　堺市長　殿</w:t>
            </w:r>
          </w:p>
          <w:p w14:paraId="01B9F918" w14:textId="77777777" w:rsidR="00561FC0" w:rsidRDefault="00561FC0" w:rsidP="00561FC0"/>
          <w:p w14:paraId="5695B13C" w14:textId="77777777" w:rsidR="00561FC0" w:rsidRDefault="00561FC0" w:rsidP="00561FC0">
            <w:pPr>
              <w:spacing w:line="360" w:lineRule="auto"/>
              <w:ind w:right="840" w:firstLineChars="800" w:firstLine="1680"/>
            </w:pPr>
            <w:r>
              <w:rPr>
                <w:rFonts w:hint="eastAsia"/>
              </w:rPr>
              <w:t>特別徴収義務者　住所（所在地）　　　　　　　　                      　　　　　　　　　　　　　　　氏名（名　称）</w:t>
            </w:r>
          </w:p>
          <w:p w14:paraId="47BD2862" w14:textId="77777777" w:rsidR="00561FC0" w:rsidRDefault="00561FC0" w:rsidP="00561FC0">
            <w:pPr>
              <w:spacing w:line="360" w:lineRule="auto"/>
              <w:ind w:right="840" w:firstLineChars="1600" w:firstLine="3360"/>
            </w:pPr>
            <w:r>
              <w:rPr>
                <w:rFonts w:hint="eastAsia"/>
              </w:rPr>
              <w:t>（代表者氏名）</w:t>
            </w:r>
          </w:p>
          <w:p w14:paraId="3EC3236C" w14:textId="77777777" w:rsidR="00561FC0" w:rsidRDefault="00561FC0" w:rsidP="00561FC0">
            <w:pPr>
              <w:spacing w:line="360" w:lineRule="auto"/>
              <w:ind w:right="839" w:firstLineChars="800" w:firstLine="3360"/>
            </w:pPr>
            <w:r w:rsidRPr="00E92BEB">
              <w:rPr>
                <w:rFonts w:hint="eastAsia"/>
                <w:spacing w:val="105"/>
                <w:fitText w:val="1470" w:id="-1494032384"/>
              </w:rPr>
              <w:t>電話番</w:t>
            </w:r>
            <w:r w:rsidRPr="00E92BEB">
              <w:rPr>
                <w:rFonts w:hint="eastAsia"/>
                <w:fitText w:val="1470" w:id="-1494032384"/>
              </w:rPr>
              <w:t>号</w:t>
            </w:r>
          </w:p>
          <w:p w14:paraId="5F32CEAF" w14:textId="77777777" w:rsidR="00561FC0" w:rsidRDefault="00561FC0" w:rsidP="00561FC0">
            <w:pPr>
              <w:spacing w:afterLines="50" w:after="167"/>
              <w:jc w:val="right"/>
            </w:pPr>
            <w:r>
              <w:rPr>
                <w:rFonts w:hint="eastAsia"/>
              </w:rPr>
              <w:t xml:space="preserve">　堺市市税条例第８６条の５第３項の規定により、入湯税の納入について次のとおり申告します。</w:t>
            </w:r>
          </w:p>
        </w:tc>
      </w:tr>
      <w:tr w:rsidR="002941DA" w14:paraId="62849838" w14:textId="77777777" w:rsidTr="0083342C">
        <w:trPr>
          <w:cantSplit/>
          <w:trHeight w:val="624"/>
        </w:trPr>
        <w:tc>
          <w:tcPr>
            <w:tcW w:w="2409" w:type="dxa"/>
            <w:gridSpan w:val="2"/>
            <w:vAlign w:val="center"/>
          </w:tcPr>
          <w:p w14:paraId="394B0B79" w14:textId="77777777" w:rsidR="002941DA" w:rsidRDefault="002941DA" w:rsidP="002941DA">
            <w:pPr>
              <w:jc w:val="center"/>
            </w:pPr>
            <w:r w:rsidRPr="002941DA">
              <w:rPr>
                <w:rFonts w:hint="eastAsia"/>
              </w:rPr>
              <w:t>入　湯　月</w:t>
            </w:r>
          </w:p>
        </w:tc>
        <w:tc>
          <w:tcPr>
            <w:tcW w:w="2410" w:type="dxa"/>
            <w:gridSpan w:val="2"/>
            <w:vAlign w:val="center"/>
          </w:tcPr>
          <w:p w14:paraId="0F03EB84" w14:textId="77777777" w:rsidR="002941DA" w:rsidRDefault="00561FC0" w:rsidP="007A1FAF">
            <w:pPr>
              <w:jc w:val="right"/>
            </w:pPr>
            <w:r>
              <w:rPr>
                <w:rFonts w:hint="eastAsia"/>
              </w:rPr>
              <w:t xml:space="preserve">　　　年　　　　</w:t>
            </w:r>
            <w:r w:rsidR="002941DA">
              <w:rPr>
                <w:rFonts w:hint="eastAsia"/>
              </w:rPr>
              <w:t>月</w:t>
            </w:r>
          </w:p>
        </w:tc>
        <w:tc>
          <w:tcPr>
            <w:tcW w:w="2410" w:type="dxa"/>
            <w:gridSpan w:val="2"/>
            <w:vAlign w:val="center"/>
          </w:tcPr>
          <w:p w14:paraId="246ED02A" w14:textId="77777777" w:rsidR="002941DA" w:rsidRDefault="002941DA" w:rsidP="002941DA">
            <w:pPr>
              <w:jc w:val="center"/>
            </w:pPr>
            <w:r w:rsidRPr="002941DA">
              <w:rPr>
                <w:rFonts w:hint="eastAsia"/>
              </w:rPr>
              <w:t>納　入　月</w:t>
            </w:r>
          </w:p>
        </w:tc>
        <w:tc>
          <w:tcPr>
            <w:tcW w:w="2410" w:type="dxa"/>
            <w:vAlign w:val="center"/>
          </w:tcPr>
          <w:p w14:paraId="4A34B15A" w14:textId="77777777" w:rsidR="002941DA" w:rsidRDefault="00561FC0" w:rsidP="007A1FAF">
            <w:pPr>
              <w:jc w:val="right"/>
            </w:pPr>
            <w:r>
              <w:rPr>
                <w:rFonts w:hint="eastAsia"/>
              </w:rPr>
              <w:t xml:space="preserve">年　　　　</w:t>
            </w:r>
            <w:r w:rsidR="002941DA">
              <w:rPr>
                <w:rFonts w:hint="eastAsia"/>
              </w:rPr>
              <w:t>月</w:t>
            </w:r>
          </w:p>
        </w:tc>
      </w:tr>
      <w:tr w:rsidR="0018407F" w14:paraId="266F26A9" w14:textId="77777777" w:rsidTr="0083342C">
        <w:trPr>
          <w:cantSplit/>
          <w:trHeight w:val="624"/>
        </w:trPr>
        <w:tc>
          <w:tcPr>
            <w:tcW w:w="2409" w:type="dxa"/>
            <w:gridSpan w:val="2"/>
            <w:vAlign w:val="center"/>
          </w:tcPr>
          <w:p w14:paraId="13D083F9" w14:textId="77777777" w:rsidR="0018407F" w:rsidRPr="00825D8A" w:rsidRDefault="00825D8A" w:rsidP="00825D8A">
            <w:pPr>
              <w:jc w:val="center"/>
            </w:pPr>
            <w:r w:rsidRPr="00825D8A">
              <w:rPr>
                <w:rFonts w:hint="eastAsia"/>
              </w:rPr>
              <w:t>鉱泉浴場施設の所在地</w:t>
            </w:r>
          </w:p>
        </w:tc>
        <w:tc>
          <w:tcPr>
            <w:tcW w:w="7230" w:type="dxa"/>
            <w:gridSpan w:val="5"/>
            <w:vAlign w:val="center"/>
          </w:tcPr>
          <w:p w14:paraId="4163A2F3" w14:textId="77777777" w:rsidR="0018407F" w:rsidRDefault="0018407F" w:rsidP="007A1FAF">
            <w:pPr>
              <w:jc w:val="right"/>
            </w:pPr>
          </w:p>
        </w:tc>
      </w:tr>
      <w:tr w:rsidR="0018407F" w14:paraId="1895F94E" w14:textId="77777777" w:rsidTr="0083342C">
        <w:trPr>
          <w:cantSplit/>
          <w:trHeight w:val="624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112AE7D5" w14:textId="619F8337" w:rsidR="0018407F" w:rsidRDefault="00CB5B1F" w:rsidP="00CB5B1F">
            <w:pPr>
              <w:jc w:val="center"/>
            </w:pPr>
            <w:r w:rsidRPr="00825D8A">
              <w:rPr>
                <w:rFonts w:hint="eastAsia"/>
              </w:rPr>
              <w:t>鉱泉浴場</w:t>
            </w:r>
            <w:r w:rsidR="00825D8A">
              <w:rPr>
                <w:rFonts w:hint="eastAsia"/>
                <w:spacing w:val="15"/>
              </w:rPr>
              <w:t>施設</w:t>
            </w:r>
            <w:r w:rsidR="0018407F">
              <w:rPr>
                <w:rFonts w:hint="eastAsia"/>
                <w:spacing w:val="15"/>
              </w:rPr>
              <w:t>の名</w:t>
            </w:r>
            <w:r w:rsidR="0018407F">
              <w:rPr>
                <w:rFonts w:hint="eastAsia"/>
              </w:rPr>
              <w:t>称</w:t>
            </w:r>
          </w:p>
        </w:tc>
        <w:tc>
          <w:tcPr>
            <w:tcW w:w="7230" w:type="dxa"/>
            <w:gridSpan w:val="5"/>
            <w:tcBorders>
              <w:bottom w:val="single" w:sz="4" w:space="0" w:color="auto"/>
            </w:tcBorders>
            <w:vAlign w:val="center"/>
          </w:tcPr>
          <w:p w14:paraId="360C7FF7" w14:textId="77777777" w:rsidR="0018407F" w:rsidRDefault="0018407F" w:rsidP="007A1FAF">
            <w:pPr>
              <w:jc w:val="right"/>
            </w:pPr>
          </w:p>
        </w:tc>
      </w:tr>
      <w:tr w:rsidR="000E0603" w14:paraId="1553E91A" w14:textId="77777777" w:rsidTr="0083342C">
        <w:trPr>
          <w:cantSplit/>
          <w:trHeight w:val="454"/>
        </w:trPr>
        <w:tc>
          <w:tcPr>
            <w:tcW w:w="4110" w:type="dxa"/>
            <w:gridSpan w:val="3"/>
            <w:tcBorders>
              <w:tr2bl w:val="single" w:sz="4" w:space="0" w:color="auto"/>
            </w:tcBorders>
            <w:vAlign w:val="center"/>
          </w:tcPr>
          <w:p w14:paraId="4C89DF41" w14:textId="77777777" w:rsidR="000E0603" w:rsidRDefault="000E0603" w:rsidP="00C35B7C">
            <w:pPr>
              <w:ind w:left="250" w:hanging="250"/>
            </w:pPr>
          </w:p>
        </w:tc>
        <w:tc>
          <w:tcPr>
            <w:tcW w:w="2764" w:type="dxa"/>
            <w:gridSpan w:val="2"/>
            <w:tcBorders>
              <w:bottom w:val="single" w:sz="4" w:space="0" w:color="auto"/>
            </w:tcBorders>
            <w:vAlign w:val="center"/>
          </w:tcPr>
          <w:p w14:paraId="6046AA1C" w14:textId="38ABE583" w:rsidR="000E0603" w:rsidRPr="00BB2255" w:rsidRDefault="00CC23BD" w:rsidP="00CC23BD">
            <w:pPr>
              <w:jc w:val="center"/>
            </w:pPr>
            <w:r>
              <w:rPr>
                <w:rFonts w:hint="eastAsia"/>
              </w:rPr>
              <w:t>宿</w:t>
            </w:r>
            <w:r w:rsidR="007A1FAF">
              <w:rPr>
                <w:rFonts w:hint="eastAsia"/>
              </w:rPr>
              <w:t>泊</w:t>
            </w:r>
            <w:r>
              <w:rPr>
                <w:rFonts w:hint="eastAsia"/>
              </w:rPr>
              <w:t>を伴う</w:t>
            </w:r>
            <w:r w:rsidR="0028634A">
              <w:rPr>
                <w:rFonts w:hint="eastAsia"/>
              </w:rPr>
              <w:t>入湯</w:t>
            </w:r>
          </w:p>
        </w:tc>
        <w:tc>
          <w:tcPr>
            <w:tcW w:w="2765" w:type="dxa"/>
            <w:gridSpan w:val="2"/>
            <w:tcBorders>
              <w:bottom w:val="single" w:sz="4" w:space="0" w:color="auto"/>
            </w:tcBorders>
            <w:vAlign w:val="center"/>
          </w:tcPr>
          <w:p w14:paraId="11F8EAC9" w14:textId="3590A2B0" w:rsidR="000E0603" w:rsidRDefault="00CC23BD" w:rsidP="00CC23BD">
            <w:pPr>
              <w:jc w:val="center"/>
            </w:pPr>
            <w:r>
              <w:rPr>
                <w:rFonts w:hint="eastAsia"/>
              </w:rPr>
              <w:t>宿泊を伴わない</w:t>
            </w:r>
            <w:r w:rsidR="0028634A">
              <w:rPr>
                <w:rFonts w:hint="eastAsia"/>
              </w:rPr>
              <w:t>入湯</w:t>
            </w:r>
          </w:p>
        </w:tc>
      </w:tr>
      <w:tr w:rsidR="000E0603" w14:paraId="1A6B3DEF" w14:textId="77777777" w:rsidTr="0083342C">
        <w:trPr>
          <w:cantSplit/>
          <w:trHeight w:val="624"/>
        </w:trPr>
        <w:tc>
          <w:tcPr>
            <w:tcW w:w="4110" w:type="dxa"/>
            <w:gridSpan w:val="3"/>
            <w:vAlign w:val="center"/>
          </w:tcPr>
          <w:p w14:paraId="4F225A3E" w14:textId="77777777" w:rsidR="000E0603" w:rsidRPr="00D82CF0" w:rsidRDefault="00D82CF0" w:rsidP="002325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① </w:t>
            </w:r>
            <w:r w:rsidR="000E0603" w:rsidRPr="00D82CF0">
              <w:rPr>
                <w:rFonts w:hint="eastAsia"/>
                <w:sz w:val="20"/>
              </w:rPr>
              <w:t>前月中の入湯客数</w:t>
            </w:r>
          </w:p>
        </w:tc>
        <w:tc>
          <w:tcPr>
            <w:tcW w:w="2764" w:type="dxa"/>
            <w:gridSpan w:val="2"/>
            <w:tcBorders>
              <w:bottom w:val="single" w:sz="4" w:space="0" w:color="auto"/>
            </w:tcBorders>
            <w:vAlign w:val="center"/>
          </w:tcPr>
          <w:p w14:paraId="73ECE785" w14:textId="77777777" w:rsidR="000E0603" w:rsidRPr="00BB2255" w:rsidRDefault="00595274" w:rsidP="0059527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765" w:type="dxa"/>
            <w:gridSpan w:val="2"/>
            <w:tcBorders>
              <w:bottom w:val="single" w:sz="4" w:space="0" w:color="auto"/>
            </w:tcBorders>
            <w:vAlign w:val="center"/>
          </w:tcPr>
          <w:p w14:paraId="627AC1D7" w14:textId="77777777" w:rsidR="000E0603" w:rsidRPr="00BB2255" w:rsidRDefault="000E0603" w:rsidP="00C35B7C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7806B9" w14:paraId="73706854" w14:textId="77777777" w:rsidTr="0083342C">
        <w:trPr>
          <w:cantSplit/>
          <w:trHeight w:val="624"/>
        </w:trPr>
        <w:tc>
          <w:tcPr>
            <w:tcW w:w="425" w:type="dxa"/>
            <w:vMerge w:val="restart"/>
            <w:textDirection w:val="tbRlV"/>
            <w:vAlign w:val="center"/>
          </w:tcPr>
          <w:p w14:paraId="1F33B1B9" w14:textId="77777777" w:rsidR="007806B9" w:rsidRDefault="007806B9" w:rsidP="00233B93">
            <w:pPr>
              <w:spacing w:after="240"/>
              <w:jc w:val="center"/>
            </w:pPr>
            <w:r>
              <w:rPr>
                <w:rFonts w:hint="eastAsia"/>
              </w:rPr>
              <w:t>課税免除となる入湯客数</w:t>
            </w:r>
          </w:p>
        </w:tc>
        <w:tc>
          <w:tcPr>
            <w:tcW w:w="3685" w:type="dxa"/>
            <w:gridSpan w:val="2"/>
            <w:vAlign w:val="center"/>
          </w:tcPr>
          <w:p w14:paraId="1D35CD04" w14:textId="77777777" w:rsidR="007806B9" w:rsidRPr="00E67D66" w:rsidRDefault="00426B24" w:rsidP="00E92BEB">
            <w:pPr>
              <w:spacing w:line="200" w:lineRule="exact"/>
              <w:ind w:left="300" w:hangingChars="150" w:hanging="3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② </w:t>
            </w:r>
            <w:r w:rsidR="007806B9" w:rsidRPr="00E67D66">
              <w:rPr>
                <w:rFonts w:hint="eastAsia"/>
                <w:sz w:val="20"/>
              </w:rPr>
              <w:t>①のうち12歳に達する日以後の最初の3月31日までの間にある者の数</w:t>
            </w:r>
          </w:p>
        </w:tc>
        <w:tc>
          <w:tcPr>
            <w:tcW w:w="2764" w:type="dxa"/>
            <w:gridSpan w:val="2"/>
            <w:tcBorders>
              <w:bottom w:val="single" w:sz="4" w:space="0" w:color="auto"/>
            </w:tcBorders>
            <w:vAlign w:val="center"/>
          </w:tcPr>
          <w:p w14:paraId="3406DEE2" w14:textId="77777777" w:rsidR="00F74C94" w:rsidRPr="00BB2255" w:rsidRDefault="00F74C94" w:rsidP="00F74C9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765" w:type="dxa"/>
            <w:gridSpan w:val="2"/>
            <w:tcBorders>
              <w:bottom w:val="single" w:sz="4" w:space="0" w:color="auto"/>
            </w:tcBorders>
            <w:vAlign w:val="center"/>
          </w:tcPr>
          <w:p w14:paraId="06A14212" w14:textId="77777777" w:rsidR="007806B9" w:rsidRDefault="00782607" w:rsidP="00C35B7C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7806B9" w14:paraId="3683D127" w14:textId="77777777" w:rsidTr="0083342C">
        <w:trPr>
          <w:cantSplit/>
          <w:trHeight w:val="624"/>
        </w:trPr>
        <w:tc>
          <w:tcPr>
            <w:tcW w:w="425" w:type="dxa"/>
            <w:vMerge/>
            <w:textDirection w:val="tbRlV"/>
            <w:vAlign w:val="center"/>
          </w:tcPr>
          <w:p w14:paraId="3A5F5CC5" w14:textId="77777777" w:rsidR="007806B9" w:rsidRDefault="007806B9" w:rsidP="0035634C">
            <w:pPr>
              <w:ind w:left="363" w:right="113" w:hanging="250"/>
            </w:pPr>
          </w:p>
        </w:tc>
        <w:tc>
          <w:tcPr>
            <w:tcW w:w="3685" w:type="dxa"/>
            <w:gridSpan w:val="2"/>
            <w:vAlign w:val="center"/>
          </w:tcPr>
          <w:p w14:paraId="7776CDF3" w14:textId="77777777" w:rsidR="00D82CF0" w:rsidRDefault="00426B24" w:rsidP="00E92BEB">
            <w:pPr>
              <w:spacing w:line="200" w:lineRule="exact"/>
              <w:ind w:left="300" w:hangingChars="150" w:hanging="3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③ </w:t>
            </w:r>
            <w:r w:rsidR="007806B9" w:rsidRPr="00E67D66">
              <w:rPr>
                <w:rFonts w:hint="eastAsia"/>
                <w:sz w:val="20"/>
              </w:rPr>
              <w:t>①のうち地方税法第292条第1項</w:t>
            </w:r>
          </w:p>
          <w:p w14:paraId="23C7E20F" w14:textId="447AEF0B" w:rsidR="007806B9" w:rsidRPr="00E67D66" w:rsidRDefault="007806B9" w:rsidP="00E92BEB">
            <w:pPr>
              <w:spacing w:line="200" w:lineRule="exact"/>
              <w:ind w:leftChars="150" w:left="315"/>
              <w:rPr>
                <w:sz w:val="20"/>
              </w:rPr>
            </w:pPr>
            <w:r w:rsidRPr="00E67D66">
              <w:rPr>
                <w:rFonts w:hint="eastAsia"/>
                <w:sz w:val="20"/>
              </w:rPr>
              <w:t>第10号</w:t>
            </w:r>
            <w:r w:rsidR="00406FCD">
              <w:rPr>
                <w:rFonts w:hint="eastAsia"/>
                <w:sz w:val="20"/>
              </w:rPr>
              <w:t>の</w:t>
            </w:r>
            <w:r w:rsidRPr="00E67D66">
              <w:rPr>
                <w:rFonts w:hint="eastAsia"/>
                <w:sz w:val="20"/>
              </w:rPr>
              <w:t>障害者の数</w:t>
            </w:r>
          </w:p>
        </w:tc>
        <w:tc>
          <w:tcPr>
            <w:tcW w:w="2764" w:type="dxa"/>
            <w:gridSpan w:val="2"/>
            <w:tcBorders>
              <w:bottom w:val="single" w:sz="4" w:space="0" w:color="auto"/>
            </w:tcBorders>
            <w:vAlign w:val="center"/>
          </w:tcPr>
          <w:p w14:paraId="463819D0" w14:textId="77777777" w:rsidR="007806B9" w:rsidRPr="000E0603" w:rsidRDefault="00F74C94" w:rsidP="00F74C9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765" w:type="dxa"/>
            <w:gridSpan w:val="2"/>
            <w:tcBorders>
              <w:bottom w:val="single" w:sz="4" w:space="0" w:color="auto"/>
            </w:tcBorders>
            <w:vAlign w:val="center"/>
          </w:tcPr>
          <w:p w14:paraId="71431B86" w14:textId="77777777" w:rsidR="007806B9" w:rsidRDefault="007806B9" w:rsidP="0035634C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7806B9" w14:paraId="492F65FD" w14:textId="77777777" w:rsidTr="0083342C">
        <w:trPr>
          <w:cantSplit/>
          <w:trHeight w:val="624"/>
        </w:trPr>
        <w:tc>
          <w:tcPr>
            <w:tcW w:w="425" w:type="dxa"/>
            <w:vMerge/>
            <w:textDirection w:val="tbRlV"/>
            <w:vAlign w:val="center"/>
          </w:tcPr>
          <w:p w14:paraId="79FB872D" w14:textId="77777777" w:rsidR="007806B9" w:rsidRDefault="007806B9" w:rsidP="0035634C">
            <w:pPr>
              <w:ind w:left="363" w:right="113" w:hanging="250"/>
            </w:pPr>
          </w:p>
        </w:tc>
        <w:tc>
          <w:tcPr>
            <w:tcW w:w="3685" w:type="dxa"/>
            <w:gridSpan w:val="2"/>
            <w:vAlign w:val="center"/>
          </w:tcPr>
          <w:p w14:paraId="417DCA86" w14:textId="1990385A" w:rsidR="007806B9" w:rsidRPr="00E67D66" w:rsidRDefault="00426B24" w:rsidP="00E92BEB">
            <w:pPr>
              <w:spacing w:line="200" w:lineRule="exact"/>
              <w:ind w:left="300" w:hangingChars="150" w:hanging="3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④ </w:t>
            </w:r>
            <w:r w:rsidR="0018407F" w:rsidRPr="0018407F">
              <w:rPr>
                <w:rFonts w:hint="eastAsia"/>
                <w:sz w:val="20"/>
              </w:rPr>
              <w:t>①のうち入湯</w:t>
            </w:r>
            <w:r w:rsidR="001746BA">
              <w:rPr>
                <w:rFonts w:hint="eastAsia"/>
                <w:sz w:val="20"/>
              </w:rPr>
              <w:t>に係る</w:t>
            </w:r>
            <w:r w:rsidR="0018407F" w:rsidRPr="0018407F">
              <w:rPr>
                <w:rFonts w:hint="eastAsia"/>
                <w:sz w:val="20"/>
              </w:rPr>
              <w:t>料金が1,</w:t>
            </w:r>
            <w:r w:rsidR="00E92BEB">
              <w:rPr>
                <w:rFonts w:hint="eastAsia"/>
                <w:sz w:val="20"/>
              </w:rPr>
              <w:t>0</w:t>
            </w:r>
            <w:r w:rsidR="0018407F" w:rsidRPr="0018407F">
              <w:rPr>
                <w:rFonts w:hint="eastAsia"/>
                <w:sz w:val="20"/>
              </w:rPr>
              <w:t>00円</w:t>
            </w:r>
            <w:r w:rsidR="00537B30">
              <w:rPr>
                <w:rFonts w:hint="eastAsia"/>
                <w:sz w:val="20"/>
              </w:rPr>
              <w:t>未満</w:t>
            </w:r>
            <w:r w:rsidR="0018407F" w:rsidRPr="0018407F">
              <w:rPr>
                <w:rFonts w:hint="eastAsia"/>
                <w:sz w:val="20"/>
              </w:rPr>
              <w:t>（※</w:t>
            </w:r>
            <w:r w:rsidR="0018407F">
              <w:rPr>
                <w:sz w:val="20"/>
              </w:rPr>
              <w:t>1</w:t>
            </w:r>
            <w:r w:rsidR="0018407F" w:rsidRPr="0018407F">
              <w:rPr>
                <w:rFonts w:hint="eastAsia"/>
                <w:sz w:val="20"/>
              </w:rPr>
              <w:t>）の者の数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11CF5637" w14:textId="77777777" w:rsidR="007806B9" w:rsidRPr="00BB2255" w:rsidRDefault="007806B9" w:rsidP="00F74C94">
            <w:pPr>
              <w:jc w:val="right"/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  <w:vAlign w:val="center"/>
          </w:tcPr>
          <w:p w14:paraId="5A2B4629" w14:textId="77777777" w:rsidR="007806B9" w:rsidRDefault="00782607" w:rsidP="0035634C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18407F" w14:paraId="21F22979" w14:textId="77777777" w:rsidTr="0083342C">
        <w:trPr>
          <w:cantSplit/>
          <w:trHeight w:val="624"/>
        </w:trPr>
        <w:tc>
          <w:tcPr>
            <w:tcW w:w="425" w:type="dxa"/>
            <w:vMerge/>
            <w:textDirection w:val="tbRlV"/>
            <w:vAlign w:val="center"/>
          </w:tcPr>
          <w:p w14:paraId="3A68859C" w14:textId="77777777" w:rsidR="0018407F" w:rsidRDefault="0018407F" w:rsidP="0018407F">
            <w:pPr>
              <w:ind w:left="363" w:right="113" w:hanging="250"/>
            </w:pPr>
          </w:p>
        </w:tc>
        <w:tc>
          <w:tcPr>
            <w:tcW w:w="3685" w:type="dxa"/>
            <w:gridSpan w:val="2"/>
            <w:vAlign w:val="center"/>
          </w:tcPr>
          <w:p w14:paraId="56DA7E53" w14:textId="3BBED127" w:rsidR="0018407F" w:rsidRPr="00E67D66" w:rsidRDefault="0018407F" w:rsidP="00E92BEB">
            <w:pPr>
              <w:spacing w:line="200" w:lineRule="exact"/>
              <w:ind w:left="300" w:hangingChars="150" w:hanging="300"/>
              <w:rPr>
                <w:sz w:val="20"/>
              </w:rPr>
            </w:pPr>
            <w:r w:rsidRPr="00E67D66">
              <w:rPr>
                <w:rFonts w:hint="eastAsia"/>
                <w:sz w:val="20"/>
              </w:rPr>
              <w:t>⑤</w:t>
            </w:r>
            <w:r>
              <w:rPr>
                <w:rFonts w:hint="eastAsia"/>
                <w:sz w:val="20"/>
              </w:rPr>
              <w:t xml:space="preserve"> </w:t>
            </w:r>
            <w:r w:rsidR="00F31141">
              <w:rPr>
                <w:rFonts w:hint="eastAsia"/>
                <w:sz w:val="20"/>
              </w:rPr>
              <w:t>①のうち修学旅行等</w:t>
            </w:r>
            <w:r w:rsidR="001746BA">
              <w:rPr>
                <w:rFonts w:hint="eastAsia"/>
                <w:sz w:val="20"/>
              </w:rPr>
              <w:t>の</w:t>
            </w:r>
            <w:r w:rsidRPr="00E67D66">
              <w:rPr>
                <w:rFonts w:hint="eastAsia"/>
                <w:sz w:val="20"/>
              </w:rPr>
              <w:t>学校</w:t>
            </w:r>
            <w:r w:rsidR="00406FCD">
              <w:rPr>
                <w:rFonts w:hint="eastAsia"/>
                <w:sz w:val="20"/>
              </w:rPr>
              <w:t>教育上の</w:t>
            </w:r>
            <w:r w:rsidRPr="00E67D66">
              <w:rPr>
                <w:rFonts w:hint="eastAsia"/>
                <w:sz w:val="20"/>
              </w:rPr>
              <w:t>行事</w:t>
            </w:r>
            <w:r w:rsidR="00406FCD">
              <w:rPr>
                <w:rFonts w:hint="eastAsia"/>
                <w:sz w:val="20"/>
              </w:rPr>
              <w:t>の参加</w:t>
            </w:r>
            <w:r w:rsidRPr="00E67D66">
              <w:rPr>
                <w:rFonts w:hint="eastAsia"/>
                <w:sz w:val="20"/>
              </w:rPr>
              <w:t>者</w:t>
            </w:r>
            <w:r w:rsidR="00406FCD">
              <w:rPr>
                <w:rFonts w:hint="eastAsia"/>
                <w:sz w:val="20"/>
              </w:rPr>
              <w:t>等</w:t>
            </w:r>
            <w:r w:rsidRPr="00E67D66">
              <w:rPr>
                <w:rFonts w:hint="eastAsia"/>
                <w:sz w:val="20"/>
              </w:rPr>
              <w:t>（※</w:t>
            </w:r>
            <w:r>
              <w:rPr>
                <w:rFonts w:hint="eastAsia"/>
                <w:sz w:val="20"/>
              </w:rPr>
              <w:t>2</w:t>
            </w:r>
            <w:r w:rsidRPr="00E67D66">
              <w:rPr>
                <w:rFonts w:hint="eastAsia"/>
                <w:sz w:val="20"/>
              </w:rPr>
              <w:t>）の数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72D0907" w14:textId="77777777" w:rsidR="0018407F" w:rsidRPr="00BB2255" w:rsidRDefault="0018407F" w:rsidP="0018407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  <w:vAlign w:val="center"/>
          </w:tcPr>
          <w:p w14:paraId="35C000F9" w14:textId="77777777" w:rsidR="0018407F" w:rsidRDefault="0018407F" w:rsidP="0018407F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2031E6" w14:paraId="10E00D65" w14:textId="77777777" w:rsidTr="0083342C">
        <w:trPr>
          <w:cantSplit/>
          <w:trHeight w:val="624"/>
        </w:trPr>
        <w:tc>
          <w:tcPr>
            <w:tcW w:w="425" w:type="dxa"/>
            <w:vMerge/>
            <w:vAlign w:val="center"/>
          </w:tcPr>
          <w:p w14:paraId="622DD8B4" w14:textId="77777777" w:rsidR="002031E6" w:rsidRDefault="002031E6" w:rsidP="002031E6">
            <w:pPr>
              <w:ind w:left="250" w:hanging="250"/>
            </w:pPr>
          </w:p>
        </w:tc>
        <w:tc>
          <w:tcPr>
            <w:tcW w:w="3685" w:type="dxa"/>
            <w:gridSpan w:val="2"/>
            <w:vAlign w:val="center"/>
          </w:tcPr>
          <w:p w14:paraId="13DF51C0" w14:textId="6EA628BB" w:rsidR="002031E6" w:rsidRPr="00E67D66" w:rsidRDefault="00406FCD" w:rsidP="00E92BEB">
            <w:pPr>
              <w:ind w:left="250" w:hanging="250"/>
              <w:rPr>
                <w:sz w:val="20"/>
              </w:rPr>
            </w:pPr>
            <w:r>
              <w:rPr>
                <w:rFonts w:hint="eastAsia"/>
                <w:sz w:val="20"/>
              </w:rPr>
              <w:t>⑥</w:t>
            </w:r>
            <w:r w:rsidR="002031E6">
              <w:rPr>
                <w:rFonts w:hint="eastAsia"/>
                <w:sz w:val="20"/>
              </w:rPr>
              <w:t xml:space="preserve"> </w:t>
            </w:r>
            <w:r w:rsidR="002031E6" w:rsidRPr="00E67D66">
              <w:rPr>
                <w:rFonts w:hint="eastAsia"/>
                <w:sz w:val="20"/>
              </w:rPr>
              <w:t>合計（②＋③＋④＋⑤）</w:t>
            </w:r>
          </w:p>
        </w:tc>
        <w:tc>
          <w:tcPr>
            <w:tcW w:w="2764" w:type="dxa"/>
            <w:gridSpan w:val="2"/>
            <w:vAlign w:val="center"/>
          </w:tcPr>
          <w:p w14:paraId="794FFCDA" w14:textId="77777777" w:rsidR="002031E6" w:rsidRPr="00BB2255" w:rsidRDefault="002031E6" w:rsidP="002031E6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765" w:type="dxa"/>
            <w:gridSpan w:val="2"/>
            <w:vAlign w:val="center"/>
          </w:tcPr>
          <w:p w14:paraId="0CA429B0" w14:textId="77777777" w:rsidR="002031E6" w:rsidRPr="00BB2255" w:rsidRDefault="002031E6" w:rsidP="002031E6">
            <w:pPr>
              <w:jc w:val="right"/>
            </w:pPr>
            <w:r w:rsidRPr="00AC2D1E">
              <w:rPr>
                <w:rFonts w:hint="eastAsia"/>
              </w:rPr>
              <w:t>人</w:t>
            </w:r>
          </w:p>
        </w:tc>
      </w:tr>
      <w:tr w:rsidR="002031E6" w:rsidRPr="00AC2D1E" w14:paraId="764F3280" w14:textId="77777777" w:rsidTr="0083342C">
        <w:trPr>
          <w:cantSplit/>
          <w:trHeight w:val="624"/>
        </w:trPr>
        <w:tc>
          <w:tcPr>
            <w:tcW w:w="4110" w:type="dxa"/>
            <w:gridSpan w:val="3"/>
            <w:vAlign w:val="center"/>
          </w:tcPr>
          <w:p w14:paraId="7E6EA7F7" w14:textId="143A7E03" w:rsidR="002031E6" w:rsidRPr="00E67D66" w:rsidRDefault="00406FCD" w:rsidP="002031E6">
            <w:pPr>
              <w:spacing w:line="200" w:lineRule="exact"/>
              <w:ind w:left="250" w:hanging="250"/>
              <w:rPr>
                <w:sz w:val="20"/>
              </w:rPr>
            </w:pPr>
            <w:r>
              <w:rPr>
                <w:rFonts w:hint="eastAsia"/>
                <w:sz w:val="20"/>
              </w:rPr>
              <w:t>⑦</w:t>
            </w:r>
            <w:r w:rsidR="002031E6" w:rsidRPr="00E67D66">
              <w:rPr>
                <w:rFonts w:hint="eastAsia"/>
                <w:sz w:val="20"/>
              </w:rPr>
              <w:t xml:space="preserve"> </w:t>
            </w:r>
            <w:r w:rsidR="00EF47A4">
              <w:rPr>
                <w:rFonts w:hint="eastAsia"/>
                <w:sz w:val="20"/>
              </w:rPr>
              <w:t>課税対象となる入湯客数（①－</w:t>
            </w:r>
            <w:r>
              <w:rPr>
                <w:rFonts w:hint="eastAsia"/>
                <w:sz w:val="20"/>
              </w:rPr>
              <w:t>⑥</w:t>
            </w:r>
            <w:r w:rsidR="002031E6" w:rsidRPr="00E67D66">
              <w:rPr>
                <w:rFonts w:hint="eastAsia"/>
                <w:sz w:val="20"/>
              </w:rPr>
              <w:t>）</w:t>
            </w:r>
          </w:p>
        </w:tc>
        <w:tc>
          <w:tcPr>
            <w:tcW w:w="2764" w:type="dxa"/>
            <w:gridSpan w:val="2"/>
            <w:vAlign w:val="center"/>
          </w:tcPr>
          <w:p w14:paraId="762EAB7C" w14:textId="77777777" w:rsidR="002031E6" w:rsidRPr="00AC2D1E" w:rsidRDefault="002031E6" w:rsidP="002031E6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765" w:type="dxa"/>
            <w:gridSpan w:val="2"/>
            <w:vAlign w:val="center"/>
          </w:tcPr>
          <w:p w14:paraId="77759E84" w14:textId="77777777" w:rsidR="002031E6" w:rsidRPr="00AC2D1E" w:rsidRDefault="002031E6" w:rsidP="002031E6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2031E6" w:rsidRPr="00AC2D1E" w14:paraId="1D8E9ADA" w14:textId="77777777" w:rsidTr="0083342C">
        <w:trPr>
          <w:cantSplit/>
          <w:trHeight w:val="624"/>
        </w:trPr>
        <w:tc>
          <w:tcPr>
            <w:tcW w:w="4110" w:type="dxa"/>
            <w:gridSpan w:val="3"/>
            <w:vAlign w:val="center"/>
          </w:tcPr>
          <w:p w14:paraId="57513EC7" w14:textId="4D6FDEF9" w:rsidR="002031E6" w:rsidRPr="00E67D66" w:rsidRDefault="00406FCD" w:rsidP="002031E6">
            <w:pPr>
              <w:ind w:left="250" w:hanging="250"/>
              <w:rPr>
                <w:sz w:val="20"/>
              </w:rPr>
            </w:pPr>
            <w:r>
              <w:rPr>
                <w:rFonts w:hint="eastAsia"/>
                <w:sz w:val="20"/>
              </w:rPr>
              <w:t>⑧</w:t>
            </w:r>
            <w:r w:rsidR="002031E6" w:rsidRPr="00E67D66">
              <w:rPr>
                <w:rFonts w:hint="eastAsia"/>
                <w:sz w:val="20"/>
              </w:rPr>
              <w:t xml:space="preserve"> 税率</w:t>
            </w:r>
            <w:r w:rsidR="00232585">
              <w:rPr>
                <w:rFonts w:hint="eastAsia"/>
                <w:sz w:val="20"/>
              </w:rPr>
              <w:t>（１人１日あたり（※</w:t>
            </w:r>
            <w:r>
              <w:rPr>
                <w:rFonts w:hint="eastAsia"/>
                <w:sz w:val="20"/>
              </w:rPr>
              <w:t>3</w:t>
            </w:r>
            <w:r w:rsidR="00232585">
              <w:rPr>
                <w:rFonts w:hint="eastAsia"/>
                <w:sz w:val="20"/>
              </w:rPr>
              <w:t>））</w:t>
            </w:r>
          </w:p>
        </w:tc>
        <w:tc>
          <w:tcPr>
            <w:tcW w:w="2764" w:type="dxa"/>
            <w:gridSpan w:val="2"/>
            <w:vAlign w:val="center"/>
          </w:tcPr>
          <w:p w14:paraId="62E22FE2" w14:textId="77777777" w:rsidR="002031E6" w:rsidRPr="00AC2D1E" w:rsidRDefault="002031E6" w:rsidP="00232585">
            <w:pPr>
              <w:jc w:val="center"/>
            </w:pPr>
            <w:r>
              <w:rPr>
                <w:rFonts w:hint="eastAsia"/>
              </w:rPr>
              <w:t>１５０円</w:t>
            </w:r>
          </w:p>
        </w:tc>
        <w:tc>
          <w:tcPr>
            <w:tcW w:w="2765" w:type="dxa"/>
            <w:gridSpan w:val="2"/>
            <w:vAlign w:val="center"/>
          </w:tcPr>
          <w:p w14:paraId="1A53D7E8" w14:textId="77777777" w:rsidR="002031E6" w:rsidRPr="00AC2D1E" w:rsidRDefault="002031E6" w:rsidP="00232585">
            <w:pPr>
              <w:jc w:val="center"/>
            </w:pPr>
            <w:r>
              <w:rPr>
                <w:rFonts w:hint="eastAsia"/>
              </w:rPr>
              <w:t>７５円</w:t>
            </w:r>
          </w:p>
        </w:tc>
      </w:tr>
      <w:tr w:rsidR="002031E6" w:rsidRPr="00AC2D1E" w14:paraId="53E11FEF" w14:textId="77777777" w:rsidTr="0083342C">
        <w:trPr>
          <w:cantSplit/>
          <w:trHeight w:val="624"/>
        </w:trPr>
        <w:tc>
          <w:tcPr>
            <w:tcW w:w="4110" w:type="dxa"/>
            <w:gridSpan w:val="3"/>
            <w:vAlign w:val="center"/>
          </w:tcPr>
          <w:p w14:paraId="02D7602F" w14:textId="20CE8A6D" w:rsidR="002031E6" w:rsidRPr="00E67D66" w:rsidRDefault="00406FCD" w:rsidP="00F31141">
            <w:pPr>
              <w:ind w:left="250" w:hanging="250"/>
              <w:rPr>
                <w:sz w:val="20"/>
              </w:rPr>
            </w:pPr>
            <w:r>
              <w:rPr>
                <w:rFonts w:hint="eastAsia"/>
                <w:sz w:val="20"/>
              </w:rPr>
              <w:t>⑨</w:t>
            </w:r>
            <w:r w:rsidR="002031E6" w:rsidRPr="00E67D66">
              <w:rPr>
                <w:rFonts w:hint="eastAsia"/>
                <w:sz w:val="20"/>
              </w:rPr>
              <w:t xml:space="preserve"> 入湯税額</w:t>
            </w:r>
            <w:r w:rsidR="00F31141">
              <w:rPr>
                <w:rFonts w:hint="eastAsia"/>
                <w:sz w:val="20"/>
              </w:rPr>
              <w:t>の小計</w:t>
            </w:r>
            <w:r w:rsidR="00EF47A4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⑦</w:t>
            </w:r>
            <w:r w:rsidR="002031E6" w:rsidRPr="00E67D66">
              <w:rPr>
                <w:rFonts w:hint="eastAsia"/>
                <w:sz w:val="20"/>
              </w:rPr>
              <w:t>×</w:t>
            </w:r>
            <w:r>
              <w:rPr>
                <w:rFonts w:hint="eastAsia"/>
                <w:sz w:val="20"/>
              </w:rPr>
              <w:t>⑧</w:t>
            </w:r>
            <w:r w:rsidR="002031E6" w:rsidRPr="00E67D66">
              <w:rPr>
                <w:rFonts w:hint="eastAsia"/>
                <w:sz w:val="20"/>
              </w:rPr>
              <w:t>）</w:t>
            </w:r>
          </w:p>
        </w:tc>
        <w:tc>
          <w:tcPr>
            <w:tcW w:w="2764" w:type="dxa"/>
            <w:gridSpan w:val="2"/>
            <w:vAlign w:val="center"/>
          </w:tcPr>
          <w:p w14:paraId="1B91AD63" w14:textId="77777777" w:rsidR="002031E6" w:rsidRPr="00AC2D1E" w:rsidRDefault="002031E6" w:rsidP="002031E6">
            <w:pPr>
              <w:jc w:val="right"/>
            </w:pPr>
            <w:r>
              <w:rPr>
                <w:rFonts w:ascii="Calibri" w:hAnsi="Calibri" w:cs="Calibri" w:hint="eastAsia"/>
              </w:rPr>
              <w:t>Ⓐ</w:t>
            </w:r>
            <w:r>
              <w:rPr>
                <w:rFonts w:hint="eastAsia"/>
              </w:rPr>
              <w:t xml:space="preserve">　　　　　 </w:t>
            </w:r>
            <w:r>
              <w:t xml:space="preserve">   </w:t>
            </w:r>
            <w:r>
              <w:rPr>
                <w:rFonts w:hint="eastAsia"/>
              </w:rPr>
              <w:t xml:space="preserve">　　 円</w:t>
            </w:r>
          </w:p>
        </w:tc>
        <w:tc>
          <w:tcPr>
            <w:tcW w:w="2765" w:type="dxa"/>
            <w:gridSpan w:val="2"/>
            <w:vAlign w:val="center"/>
          </w:tcPr>
          <w:p w14:paraId="3EB57F4A" w14:textId="77777777" w:rsidR="002031E6" w:rsidRPr="00AC2D1E" w:rsidRDefault="002031E6" w:rsidP="002031E6">
            <w:pPr>
              <w:jc w:val="right"/>
            </w:pPr>
            <w:r>
              <w:rPr>
                <w:rFonts w:hint="eastAsia"/>
              </w:rPr>
              <w:t xml:space="preserve">Ⓑ　　　　    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 w:rsidRPr="00AC2D1E">
              <w:rPr>
                <w:rFonts w:hint="eastAsia"/>
              </w:rPr>
              <w:t>円</w:t>
            </w:r>
          </w:p>
        </w:tc>
      </w:tr>
      <w:tr w:rsidR="002031E6" w:rsidRPr="00AC2D1E" w14:paraId="580D3743" w14:textId="77777777" w:rsidTr="0083342C">
        <w:trPr>
          <w:cantSplit/>
          <w:trHeight w:val="624"/>
        </w:trPr>
        <w:tc>
          <w:tcPr>
            <w:tcW w:w="4110" w:type="dxa"/>
            <w:gridSpan w:val="3"/>
            <w:vAlign w:val="center"/>
          </w:tcPr>
          <w:p w14:paraId="7E92FCCC" w14:textId="579FCF25" w:rsidR="002031E6" w:rsidRPr="00E67D66" w:rsidRDefault="00406FCD" w:rsidP="002031E6">
            <w:pPr>
              <w:spacing w:line="200" w:lineRule="exact"/>
              <w:ind w:left="300" w:hangingChars="150" w:hanging="300"/>
              <w:rPr>
                <w:sz w:val="20"/>
              </w:rPr>
            </w:pPr>
            <w:r>
              <w:rPr>
                <w:rFonts w:hint="eastAsia"/>
                <w:sz w:val="20"/>
              </w:rPr>
              <w:t>⑩</w:t>
            </w:r>
            <w:r w:rsidR="002031E6" w:rsidRPr="00E67D66">
              <w:rPr>
                <w:rFonts w:hint="eastAsia"/>
                <w:sz w:val="20"/>
              </w:rPr>
              <w:t xml:space="preserve"> 当月納入する入湯税額（Ⓐ</w:t>
            </w:r>
            <w:r w:rsidR="002031E6">
              <w:rPr>
                <w:rFonts w:hint="eastAsia"/>
                <w:sz w:val="20"/>
              </w:rPr>
              <w:t>＋</w:t>
            </w:r>
            <w:r w:rsidR="002031E6" w:rsidRPr="00E67D66">
              <w:rPr>
                <w:rFonts w:hint="eastAsia"/>
                <w:sz w:val="20"/>
              </w:rPr>
              <w:t>Ⓑ）</w:t>
            </w:r>
          </w:p>
        </w:tc>
        <w:tc>
          <w:tcPr>
            <w:tcW w:w="5529" w:type="dxa"/>
            <w:gridSpan w:val="4"/>
            <w:vAlign w:val="center"/>
          </w:tcPr>
          <w:p w14:paraId="67F90A4E" w14:textId="77777777" w:rsidR="002031E6" w:rsidRPr="00AC2D1E" w:rsidRDefault="002031E6" w:rsidP="002031E6">
            <w:pPr>
              <w:jc w:val="right"/>
            </w:pPr>
            <w:r w:rsidRPr="00AC2D1E">
              <w:rPr>
                <w:rFonts w:hint="eastAsia"/>
              </w:rPr>
              <w:t>円</w:t>
            </w:r>
          </w:p>
        </w:tc>
      </w:tr>
      <w:tr w:rsidR="002031E6" w:rsidRPr="00AC2D1E" w14:paraId="4911AD06" w14:textId="77777777" w:rsidTr="00E92BEB">
        <w:trPr>
          <w:cantSplit/>
          <w:trHeight w:val="1020"/>
        </w:trPr>
        <w:tc>
          <w:tcPr>
            <w:tcW w:w="9639" w:type="dxa"/>
            <w:gridSpan w:val="7"/>
          </w:tcPr>
          <w:p w14:paraId="0E0DF8E2" w14:textId="77777777" w:rsidR="002031E6" w:rsidRPr="00AC2D1E" w:rsidRDefault="002031E6" w:rsidP="002031E6">
            <w:pPr>
              <w:jc w:val="left"/>
            </w:pPr>
            <w:r>
              <w:rPr>
                <w:rFonts w:hint="eastAsia"/>
              </w:rPr>
              <w:t>適　要</w:t>
            </w:r>
          </w:p>
        </w:tc>
      </w:tr>
    </w:tbl>
    <w:p w14:paraId="46279E7D" w14:textId="2AE991FA" w:rsidR="00AE126C" w:rsidRDefault="00027724" w:rsidP="00027724">
      <w:pPr>
        <w:ind w:leftChars="100" w:left="420" w:hangingChars="100" w:hanging="210"/>
        <w:rPr>
          <w:sz w:val="18"/>
          <w:szCs w:val="18"/>
        </w:rPr>
      </w:pPr>
      <w:r>
        <w:rPr>
          <w:rFonts w:hint="eastAsia"/>
        </w:rPr>
        <w:t xml:space="preserve">注意　</w:t>
      </w:r>
      <w:r w:rsidR="00C3244D" w:rsidRPr="00AC2D1E">
        <w:rPr>
          <w:rFonts w:hint="eastAsia"/>
        </w:rPr>
        <w:t>この申告書</w:t>
      </w:r>
      <w:r w:rsidR="00460EA5" w:rsidRPr="00AC2D1E">
        <w:rPr>
          <w:rFonts w:hint="eastAsia"/>
        </w:rPr>
        <w:t>は、前月中の入湯客について記載し、毎月</w:t>
      </w:r>
      <w:r w:rsidR="00B62925" w:rsidRPr="00AC2D1E">
        <w:rPr>
          <w:rFonts w:hint="eastAsia"/>
        </w:rPr>
        <w:t>１５</w:t>
      </w:r>
      <w:r w:rsidR="00871517" w:rsidRPr="00AC2D1E">
        <w:rPr>
          <w:rFonts w:hint="eastAsia"/>
        </w:rPr>
        <w:t>日</w:t>
      </w:r>
      <w:r w:rsidR="00460EA5" w:rsidRPr="00AC2D1E">
        <w:rPr>
          <w:rFonts w:hint="eastAsia"/>
        </w:rPr>
        <w:t>までに提出</w:t>
      </w:r>
      <w:r w:rsidR="00BA584D">
        <w:rPr>
          <w:rFonts w:hint="eastAsia"/>
        </w:rPr>
        <w:t>するとともに、</w:t>
      </w:r>
      <w:r w:rsidR="00460EA5" w:rsidRPr="00AC2D1E">
        <w:rPr>
          <w:rFonts w:hint="eastAsia"/>
        </w:rPr>
        <w:t>その納入金</w:t>
      </w:r>
      <w:r w:rsidR="00B62925" w:rsidRPr="00AC2D1E">
        <w:rPr>
          <w:rFonts w:hint="eastAsia"/>
        </w:rPr>
        <w:t>（</w:t>
      </w:r>
      <w:r w:rsidR="00490B88" w:rsidRPr="00AC2D1E">
        <w:rPr>
          <w:rFonts w:hint="eastAsia"/>
        </w:rPr>
        <w:t>上記</w:t>
      </w:r>
      <w:r w:rsidR="00406FCD">
        <w:rPr>
          <w:rFonts w:hint="eastAsia"/>
        </w:rPr>
        <w:t>⑩</w:t>
      </w:r>
      <w:r w:rsidR="00B62925" w:rsidRPr="00AC2D1E">
        <w:rPr>
          <w:rFonts w:hint="eastAsia"/>
        </w:rPr>
        <w:t>）</w:t>
      </w:r>
      <w:r w:rsidR="00BA584D">
        <w:rPr>
          <w:rFonts w:hint="eastAsia"/>
        </w:rPr>
        <w:t>は、</w:t>
      </w:r>
      <w:r w:rsidR="00460EA5" w:rsidRPr="00BB2255">
        <w:rPr>
          <w:rFonts w:hint="eastAsia"/>
        </w:rPr>
        <w:t>納入書によって納入</w:t>
      </w:r>
      <w:r w:rsidR="00460EA5">
        <w:rPr>
          <w:rFonts w:hint="eastAsia"/>
        </w:rPr>
        <w:t>してください。</w:t>
      </w:r>
    </w:p>
    <w:p w14:paraId="78F7FD0B" w14:textId="77777777" w:rsidR="003D6A7A" w:rsidRDefault="003D6A7A" w:rsidP="00AE126C">
      <w:pPr>
        <w:spacing w:line="260" w:lineRule="exact"/>
        <w:ind w:leftChars="100" w:left="660" w:rightChars="100" w:right="210" w:hangingChars="250" w:hanging="450"/>
        <w:rPr>
          <w:sz w:val="18"/>
          <w:szCs w:val="18"/>
        </w:rPr>
      </w:pPr>
    </w:p>
    <w:p w14:paraId="5CB394D1" w14:textId="491255B2" w:rsidR="00782607" w:rsidRPr="00AE126C" w:rsidRDefault="00782607" w:rsidP="00E92BEB">
      <w:pPr>
        <w:spacing w:line="240" w:lineRule="exact"/>
        <w:ind w:leftChars="100" w:left="660" w:rightChars="100" w:right="210" w:hangingChars="250" w:hanging="450"/>
        <w:rPr>
          <w:sz w:val="18"/>
          <w:szCs w:val="18"/>
        </w:rPr>
      </w:pPr>
      <w:r w:rsidRPr="002A745F">
        <w:rPr>
          <w:rFonts w:hint="eastAsia"/>
          <w:sz w:val="18"/>
          <w:szCs w:val="18"/>
        </w:rPr>
        <w:t xml:space="preserve">※1　</w:t>
      </w:r>
      <w:r w:rsidR="00406FCD" w:rsidRPr="00406FCD">
        <w:rPr>
          <w:rFonts w:hint="eastAsia"/>
          <w:sz w:val="18"/>
          <w:szCs w:val="18"/>
        </w:rPr>
        <w:t>宿泊を伴わない入湯をする者であって、当該入湯に係る料金（消費税及び地方消費税に相当する額を除く。）として１，０００円未満の額を負担するもの</w:t>
      </w:r>
    </w:p>
    <w:p w14:paraId="7060FFA6" w14:textId="5C90E637" w:rsidR="00782607" w:rsidRDefault="00782607" w:rsidP="00E92BEB">
      <w:pPr>
        <w:spacing w:line="240" w:lineRule="exact"/>
        <w:ind w:leftChars="100" w:left="660" w:rightChars="100" w:right="210" w:hangingChars="250" w:hanging="450"/>
        <w:rPr>
          <w:sz w:val="18"/>
          <w:szCs w:val="18"/>
        </w:rPr>
      </w:pPr>
      <w:r w:rsidRPr="002A745F">
        <w:rPr>
          <w:rFonts w:hint="eastAsia"/>
          <w:sz w:val="18"/>
          <w:szCs w:val="18"/>
        </w:rPr>
        <w:t xml:space="preserve">※2　</w:t>
      </w:r>
      <w:r w:rsidR="0018407F" w:rsidRPr="00AE126C">
        <w:rPr>
          <w:rFonts w:hint="eastAsia"/>
          <w:sz w:val="18"/>
          <w:szCs w:val="18"/>
        </w:rPr>
        <w:t>学校（学校教育法（昭和２２年法律第２６号）第１条に規定する学校（大学を除く。）及び就学前の子どもに関する教育、保育等の総合的な提供の推進に関する法律（平成１８年法律第７７号）第２条第７項に規定する幼保連携型認定こども園をいう。）が実施する修学旅行その他</w:t>
      </w:r>
      <w:r w:rsidR="00E37AA4">
        <w:rPr>
          <w:rFonts w:hint="eastAsia"/>
          <w:sz w:val="18"/>
          <w:szCs w:val="18"/>
        </w:rPr>
        <w:t>学校</w:t>
      </w:r>
      <w:r w:rsidR="0018407F" w:rsidRPr="00AE126C">
        <w:rPr>
          <w:rFonts w:hint="eastAsia"/>
          <w:sz w:val="18"/>
          <w:szCs w:val="18"/>
        </w:rPr>
        <w:t>教育上の見地から行われる行事に参加している幼児、児童、生徒若しくは学生又は当該行事における引率者及び介添者</w:t>
      </w:r>
    </w:p>
    <w:p w14:paraId="543C6875" w14:textId="75261B52" w:rsidR="00232585" w:rsidRDefault="00232585" w:rsidP="00E92BEB">
      <w:pPr>
        <w:spacing w:line="240" w:lineRule="exact"/>
        <w:ind w:leftChars="100" w:left="660" w:rightChars="100" w:right="210" w:hangingChars="250" w:hanging="45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406FCD"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 xml:space="preserve">　</w:t>
      </w:r>
      <w:r w:rsidRPr="00232585">
        <w:rPr>
          <w:rFonts w:hint="eastAsia"/>
          <w:sz w:val="18"/>
          <w:szCs w:val="18"/>
        </w:rPr>
        <w:t>宿泊を伴う場合は１泊をもって１日とする。</w:t>
      </w:r>
    </w:p>
    <w:sectPr w:rsidR="00232585" w:rsidSect="00E92BEB">
      <w:headerReference w:type="default" r:id="rId8"/>
      <w:pgSz w:w="11906" w:h="16838" w:code="9"/>
      <w:pgMar w:top="289" w:right="1134" w:bottom="295" w:left="1134" w:header="0" w:footer="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E81DF" w14:textId="77777777" w:rsidR="00C263C6" w:rsidRDefault="00C263C6">
      <w:r>
        <w:separator/>
      </w:r>
    </w:p>
  </w:endnote>
  <w:endnote w:type="continuationSeparator" w:id="0">
    <w:p w14:paraId="1F8ABC24" w14:textId="77777777" w:rsidR="00C263C6" w:rsidRDefault="00C2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032BD" w14:textId="77777777" w:rsidR="00C263C6" w:rsidRDefault="00C263C6">
      <w:r>
        <w:separator/>
      </w:r>
    </w:p>
  </w:footnote>
  <w:footnote w:type="continuationSeparator" w:id="0">
    <w:p w14:paraId="742F17B8" w14:textId="77777777" w:rsidR="00C263C6" w:rsidRDefault="00C26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F0F00" w14:textId="77777777" w:rsidR="0035634C" w:rsidRDefault="0035634C" w:rsidP="00BD53B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C0192"/>
    <w:multiLevelType w:val="hybridMultilevel"/>
    <w:tmpl w:val="BED6C564"/>
    <w:lvl w:ilvl="0" w:tplc="0206DB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EA5"/>
    <w:rsid w:val="00027724"/>
    <w:rsid w:val="000E0603"/>
    <w:rsid w:val="000F217C"/>
    <w:rsid w:val="000F502B"/>
    <w:rsid w:val="00103F0F"/>
    <w:rsid w:val="00161928"/>
    <w:rsid w:val="001746BA"/>
    <w:rsid w:val="0018407F"/>
    <w:rsid w:val="002013F9"/>
    <w:rsid w:val="002031E6"/>
    <w:rsid w:val="00225B8C"/>
    <w:rsid w:val="00230E8E"/>
    <w:rsid w:val="00232585"/>
    <w:rsid w:val="00233B93"/>
    <w:rsid w:val="0028634A"/>
    <w:rsid w:val="002941DA"/>
    <w:rsid w:val="002A745F"/>
    <w:rsid w:val="00325BFE"/>
    <w:rsid w:val="00337039"/>
    <w:rsid w:val="00350CBA"/>
    <w:rsid w:val="0035634C"/>
    <w:rsid w:val="00360E78"/>
    <w:rsid w:val="00377087"/>
    <w:rsid w:val="003D6A7A"/>
    <w:rsid w:val="004034E0"/>
    <w:rsid w:val="00406FCD"/>
    <w:rsid w:val="00422985"/>
    <w:rsid w:val="00426B24"/>
    <w:rsid w:val="004410BF"/>
    <w:rsid w:val="00460EA5"/>
    <w:rsid w:val="004765EE"/>
    <w:rsid w:val="00490B88"/>
    <w:rsid w:val="00523A68"/>
    <w:rsid w:val="00537B30"/>
    <w:rsid w:val="00561FC0"/>
    <w:rsid w:val="005935D4"/>
    <w:rsid w:val="00595274"/>
    <w:rsid w:val="006146AE"/>
    <w:rsid w:val="006403BB"/>
    <w:rsid w:val="00661D70"/>
    <w:rsid w:val="00670331"/>
    <w:rsid w:val="0071313A"/>
    <w:rsid w:val="007806B9"/>
    <w:rsid w:val="00780F16"/>
    <w:rsid w:val="00782607"/>
    <w:rsid w:val="007A1FAF"/>
    <w:rsid w:val="007A6802"/>
    <w:rsid w:val="007F0CA8"/>
    <w:rsid w:val="00825D8A"/>
    <w:rsid w:val="0083342C"/>
    <w:rsid w:val="008563C1"/>
    <w:rsid w:val="00871517"/>
    <w:rsid w:val="00902EAD"/>
    <w:rsid w:val="00906405"/>
    <w:rsid w:val="00906CF2"/>
    <w:rsid w:val="009320BE"/>
    <w:rsid w:val="009732E2"/>
    <w:rsid w:val="00976268"/>
    <w:rsid w:val="009A5C5A"/>
    <w:rsid w:val="009E736F"/>
    <w:rsid w:val="00A06E38"/>
    <w:rsid w:val="00A32351"/>
    <w:rsid w:val="00A65C8E"/>
    <w:rsid w:val="00A94A14"/>
    <w:rsid w:val="00A9718B"/>
    <w:rsid w:val="00A973AF"/>
    <w:rsid w:val="00AA3E73"/>
    <w:rsid w:val="00AC2D1E"/>
    <w:rsid w:val="00AE126C"/>
    <w:rsid w:val="00B62925"/>
    <w:rsid w:val="00B671EA"/>
    <w:rsid w:val="00B96F2A"/>
    <w:rsid w:val="00BA584D"/>
    <w:rsid w:val="00BB2255"/>
    <w:rsid w:val="00BD53BB"/>
    <w:rsid w:val="00BE63E0"/>
    <w:rsid w:val="00BE6CD8"/>
    <w:rsid w:val="00BF2A08"/>
    <w:rsid w:val="00C24A43"/>
    <w:rsid w:val="00C263C6"/>
    <w:rsid w:val="00C3244D"/>
    <w:rsid w:val="00C33E7B"/>
    <w:rsid w:val="00C35B7C"/>
    <w:rsid w:val="00CB5B1F"/>
    <w:rsid w:val="00CC23BD"/>
    <w:rsid w:val="00D147A7"/>
    <w:rsid w:val="00D16563"/>
    <w:rsid w:val="00D3199C"/>
    <w:rsid w:val="00D7216B"/>
    <w:rsid w:val="00D82CF0"/>
    <w:rsid w:val="00D8473E"/>
    <w:rsid w:val="00DE33B9"/>
    <w:rsid w:val="00DF3F60"/>
    <w:rsid w:val="00DF6ECD"/>
    <w:rsid w:val="00E11D94"/>
    <w:rsid w:val="00E17E69"/>
    <w:rsid w:val="00E2079C"/>
    <w:rsid w:val="00E37AA4"/>
    <w:rsid w:val="00E5268B"/>
    <w:rsid w:val="00E67D66"/>
    <w:rsid w:val="00E72B7E"/>
    <w:rsid w:val="00E74FFB"/>
    <w:rsid w:val="00E92BEB"/>
    <w:rsid w:val="00EF47A4"/>
    <w:rsid w:val="00F31141"/>
    <w:rsid w:val="00F314CA"/>
    <w:rsid w:val="00F36CF0"/>
    <w:rsid w:val="00F544C9"/>
    <w:rsid w:val="00F62C15"/>
    <w:rsid w:val="00F74C94"/>
    <w:rsid w:val="00F844FA"/>
    <w:rsid w:val="00F862E7"/>
    <w:rsid w:val="00FA49FA"/>
    <w:rsid w:val="00FE1BA3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C6E7CA6"/>
  <w14:defaultImageDpi w14:val="0"/>
  <w15:docId w15:val="{9E4219BA-D74F-4DE9-973B-D46823CC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customStyle="1" w:styleId="cm">
    <w:name w:val="cm"/>
    <w:basedOn w:val="a0"/>
    <w:rsid w:val="00F544C9"/>
  </w:style>
  <w:style w:type="paragraph" w:styleId="a7">
    <w:name w:val="List Paragraph"/>
    <w:basedOn w:val="a"/>
    <w:uiPriority w:val="34"/>
    <w:qFormat/>
    <w:rsid w:val="0059527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840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407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E6CD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E6CD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E6CD8"/>
    <w:rPr>
      <w:rFonts w:ascii="ＭＳ 明朝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E6CD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E6CD8"/>
    <w:rPr>
      <w:rFonts w:ascii="ＭＳ 明朝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288EE-0623-4B14-B8CC-C6113BB8A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720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32</cp:revision>
  <cp:lastPrinted>2022-04-21T00:40:00Z</cp:lastPrinted>
  <dcterms:created xsi:type="dcterms:W3CDTF">2022-04-21T01:09:00Z</dcterms:created>
  <dcterms:modified xsi:type="dcterms:W3CDTF">2024-04-25T07:31:00Z</dcterms:modified>
</cp:coreProperties>
</file>