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7485D" w14:textId="6BE8D98C" w:rsidR="00440448" w:rsidRDefault="004C6DC6" w:rsidP="00A32082">
      <w:pPr>
        <w:autoSpaceDE w:val="0"/>
        <w:autoSpaceDN w:val="0"/>
        <w:jc w:val="left"/>
        <w:rPr>
          <w:rFonts w:ascii="ＭＳ 明朝" w:hAnsi="ＭＳ 明朝"/>
          <w:szCs w:val="21"/>
        </w:rPr>
      </w:pPr>
      <w:r>
        <w:rPr>
          <w:rFonts w:ascii="ＭＳ 明朝" w:hAnsi="ＭＳ 明朝" w:hint="eastAsia"/>
          <w:szCs w:val="21"/>
        </w:rPr>
        <w:t>堺市内公園施設で使用する電気に係る一般競争入札における結果公表について</w:t>
      </w:r>
    </w:p>
    <w:p w14:paraId="0AEA44FA" w14:textId="77777777" w:rsidR="004C6DC6" w:rsidRDefault="004C6DC6" w:rsidP="00A32082">
      <w:pPr>
        <w:autoSpaceDE w:val="0"/>
        <w:autoSpaceDN w:val="0"/>
        <w:jc w:val="left"/>
        <w:rPr>
          <w:rFonts w:ascii="ＭＳ 明朝" w:hAnsi="ＭＳ 明朝"/>
          <w:szCs w:val="21"/>
        </w:rPr>
      </w:pPr>
    </w:p>
    <w:p w14:paraId="5D2D14BC" w14:textId="4A9769CC" w:rsidR="004C6DC6" w:rsidRDefault="004C6DC6" w:rsidP="00A32082">
      <w:pPr>
        <w:autoSpaceDE w:val="0"/>
        <w:autoSpaceDN w:val="0"/>
        <w:jc w:val="left"/>
        <w:rPr>
          <w:rFonts w:ascii="ＭＳ 明朝" w:hAnsi="ＭＳ 明朝"/>
          <w:szCs w:val="21"/>
        </w:rPr>
      </w:pPr>
      <w:r>
        <w:rPr>
          <w:rFonts w:ascii="ＭＳ 明朝" w:hAnsi="ＭＳ 明朝" w:hint="eastAsia"/>
          <w:szCs w:val="21"/>
        </w:rPr>
        <w:t>このことについて、次のとおり結果を公表します、</w:t>
      </w:r>
    </w:p>
    <w:p w14:paraId="6DDD5D2D" w14:textId="77777777" w:rsidR="004C6DC6" w:rsidRPr="00A32082" w:rsidRDefault="004C6DC6" w:rsidP="00A32082">
      <w:pPr>
        <w:autoSpaceDE w:val="0"/>
        <w:autoSpaceDN w:val="0"/>
        <w:jc w:val="left"/>
        <w:rPr>
          <w:rFonts w:ascii="ＭＳ 明朝" w:hAnsi="ＭＳ 明朝"/>
          <w:szCs w:val="21"/>
        </w:rPr>
      </w:pPr>
    </w:p>
    <w:p w14:paraId="2F17485E" w14:textId="7AE2DB49" w:rsidR="00440448" w:rsidRDefault="00440448" w:rsidP="00A32082">
      <w:pPr>
        <w:autoSpaceDE w:val="0"/>
        <w:autoSpaceDN w:val="0"/>
        <w:jc w:val="left"/>
        <w:rPr>
          <w:rFonts w:ascii="ＭＳ 明朝" w:hAnsi="ＭＳ 明朝"/>
          <w:szCs w:val="21"/>
        </w:rPr>
      </w:pPr>
      <w:r w:rsidRPr="00A32082">
        <w:rPr>
          <w:rFonts w:ascii="ＭＳ 明朝" w:hAnsi="ＭＳ 明朝" w:hint="eastAsia"/>
          <w:szCs w:val="21"/>
        </w:rPr>
        <w:t xml:space="preserve">１　</w:t>
      </w:r>
      <w:r w:rsidR="006F0CC3" w:rsidRPr="00A32082">
        <w:rPr>
          <w:rFonts w:ascii="ＭＳ 明朝" w:hAnsi="ＭＳ 明朝"/>
          <w:szCs w:val="21"/>
        </w:rPr>
        <w:t>落札に係る</w:t>
      </w:r>
      <w:r w:rsidR="006F0CC3" w:rsidRPr="00A32082">
        <w:rPr>
          <w:rFonts w:ascii="ＭＳ 明朝" w:hAnsi="ＭＳ 明朝" w:hint="eastAsia"/>
          <w:szCs w:val="21"/>
        </w:rPr>
        <w:t>調達物品等</w:t>
      </w:r>
      <w:r w:rsidRPr="00A32082">
        <w:rPr>
          <w:rFonts w:ascii="ＭＳ 明朝" w:hAnsi="ＭＳ 明朝"/>
          <w:szCs w:val="21"/>
        </w:rPr>
        <w:t>の名称及び数量</w:t>
      </w:r>
    </w:p>
    <w:p w14:paraId="018C68D4" w14:textId="2CC38AAF" w:rsidR="00C00F6D" w:rsidRPr="00A32082" w:rsidRDefault="00C00F6D" w:rsidP="00C00F6D">
      <w:pPr>
        <w:autoSpaceDE w:val="0"/>
        <w:autoSpaceDN w:val="0"/>
        <w:ind w:firstLineChars="200" w:firstLine="420"/>
        <w:jc w:val="left"/>
        <w:rPr>
          <w:rFonts w:ascii="ＭＳ 明朝" w:hAnsi="ＭＳ 明朝"/>
          <w:szCs w:val="21"/>
        </w:rPr>
      </w:pPr>
      <w:r w:rsidRPr="00A32082">
        <w:rPr>
          <w:rFonts w:ascii="ＭＳ 明朝" w:hAnsi="ＭＳ 明朝" w:hint="eastAsia"/>
          <w:szCs w:val="21"/>
        </w:rPr>
        <w:t>堺市</w:t>
      </w:r>
      <w:r>
        <w:rPr>
          <w:rFonts w:ascii="ＭＳ 明朝" w:hAnsi="ＭＳ 明朝" w:hint="eastAsia"/>
          <w:szCs w:val="21"/>
        </w:rPr>
        <w:t>内公園施設で使用する電気</w:t>
      </w:r>
    </w:p>
    <w:p w14:paraId="41967CC1" w14:textId="77777777" w:rsidR="00C00F6D" w:rsidRPr="00DA0976" w:rsidRDefault="00C00F6D" w:rsidP="00C00F6D">
      <w:pPr>
        <w:spacing w:line="240" w:lineRule="atLeast"/>
      </w:pPr>
      <w:r>
        <w:rPr>
          <w:rFonts w:ascii="ＭＳ 明朝" w:hAnsi="ＭＳ 明朝" w:hint="eastAsia"/>
          <w:szCs w:val="21"/>
        </w:rPr>
        <w:t xml:space="preserve">　　</w:t>
      </w:r>
      <w:r w:rsidRPr="00DA0976">
        <w:rPr>
          <w:rFonts w:hint="eastAsia"/>
        </w:rPr>
        <w:t xml:space="preserve">ア　契約電力（常時電力）　　　　　　　　</w:t>
      </w:r>
    </w:p>
    <w:tbl>
      <w:tblPr>
        <w:tblW w:w="5520" w:type="dxa"/>
        <w:tblInd w:w="664" w:type="dxa"/>
        <w:tblCellMar>
          <w:left w:w="99" w:type="dxa"/>
          <w:right w:w="99" w:type="dxa"/>
        </w:tblCellMar>
        <w:tblLook w:val="04A0" w:firstRow="1" w:lastRow="0" w:firstColumn="1" w:lastColumn="0" w:noHBand="0" w:noVBand="1"/>
      </w:tblPr>
      <w:tblGrid>
        <w:gridCol w:w="1060"/>
        <w:gridCol w:w="3374"/>
        <w:gridCol w:w="1086"/>
      </w:tblGrid>
      <w:tr w:rsidR="00C00F6D" w:rsidRPr="00DA0976" w14:paraId="2002645B" w14:textId="77777777" w:rsidTr="00C00F6D">
        <w:trPr>
          <w:trHeight w:val="480"/>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3CD194" w14:textId="77777777" w:rsidR="00C00F6D" w:rsidRPr="00DA0976" w:rsidRDefault="00C00F6D" w:rsidP="009A5A67">
            <w:pPr>
              <w:widowControl/>
              <w:spacing w:line="240" w:lineRule="atLeast"/>
              <w:jc w:val="left"/>
              <w:rPr>
                <w:rFonts w:ascii="ＭＳ 明朝" w:hAnsi="ＭＳ 明朝" w:cs="ＭＳ Ｐゴシック"/>
                <w:kern w:val="0"/>
                <w:szCs w:val="21"/>
              </w:rPr>
            </w:pPr>
            <w:r w:rsidRPr="00DA0976">
              <w:rPr>
                <w:rFonts w:ascii="ＭＳ 明朝" w:hAnsi="ＭＳ 明朝" w:cs="ＭＳ Ｐゴシック" w:hint="eastAsia"/>
                <w:kern w:val="0"/>
                <w:szCs w:val="21"/>
              </w:rPr>
              <w:t xml:space="preserve">　</w:t>
            </w:r>
          </w:p>
        </w:tc>
        <w:tc>
          <w:tcPr>
            <w:tcW w:w="3374" w:type="dxa"/>
            <w:tcBorders>
              <w:top w:val="single" w:sz="4" w:space="0" w:color="auto"/>
              <w:left w:val="nil"/>
              <w:bottom w:val="single" w:sz="4" w:space="0" w:color="auto"/>
              <w:right w:val="single" w:sz="4" w:space="0" w:color="auto"/>
            </w:tcBorders>
            <w:shd w:val="clear" w:color="auto" w:fill="auto"/>
            <w:noWrap/>
            <w:vAlign w:val="center"/>
            <w:hideMark/>
          </w:tcPr>
          <w:p w14:paraId="4940EFF5" w14:textId="77777777" w:rsidR="00C00F6D" w:rsidRPr="00DA0976" w:rsidRDefault="00C00F6D" w:rsidP="009A5A67">
            <w:pPr>
              <w:widowControl/>
              <w:spacing w:line="240" w:lineRule="atLeast"/>
              <w:jc w:val="center"/>
              <w:rPr>
                <w:rFonts w:ascii="ＭＳ 明朝" w:hAnsi="ＭＳ 明朝" w:cs="ＭＳ Ｐゴシック"/>
                <w:kern w:val="0"/>
                <w:szCs w:val="21"/>
              </w:rPr>
            </w:pPr>
            <w:r>
              <w:rPr>
                <w:rFonts w:ascii="ＭＳ 明朝" w:hAnsi="ＭＳ 明朝" w:cs="ＭＳ Ｐゴシック" w:hint="eastAsia"/>
                <w:kern w:val="0"/>
                <w:szCs w:val="21"/>
              </w:rPr>
              <w:t>公園名</w:t>
            </w:r>
          </w:p>
        </w:tc>
        <w:tc>
          <w:tcPr>
            <w:tcW w:w="1086" w:type="dxa"/>
            <w:tcBorders>
              <w:top w:val="single" w:sz="4" w:space="0" w:color="auto"/>
              <w:left w:val="nil"/>
              <w:bottom w:val="single" w:sz="4" w:space="0" w:color="auto"/>
              <w:right w:val="single" w:sz="4" w:space="0" w:color="auto"/>
            </w:tcBorders>
            <w:shd w:val="clear" w:color="auto" w:fill="auto"/>
            <w:noWrap/>
            <w:vAlign w:val="center"/>
            <w:hideMark/>
          </w:tcPr>
          <w:p w14:paraId="5B4277FF" w14:textId="77777777" w:rsidR="00C00F6D" w:rsidRPr="00DA0976" w:rsidRDefault="00C00F6D" w:rsidP="009A5A67">
            <w:pPr>
              <w:widowControl/>
              <w:spacing w:line="240" w:lineRule="atLeast"/>
              <w:jc w:val="left"/>
              <w:rPr>
                <w:rFonts w:ascii="ＭＳ 明朝" w:hAnsi="ＭＳ 明朝" w:cs="ＭＳ Ｐゴシック"/>
                <w:kern w:val="0"/>
                <w:szCs w:val="21"/>
              </w:rPr>
            </w:pPr>
            <w:r w:rsidRPr="00DA0976">
              <w:rPr>
                <w:rFonts w:ascii="ＭＳ 明朝" w:hAnsi="ＭＳ 明朝" w:cs="ＭＳ Ｐゴシック" w:hint="eastAsia"/>
                <w:kern w:val="0"/>
                <w:szCs w:val="21"/>
              </w:rPr>
              <w:t>契約電力（kW）</w:t>
            </w:r>
          </w:p>
        </w:tc>
      </w:tr>
      <w:tr w:rsidR="00C00F6D" w:rsidRPr="00DA0976" w14:paraId="636951CE" w14:textId="77777777" w:rsidTr="00C00F6D">
        <w:trPr>
          <w:trHeight w:val="495"/>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16D0AE0F" w14:textId="77777777" w:rsidR="00C00F6D" w:rsidRDefault="00C00F6D" w:rsidP="009A5A67">
            <w:pPr>
              <w:widowControl/>
              <w:spacing w:line="240" w:lineRule="atLeast"/>
              <w:jc w:val="center"/>
              <w:rPr>
                <w:rFonts w:ascii="ＭＳ 明朝" w:hAnsi="ＭＳ 明朝" w:cs="ＭＳ Ｐゴシック"/>
                <w:kern w:val="0"/>
                <w:szCs w:val="21"/>
              </w:rPr>
            </w:pPr>
            <w:r>
              <w:rPr>
                <w:rFonts w:ascii="ＭＳ 明朝" w:hAnsi="ＭＳ 明朝" w:cs="ＭＳ Ｐゴシック" w:hint="eastAsia"/>
                <w:kern w:val="0"/>
                <w:szCs w:val="21"/>
              </w:rPr>
              <w:t>1</w:t>
            </w:r>
          </w:p>
        </w:tc>
        <w:tc>
          <w:tcPr>
            <w:tcW w:w="3374" w:type="dxa"/>
            <w:tcBorders>
              <w:top w:val="nil"/>
              <w:left w:val="nil"/>
              <w:bottom w:val="single" w:sz="4" w:space="0" w:color="auto"/>
              <w:right w:val="single" w:sz="4" w:space="0" w:color="auto"/>
            </w:tcBorders>
            <w:shd w:val="clear" w:color="auto" w:fill="auto"/>
            <w:noWrap/>
            <w:vAlign w:val="center"/>
          </w:tcPr>
          <w:p w14:paraId="5EB2355D" w14:textId="77777777" w:rsidR="00C00F6D" w:rsidRPr="00DA0976" w:rsidRDefault="00C00F6D" w:rsidP="009A5A67">
            <w:pPr>
              <w:widowControl/>
              <w:spacing w:line="240" w:lineRule="atLeast"/>
              <w:jc w:val="center"/>
              <w:rPr>
                <w:rFonts w:ascii="ＭＳ 明朝" w:hAnsi="ＭＳ 明朝" w:cs="ＭＳ Ｐゴシック"/>
                <w:kern w:val="0"/>
                <w:szCs w:val="21"/>
              </w:rPr>
            </w:pPr>
            <w:r>
              <w:rPr>
                <w:rFonts w:ascii="ＭＳ 明朝" w:hAnsi="ＭＳ 明朝" w:cs="ＭＳ Ｐゴシック" w:hint="eastAsia"/>
                <w:kern w:val="0"/>
                <w:szCs w:val="21"/>
              </w:rPr>
              <w:t>金岡公園</w:t>
            </w:r>
          </w:p>
        </w:tc>
        <w:tc>
          <w:tcPr>
            <w:tcW w:w="1086" w:type="dxa"/>
            <w:tcBorders>
              <w:top w:val="nil"/>
              <w:left w:val="nil"/>
              <w:bottom w:val="single" w:sz="4" w:space="0" w:color="auto"/>
              <w:right w:val="single" w:sz="4" w:space="0" w:color="auto"/>
            </w:tcBorders>
            <w:shd w:val="clear" w:color="auto" w:fill="auto"/>
            <w:noWrap/>
            <w:vAlign w:val="center"/>
          </w:tcPr>
          <w:p w14:paraId="75B6084C" w14:textId="49EC45E1" w:rsidR="00C00F6D" w:rsidRPr="008418C6" w:rsidRDefault="00425CB4" w:rsidP="009A5A67">
            <w:pPr>
              <w:widowControl/>
              <w:spacing w:line="240" w:lineRule="atLeast"/>
              <w:jc w:val="center"/>
              <w:rPr>
                <w:rFonts w:ascii="ＭＳ 明朝" w:hAnsi="ＭＳ 明朝" w:cs="ＭＳ Ｐゴシック"/>
                <w:color w:val="4472C4"/>
                <w:kern w:val="0"/>
                <w:szCs w:val="21"/>
              </w:rPr>
            </w:pPr>
            <w:r>
              <w:rPr>
                <w:rFonts w:ascii="ＭＳ 明朝" w:hAnsi="ＭＳ 明朝" w:cs="ＭＳ Ｐゴシック" w:hint="eastAsia"/>
                <w:kern w:val="0"/>
                <w:szCs w:val="21"/>
              </w:rPr>
              <w:t>５００</w:t>
            </w:r>
            <w:r w:rsidR="00C00F6D">
              <w:rPr>
                <w:rFonts w:ascii="ＭＳ 明朝" w:hAnsi="ＭＳ 明朝" w:cs="ＭＳ Ｐゴシック" w:hint="eastAsia"/>
                <w:kern w:val="0"/>
                <w:szCs w:val="21"/>
              </w:rPr>
              <w:t>kW</w:t>
            </w:r>
          </w:p>
        </w:tc>
      </w:tr>
      <w:tr w:rsidR="00C00F6D" w:rsidRPr="00DA0976" w14:paraId="1E5B813C" w14:textId="77777777" w:rsidTr="00C00F6D">
        <w:trPr>
          <w:trHeight w:val="495"/>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5A7431F6" w14:textId="77777777" w:rsidR="00C00F6D" w:rsidRPr="00DA0976" w:rsidRDefault="00C00F6D" w:rsidP="009A5A67">
            <w:pPr>
              <w:widowControl/>
              <w:spacing w:line="240" w:lineRule="atLeast"/>
              <w:jc w:val="center"/>
              <w:rPr>
                <w:rFonts w:ascii="ＭＳ 明朝" w:hAnsi="ＭＳ 明朝" w:cs="ＭＳ Ｐゴシック"/>
                <w:kern w:val="0"/>
                <w:szCs w:val="21"/>
              </w:rPr>
            </w:pPr>
            <w:r>
              <w:rPr>
                <w:rFonts w:ascii="ＭＳ 明朝" w:hAnsi="ＭＳ 明朝" w:cs="ＭＳ Ｐゴシック" w:hint="eastAsia"/>
                <w:kern w:val="0"/>
                <w:szCs w:val="21"/>
              </w:rPr>
              <w:t>2</w:t>
            </w:r>
          </w:p>
        </w:tc>
        <w:tc>
          <w:tcPr>
            <w:tcW w:w="3374" w:type="dxa"/>
            <w:tcBorders>
              <w:top w:val="nil"/>
              <w:left w:val="nil"/>
              <w:bottom w:val="single" w:sz="4" w:space="0" w:color="auto"/>
              <w:right w:val="single" w:sz="4" w:space="0" w:color="auto"/>
            </w:tcBorders>
            <w:shd w:val="clear" w:color="auto" w:fill="auto"/>
            <w:noWrap/>
            <w:vAlign w:val="center"/>
            <w:hideMark/>
          </w:tcPr>
          <w:p w14:paraId="36AD9A50" w14:textId="77777777" w:rsidR="00C00F6D" w:rsidRPr="00DA0976" w:rsidRDefault="00C00F6D" w:rsidP="009A5A67">
            <w:pPr>
              <w:widowControl/>
              <w:spacing w:line="240" w:lineRule="atLeast"/>
              <w:jc w:val="center"/>
              <w:rPr>
                <w:rFonts w:ascii="ＭＳ 明朝" w:hAnsi="ＭＳ 明朝" w:cs="ＭＳ Ｐゴシック"/>
                <w:kern w:val="0"/>
                <w:szCs w:val="21"/>
              </w:rPr>
            </w:pPr>
            <w:r w:rsidRPr="00DA0976">
              <w:rPr>
                <w:rFonts w:ascii="ＭＳ 明朝" w:hAnsi="ＭＳ 明朝" w:cs="ＭＳ Ｐゴシック" w:hint="eastAsia"/>
                <w:kern w:val="0"/>
                <w:szCs w:val="21"/>
              </w:rPr>
              <w:t>大仙公園</w:t>
            </w:r>
          </w:p>
        </w:tc>
        <w:tc>
          <w:tcPr>
            <w:tcW w:w="1086" w:type="dxa"/>
            <w:tcBorders>
              <w:top w:val="nil"/>
              <w:left w:val="nil"/>
              <w:bottom w:val="single" w:sz="4" w:space="0" w:color="auto"/>
              <w:right w:val="single" w:sz="4" w:space="0" w:color="auto"/>
            </w:tcBorders>
            <w:shd w:val="clear" w:color="auto" w:fill="auto"/>
            <w:noWrap/>
            <w:vAlign w:val="center"/>
            <w:hideMark/>
          </w:tcPr>
          <w:p w14:paraId="3D05B0C6" w14:textId="3F0EA864" w:rsidR="00C00F6D" w:rsidRPr="00416F87" w:rsidRDefault="00425CB4" w:rsidP="009A5A67">
            <w:pPr>
              <w:widowControl/>
              <w:spacing w:line="240" w:lineRule="atLeast"/>
              <w:jc w:val="center"/>
              <w:rPr>
                <w:rFonts w:ascii="ＭＳ 明朝" w:hAnsi="ＭＳ 明朝" w:cs="ＭＳ Ｐゴシック"/>
                <w:color w:val="FF0000"/>
                <w:kern w:val="0"/>
                <w:szCs w:val="21"/>
              </w:rPr>
            </w:pPr>
            <w:r>
              <w:rPr>
                <w:rFonts w:ascii="ＭＳ 明朝" w:hAnsi="ＭＳ 明朝" w:cs="ＭＳ Ｐゴシック" w:hint="eastAsia"/>
                <w:kern w:val="0"/>
                <w:szCs w:val="21"/>
              </w:rPr>
              <w:t>３３</w:t>
            </w:r>
            <w:r w:rsidR="00C00F6D" w:rsidRPr="009F0055">
              <w:rPr>
                <w:rFonts w:ascii="ＭＳ 明朝" w:hAnsi="ＭＳ 明朝" w:cs="ＭＳ Ｐゴシック" w:hint="eastAsia"/>
                <w:kern w:val="0"/>
                <w:szCs w:val="21"/>
              </w:rPr>
              <w:t>kW</w:t>
            </w:r>
          </w:p>
        </w:tc>
      </w:tr>
      <w:tr w:rsidR="00C00F6D" w:rsidRPr="00DA0976" w14:paraId="3EA26EFD" w14:textId="77777777" w:rsidTr="00C00F6D">
        <w:trPr>
          <w:trHeight w:val="495"/>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3779A474" w14:textId="77777777" w:rsidR="00C00F6D" w:rsidRPr="00DA0976" w:rsidRDefault="00C00F6D" w:rsidP="009A5A67">
            <w:pPr>
              <w:widowControl/>
              <w:spacing w:line="240" w:lineRule="atLeast"/>
              <w:jc w:val="center"/>
              <w:rPr>
                <w:rFonts w:ascii="ＭＳ 明朝" w:hAnsi="ＭＳ 明朝" w:cs="ＭＳ Ｐゴシック"/>
                <w:kern w:val="0"/>
                <w:szCs w:val="21"/>
              </w:rPr>
            </w:pPr>
            <w:r>
              <w:rPr>
                <w:rFonts w:ascii="ＭＳ 明朝" w:hAnsi="ＭＳ 明朝" w:cs="ＭＳ Ｐゴシック" w:hint="eastAsia"/>
                <w:kern w:val="0"/>
                <w:szCs w:val="21"/>
              </w:rPr>
              <w:t>3</w:t>
            </w:r>
          </w:p>
        </w:tc>
        <w:tc>
          <w:tcPr>
            <w:tcW w:w="3374" w:type="dxa"/>
            <w:tcBorders>
              <w:top w:val="nil"/>
              <w:left w:val="nil"/>
              <w:bottom w:val="single" w:sz="4" w:space="0" w:color="auto"/>
              <w:right w:val="single" w:sz="4" w:space="0" w:color="auto"/>
            </w:tcBorders>
            <w:shd w:val="clear" w:color="auto" w:fill="auto"/>
            <w:noWrap/>
            <w:vAlign w:val="center"/>
            <w:hideMark/>
          </w:tcPr>
          <w:p w14:paraId="50A6BED2" w14:textId="77777777" w:rsidR="00C00F6D" w:rsidRPr="00DA0976" w:rsidRDefault="00C00F6D" w:rsidP="009A5A67">
            <w:pPr>
              <w:widowControl/>
              <w:spacing w:line="240" w:lineRule="atLeast"/>
              <w:jc w:val="center"/>
              <w:rPr>
                <w:rFonts w:ascii="ＭＳ 明朝" w:hAnsi="ＭＳ 明朝" w:cs="ＭＳ Ｐゴシック"/>
                <w:kern w:val="0"/>
                <w:szCs w:val="21"/>
              </w:rPr>
            </w:pPr>
            <w:r w:rsidRPr="00DA0976">
              <w:rPr>
                <w:rFonts w:ascii="ＭＳ 明朝" w:hAnsi="ＭＳ 明朝" w:cs="ＭＳ Ｐゴシック" w:hint="eastAsia"/>
                <w:kern w:val="0"/>
                <w:szCs w:val="21"/>
              </w:rPr>
              <w:t>大仙公園（第４電気室）</w:t>
            </w:r>
          </w:p>
        </w:tc>
        <w:tc>
          <w:tcPr>
            <w:tcW w:w="1086" w:type="dxa"/>
            <w:tcBorders>
              <w:top w:val="nil"/>
              <w:left w:val="nil"/>
              <w:bottom w:val="single" w:sz="4" w:space="0" w:color="auto"/>
              <w:right w:val="single" w:sz="4" w:space="0" w:color="auto"/>
            </w:tcBorders>
            <w:shd w:val="clear" w:color="auto" w:fill="auto"/>
            <w:noWrap/>
            <w:vAlign w:val="center"/>
            <w:hideMark/>
          </w:tcPr>
          <w:p w14:paraId="27F35F79" w14:textId="55C7D8FD" w:rsidR="00C00F6D" w:rsidRPr="009F0055" w:rsidRDefault="00425CB4" w:rsidP="009A5A67">
            <w:pPr>
              <w:widowControl/>
              <w:spacing w:line="240" w:lineRule="atLeast"/>
              <w:jc w:val="center"/>
              <w:rPr>
                <w:rFonts w:ascii="ＭＳ 明朝" w:hAnsi="ＭＳ 明朝" w:cs="ＭＳ Ｐゴシック"/>
                <w:kern w:val="0"/>
                <w:szCs w:val="21"/>
              </w:rPr>
            </w:pPr>
            <w:r>
              <w:rPr>
                <w:rFonts w:ascii="ＭＳ 明朝" w:hAnsi="ＭＳ 明朝" w:cs="ＭＳ Ｐゴシック" w:hint="eastAsia"/>
                <w:kern w:val="0"/>
                <w:szCs w:val="21"/>
              </w:rPr>
              <w:t>５９</w:t>
            </w:r>
            <w:r w:rsidR="00C00F6D" w:rsidRPr="005D689E">
              <w:rPr>
                <w:rFonts w:ascii="ＭＳ 明朝" w:hAnsi="ＭＳ 明朝" w:cs="ＭＳ Ｐゴシック" w:hint="eastAsia"/>
                <w:kern w:val="0"/>
                <w:szCs w:val="21"/>
              </w:rPr>
              <w:t>k</w:t>
            </w:r>
            <w:r w:rsidR="00C00F6D" w:rsidRPr="009F0055">
              <w:rPr>
                <w:rFonts w:ascii="ＭＳ 明朝" w:hAnsi="ＭＳ 明朝" w:cs="ＭＳ Ｐゴシック" w:hint="eastAsia"/>
                <w:kern w:val="0"/>
                <w:szCs w:val="21"/>
              </w:rPr>
              <w:t>W</w:t>
            </w:r>
          </w:p>
        </w:tc>
      </w:tr>
      <w:tr w:rsidR="00C00F6D" w:rsidRPr="00DA0976" w14:paraId="0CF62422" w14:textId="77777777" w:rsidTr="00C00F6D">
        <w:trPr>
          <w:trHeight w:val="495"/>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7888A511" w14:textId="77777777" w:rsidR="00C00F6D" w:rsidRPr="00DA0976" w:rsidRDefault="00C00F6D" w:rsidP="009A5A67">
            <w:pPr>
              <w:widowControl/>
              <w:spacing w:line="240" w:lineRule="atLeast"/>
              <w:jc w:val="center"/>
              <w:rPr>
                <w:rFonts w:ascii="ＭＳ 明朝" w:hAnsi="ＭＳ 明朝" w:cs="ＭＳ Ｐゴシック"/>
                <w:kern w:val="0"/>
                <w:szCs w:val="21"/>
              </w:rPr>
            </w:pPr>
            <w:r>
              <w:rPr>
                <w:rFonts w:ascii="ＭＳ 明朝" w:hAnsi="ＭＳ 明朝" w:cs="ＭＳ Ｐゴシック" w:hint="eastAsia"/>
                <w:kern w:val="0"/>
                <w:szCs w:val="21"/>
              </w:rPr>
              <w:t>4</w:t>
            </w:r>
          </w:p>
        </w:tc>
        <w:tc>
          <w:tcPr>
            <w:tcW w:w="3374" w:type="dxa"/>
            <w:tcBorders>
              <w:top w:val="nil"/>
              <w:left w:val="nil"/>
              <w:bottom w:val="single" w:sz="4" w:space="0" w:color="auto"/>
              <w:right w:val="single" w:sz="4" w:space="0" w:color="auto"/>
            </w:tcBorders>
            <w:shd w:val="clear" w:color="auto" w:fill="auto"/>
            <w:noWrap/>
            <w:vAlign w:val="center"/>
            <w:hideMark/>
          </w:tcPr>
          <w:p w14:paraId="2D31701E" w14:textId="77777777" w:rsidR="00C00F6D" w:rsidRPr="00DA0976" w:rsidRDefault="00C00F6D" w:rsidP="009A5A67">
            <w:pPr>
              <w:widowControl/>
              <w:spacing w:line="240" w:lineRule="atLeast"/>
              <w:jc w:val="center"/>
              <w:rPr>
                <w:rFonts w:ascii="ＭＳ 明朝" w:hAnsi="ＭＳ 明朝" w:cs="ＭＳ Ｐゴシック"/>
                <w:kern w:val="0"/>
                <w:szCs w:val="21"/>
              </w:rPr>
            </w:pPr>
            <w:r w:rsidRPr="00DA0976">
              <w:rPr>
                <w:rFonts w:ascii="ＭＳ 明朝" w:hAnsi="ＭＳ 明朝" w:cs="ＭＳ Ｐゴシック" w:hint="eastAsia"/>
                <w:kern w:val="0"/>
                <w:szCs w:val="21"/>
              </w:rPr>
              <w:t>大仙公園（都市緑化植物園）</w:t>
            </w:r>
          </w:p>
        </w:tc>
        <w:tc>
          <w:tcPr>
            <w:tcW w:w="1086" w:type="dxa"/>
            <w:tcBorders>
              <w:top w:val="nil"/>
              <w:left w:val="nil"/>
              <w:bottom w:val="single" w:sz="4" w:space="0" w:color="auto"/>
              <w:right w:val="single" w:sz="4" w:space="0" w:color="auto"/>
            </w:tcBorders>
            <w:shd w:val="clear" w:color="auto" w:fill="auto"/>
            <w:noWrap/>
            <w:vAlign w:val="center"/>
            <w:hideMark/>
          </w:tcPr>
          <w:p w14:paraId="5CA6FAF3" w14:textId="1952B186" w:rsidR="00C00F6D" w:rsidRPr="009F0055" w:rsidRDefault="00425CB4" w:rsidP="009A5A67">
            <w:pPr>
              <w:widowControl/>
              <w:spacing w:line="240" w:lineRule="atLeast"/>
              <w:jc w:val="center"/>
              <w:rPr>
                <w:rFonts w:ascii="ＭＳ 明朝" w:hAnsi="ＭＳ 明朝" w:cs="ＭＳ Ｐゴシック"/>
                <w:kern w:val="0"/>
                <w:szCs w:val="21"/>
              </w:rPr>
            </w:pPr>
            <w:r>
              <w:rPr>
                <w:rFonts w:ascii="ＭＳ 明朝" w:hAnsi="ＭＳ 明朝" w:cs="ＭＳ Ｐゴシック" w:hint="eastAsia"/>
                <w:kern w:val="0"/>
                <w:szCs w:val="21"/>
              </w:rPr>
              <w:t>８</w:t>
            </w:r>
            <w:r w:rsidR="00C00F6D" w:rsidRPr="009F0055">
              <w:rPr>
                <w:rFonts w:ascii="ＭＳ 明朝" w:hAnsi="ＭＳ 明朝" w:cs="ＭＳ Ｐゴシック" w:hint="eastAsia"/>
                <w:kern w:val="0"/>
                <w:szCs w:val="21"/>
              </w:rPr>
              <w:t>kW</w:t>
            </w:r>
          </w:p>
        </w:tc>
      </w:tr>
      <w:tr w:rsidR="00C00F6D" w:rsidRPr="00DA0976" w14:paraId="325FC131" w14:textId="77777777" w:rsidTr="00C00F6D">
        <w:trPr>
          <w:trHeight w:val="495"/>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59D4D663" w14:textId="77777777" w:rsidR="00C00F6D" w:rsidRPr="00DA0976" w:rsidRDefault="00C00F6D" w:rsidP="009A5A67">
            <w:pPr>
              <w:widowControl/>
              <w:spacing w:line="240" w:lineRule="atLeast"/>
              <w:jc w:val="center"/>
              <w:rPr>
                <w:rFonts w:ascii="ＭＳ 明朝" w:hAnsi="ＭＳ 明朝" w:cs="ＭＳ Ｐゴシック"/>
                <w:kern w:val="0"/>
                <w:szCs w:val="21"/>
              </w:rPr>
            </w:pPr>
            <w:r>
              <w:rPr>
                <w:rFonts w:ascii="ＭＳ 明朝" w:hAnsi="ＭＳ 明朝" w:cs="ＭＳ Ｐゴシック" w:hint="eastAsia"/>
                <w:kern w:val="0"/>
                <w:szCs w:val="21"/>
              </w:rPr>
              <w:t>5</w:t>
            </w:r>
          </w:p>
        </w:tc>
        <w:tc>
          <w:tcPr>
            <w:tcW w:w="3374" w:type="dxa"/>
            <w:tcBorders>
              <w:top w:val="nil"/>
              <w:left w:val="nil"/>
              <w:bottom w:val="single" w:sz="4" w:space="0" w:color="auto"/>
              <w:right w:val="single" w:sz="4" w:space="0" w:color="auto"/>
            </w:tcBorders>
            <w:shd w:val="clear" w:color="auto" w:fill="auto"/>
            <w:noWrap/>
            <w:vAlign w:val="center"/>
            <w:hideMark/>
          </w:tcPr>
          <w:p w14:paraId="553169FB" w14:textId="77777777" w:rsidR="00C00F6D" w:rsidRPr="00DA0976" w:rsidRDefault="00C00F6D" w:rsidP="009A5A67">
            <w:pPr>
              <w:widowControl/>
              <w:spacing w:line="240" w:lineRule="atLeast"/>
              <w:jc w:val="center"/>
              <w:rPr>
                <w:rFonts w:ascii="ＭＳ 明朝" w:hAnsi="ＭＳ 明朝" w:cs="ＭＳ Ｐゴシック"/>
                <w:kern w:val="0"/>
                <w:szCs w:val="21"/>
              </w:rPr>
            </w:pPr>
            <w:r w:rsidRPr="00DA0976">
              <w:rPr>
                <w:rFonts w:ascii="ＭＳ 明朝" w:hAnsi="ＭＳ 明朝" w:cs="ＭＳ Ｐゴシック" w:hint="eastAsia"/>
                <w:kern w:val="0"/>
                <w:szCs w:val="21"/>
              </w:rPr>
              <w:t>大浜公園</w:t>
            </w:r>
          </w:p>
        </w:tc>
        <w:tc>
          <w:tcPr>
            <w:tcW w:w="1086" w:type="dxa"/>
            <w:tcBorders>
              <w:top w:val="nil"/>
              <w:left w:val="nil"/>
              <w:bottom w:val="single" w:sz="4" w:space="0" w:color="auto"/>
              <w:right w:val="single" w:sz="4" w:space="0" w:color="auto"/>
            </w:tcBorders>
            <w:shd w:val="clear" w:color="auto" w:fill="auto"/>
            <w:noWrap/>
            <w:vAlign w:val="center"/>
            <w:hideMark/>
          </w:tcPr>
          <w:p w14:paraId="63BBB01A" w14:textId="43062E78" w:rsidR="00C00F6D" w:rsidRPr="009F0055" w:rsidRDefault="00425CB4" w:rsidP="009A5A67">
            <w:pPr>
              <w:widowControl/>
              <w:spacing w:line="240" w:lineRule="atLeast"/>
              <w:jc w:val="center"/>
              <w:rPr>
                <w:rFonts w:ascii="ＭＳ 明朝" w:hAnsi="ＭＳ 明朝" w:cs="ＭＳ Ｐゴシック"/>
                <w:kern w:val="0"/>
                <w:szCs w:val="21"/>
              </w:rPr>
            </w:pPr>
            <w:r>
              <w:rPr>
                <w:rFonts w:ascii="ＭＳ 明朝" w:hAnsi="ＭＳ 明朝" w:cs="ＭＳ Ｐゴシック" w:hint="eastAsia"/>
                <w:kern w:val="0"/>
                <w:szCs w:val="21"/>
              </w:rPr>
              <w:t>７７</w:t>
            </w:r>
            <w:r w:rsidR="00C00F6D" w:rsidRPr="009F0055">
              <w:rPr>
                <w:rFonts w:ascii="ＭＳ 明朝" w:hAnsi="ＭＳ 明朝" w:cs="ＭＳ Ｐゴシック" w:hint="eastAsia"/>
                <w:kern w:val="0"/>
                <w:szCs w:val="21"/>
              </w:rPr>
              <w:t>kW</w:t>
            </w:r>
          </w:p>
        </w:tc>
      </w:tr>
    </w:tbl>
    <w:p w14:paraId="1E835649" w14:textId="77777777" w:rsidR="00C00F6D" w:rsidRPr="00AE0EDA" w:rsidRDefault="00C00F6D" w:rsidP="00C00F6D">
      <w:pPr>
        <w:spacing w:line="240" w:lineRule="atLeast"/>
        <w:ind w:firstLineChars="900" w:firstLine="1890"/>
      </w:pPr>
    </w:p>
    <w:p w14:paraId="2F91EE0F" w14:textId="71EABCB9" w:rsidR="00C00F6D" w:rsidRPr="00601328" w:rsidRDefault="00C00F6D" w:rsidP="00C00F6D">
      <w:pPr>
        <w:spacing w:line="240" w:lineRule="atLeast"/>
        <w:ind w:firstLineChars="200" w:firstLine="420"/>
        <w:rPr>
          <w:rFonts w:ascii="ＭＳ 明朝" w:hAnsi="ＭＳ 明朝"/>
        </w:rPr>
      </w:pPr>
      <w:r w:rsidRPr="00AE0EDA">
        <w:rPr>
          <w:rFonts w:hint="eastAsia"/>
        </w:rPr>
        <w:t xml:space="preserve">イ　予定使用電力量　　　　　　　</w:t>
      </w:r>
      <w:r w:rsidRPr="00AE0EDA">
        <w:rPr>
          <w:rFonts w:hint="eastAsia"/>
        </w:rPr>
        <w:t xml:space="preserve">  </w:t>
      </w:r>
      <w:r w:rsidR="00425CB4">
        <w:rPr>
          <w:rFonts w:ascii="ＭＳ 明朝" w:hAnsi="ＭＳ 明朝" w:hint="eastAsia"/>
        </w:rPr>
        <w:t>２，５４９，１１２</w:t>
      </w:r>
      <w:r w:rsidRPr="00425CB4">
        <w:rPr>
          <w:rFonts w:ascii="ＭＳ 明朝" w:hAnsi="ＭＳ 明朝" w:hint="eastAsia"/>
        </w:rPr>
        <w:t>kWh</w:t>
      </w:r>
    </w:p>
    <w:p w14:paraId="2F174860" w14:textId="7E2D6891" w:rsidR="00440448" w:rsidRPr="00A32082" w:rsidRDefault="00440448" w:rsidP="00A32082">
      <w:pPr>
        <w:autoSpaceDE w:val="0"/>
        <w:autoSpaceDN w:val="0"/>
        <w:jc w:val="left"/>
        <w:rPr>
          <w:rFonts w:ascii="ＭＳ 明朝" w:hAnsi="ＭＳ 明朝"/>
          <w:szCs w:val="21"/>
        </w:rPr>
      </w:pPr>
    </w:p>
    <w:p w14:paraId="2F174861" w14:textId="77777777" w:rsidR="00440448" w:rsidRPr="00A32082" w:rsidRDefault="00440448" w:rsidP="00A32082">
      <w:pPr>
        <w:autoSpaceDE w:val="0"/>
        <w:autoSpaceDN w:val="0"/>
        <w:jc w:val="left"/>
        <w:rPr>
          <w:rFonts w:ascii="ＭＳ 明朝" w:hAnsi="ＭＳ 明朝"/>
          <w:szCs w:val="21"/>
        </w:rPr>
      </w:pPr>
      <w:r w:rsidRPr="00A32082">
        <w:rPr>
          <w:rFonts w:ascii="ＭＳ 明朝" w:hAnsi="ＭＳ 明朝" w:hint="eastAsia"/>
          <w:szCs w:val="21"/>
        </w:rPr>
        <w:t>２　契約に関する事務を担当する</w:t>
      </w:r>
      <w:r w:rsidR="003A26B0" w:rsidRPr="00A32082">
        <w:rPr>
          <w:rFonts w:ascii="ＭＳ 明朝" w:hAnsi="ＭＳ 明朝" w:hint="eastAsia"/>
          <w:szCs w:val="21"/>
        </w:rPr>
        <w:t>局部課</w:t>
      </w:r>
      <w:r w:rsidR="00C67DAC" w:rsidRPr="00A32082">
        <w:rPr>
          <w:rFonts w:ascii="ＭＳ 明朝" w:hAnsi="ＭＳ 明朝" w:hint="eastAsia"/>
          <w:szCs w:val="21"/>
        </w:rPr>
        <w:t>等</w:t>
      </w:r>
      <w:r w:rsidRPr="00A32082">
        <w:rPr>
          <w:rFonts w:ascii="ＭＳ 明朝" w:hAnsi="ＭＳ 明朝" w:hint="eastAsia"/>
          <w:szCs w:val="21"/>
        </w:rPr>
        <w:t>の</w:t>
      </w:r>
      <w:r w:rsidR="00F21D08" w:rsidRPr="00A32082">
        <w:rPr>
          <w:rFonts w:ascii="ＭＳ 明朝" w:hAnsi="ＭＳ 明朝" w:hint="eastAsia"/>
          <w:szCs w:val="21"/>
        </w:rPr>
        <w:t>名称及び所在地</w:t>
      </w:r>
    </w:p>
    <w:p w14:paraId="2F174862" w14:textId="564A91D7" w:rsidR="00F21D08" w:rsidRPr="00A32082" w:rsidRDefault="006C412F" w:rsidP="00A32082">
      <w:pPr>
        <w:autoSpaceDE w:val="0"/>
        <w:autoSpaceDN w:val="0"/>
        <w:ind w:firstLineChars="200" w:firstLine="420"/>
        <w:jc w:val="left"/>
        <w:rPr>
          <w:rFonts w:ascii="ＭＳ 明朝" w:hAnsi="ＭＳ 明朝"/>
          <w:szCs w:val="21"/>
        </w:rPr>
      </w:pPr>
      <w:r>
        <w:rPr>
          <w:rFonts w:ascii="ＭＳ 明朝" w:hAnsi="ＭＳ 明朝" w:hint="eastAsia"/>
          <w:szCs w:val="21"/>
        </w:rPr>
        <w:t>建設</w:t>
      </w:r>
      <w:r w:rsidR="009F11BF" w:rsidRPr="00A32082">
        <w:rPr>
          <w:rFonts w:ascii="ＭＳ 明朝" w:hAnsi="ＭＳ 明朝" w:hint="eastAsia"/>
          <w:szCs w:val="21"/>
        </w:rPr>
        <w:t>局</w:t>
      </w:r>
      <w:r>
        <w:rPr>
          <w:rFonts w:ascii="ＭＳ 明朝" w:hAnsi="ＭＳ 明朝" w:hint="eastAsia"/>
          <w:szCs w:val="21"/>
        </w:rPr>
        <w:t>公園緑地</w:t>
      </w:r>
      <w:r w:rsidR="009F11BF" w:rsidRPr="00A32082">
        <w:rPr>
          <w:rFonts w:ascii="ＭＳ 明朝" w:hAnsi="ＭＳ 明朝" w:hint="eastAsia"/>
          <w:szCs w:val="21"/>
        </w:rPr>
        <w:t>部</w:t>
      </w:r>
      <w:r>
        <w:rPr>
          <w:rFonts w:ascii="ＭＳ 明朝" w:hAnsi="ＭＳ 明朝" w:hint="eastAsia"/>
          <w:szCs w:val="21"/>
        </w:rPr>
        <w:t>公園監理</w:t>
      </w:r>
      <w:r w:rsidR="009F11BF" w:rsidRPr="00A32082">
        <w:rPr>
          <w:rFonts w:ascii="ＭＳ 明朝" w:hAnsi="ＭＳ 明朝" w:hint="eastAsia"/>
          <w:szCs w:val="21"/>
        </w:rPr>
        <w:t>課</w:t>
      </w:r>
    </w:p>
    <w:p w14:paraId="2F174863" w14:textId="5DB43B9B" w:rsidR="00440448" w:rsidRPr="00A32082" w:rsidRDefault="009F11BF" w:rsidP="00A32082">
      <w:pPr>
        <w:autoSpaceDE w:val="0"/>
        <w:autoSpaceDN w:val="0"/>
        <w:ind w:firstLineChars="200" w:firstLine="420"/>
        <w:jc w:val="left"/>
        <w:rPr>
          <w:rFonts w:ascii="ＭＳ 明朝" w:hAnsi="ＭＳ 明朝"/>
          <w:szCs w:val="21"/>
        </w:rPr>
      </w:pPr>
      <w:r w:rsidRPr="00A32082">
        <w:rPr>
          <w:rFonts w:ascii="ＭＳ 明朝" w:hAnsi="ＭＳ 明朝" w:hint="eastAsia"/>
          <w:szCs w:val="21"/>
        </w:rPr>
        <w:t>堺市堺区南瓦町３番１号</w:t>
      </w:r>
    </w:p>
    <w:p w14:paraId="2F174864" w14:textId="77777777" w:rsidR="00440448" w:rsidRPr="00A32082" w:rsidRDefault="00440448" w:rsidP="00A32082">
      <w:pPr>
        <w:autoSpaceDE w:val="0"/>
        <w:autoSpaceDN w:val="0"/>
        <w:jc w:val="left"/>
        <w:rPr>
          <w:rFonts w:ascii="ＭＳ 明朝" w:hAnsi="ＭＳ 明朝"/>
          <w:szCs w:val="21"/>
        </w:rPr>
      </w:pPr>
    </w:p>
    <w:p w14:paraId="2F174865" w14:textId="77777777" w:rsidR="00440448" w:rsidRPr="00A32082" w:rsidRDefault="00440448" w:rsidP="00A32082">
      <w:pPr>
        <w:autoSpaceDE w:val="0"/>
        <w:autoSpaceDN w:val="0"/>
        <w:jc w:val="left"/>
        <w:rPr>
          <w:rFonts w:ascii="ＭＳ 明朝" w:hAnsi="ＭＳ 明朝"/>
          <w:szCs w:val="21"/>
        </w:rPr>
      </w:pPr>
      <w:r w:rsidRPr="00A32082">
        <w:rPr>
          <w:rFonts w:ascii="ＭＳ 明朝" w:hAnsi="ＭＳ 明朝" w:hint="eastAsia"/>
          <w:szCs w:val="21"/>
        </w:rPr>
        <w:t>３　落札者を決定した日</w:t>
      </w:r>
    </w:p>
    <w:p w14:paraId="2F174866" w14:textId="39BEE85A" w:rsidR="00440448" w:rsidRPr="00A32082" w:rsidRDefault="00440448" w:rsidP="00A32082">
      <w:pPr>
        <w:autoSpaceDE w:val="0"/>
        <w:autoSpaceDN w:val="0"/>
        <w:jc w:val="left"/>
        <w:rPr>
          <w:rFonts w:ascii="ＭＳ 明朝" w:hAnsi="ＭＳ 明朝"/>
          <w:szCs w:val="21"/>
        </w:rPr>
      </w:pPr>
      <w:r w:rsidRPr="00A32082">
        <w:rPr>
          <w:rFonts w:ascii="ＭＳ 明朝" w:hAnsi="ＭＳ 明朝" w:hint="eastAsia"/>
          <w:szCs w:val="21"/>
        </w:rPr>
        <w:t xml:space="preserve">　　令和</w:t>
      </w:r>
      <w:r w:rsidR="00425CB4">
        <w:rPr>
          <w:rFonts w:ascii="ＭＳ 明朝" w:hAnsi="ＭＳ 明朝" w:hint="eastAsia"/>
          <w:szCs w:val="21"/>
        </w:rPr>
        <w:t>７</w:t>
      </w:r>
      <w:r w:rsidRPr="00A32082">
        <w:rPr>
          <w:rFonts w:ascii="ＭＳ 明朝" w:hAnsi="ＭＳ 明朝" w:hint="eastAsia"/>
          <w:szCs w:val="21"/>
        </w:rPr>
        <w:t>年</w:t>
      </w:r>
      <w:r w:rsidR="00425CB4">
        <w:rPr>
          <w:rFonts w:ascii="ＭＳ 明朝" w:hAnsi="ＭＳ 明朝" w:hint="eastAsia"/>
          <w:szCs w:val="21"/>
        </w:rPr>
        <w:t>１１</w:t>
      </w:r>
      <w:r w:rsidRPr="00A32082">
        <w:rPr>
          <w:rFonts w:ascii="ＭＳ 明朝" w:hAnsi="ＭＳ 明朝" w:hint="eastAsia"/>
          <w:szCs w:val="21"/>
        </w:rPr>
        <w:t>月</w:t>
      </w:r>
      <w:r w:rsidR="00425CB4">
        <w:rPr>
          <w:rFonts w:ascii="ＭＳ 明朝" w:hAnsi="ＭＳ 明朝" w:hint="eastAsia"/>
          <w:szCs w:val="21"/>
        </w:rPr>
        <w:t>６</w:t>
      </w:r>
      <w:r w:rsidRPr="00A32082">
        <w:rPr>
          <w:rFonts w:ascii="ＭＳ 明朝" w:hAnsi="ＭＳ 明朝" w:hint="eastAsia"/>
          <w:szCs w:val="21"/>
        </w:rPr>
        <w:t>日</w:t>
      </w:r>
    </w:p>
    <w:p w14:paraId="2F174867" w14:textId="77777777" w:rsidR="00440448" w:rsidRPr="00A32082" w:rsidRDefault="00440448" w:rsidP="00A32082">
      <w:pPr>
        <w:autoSpaceDE w:val="0"/>
        <w:autoSpaceDN w:val="0"/>
        <w:jc w:val="left"/>
        <w:rPr>
          <w:rFonts w:ascii="ＭＳ 明朝" w:hAnsi="ＭＳ 明朝"/>
          <w:szCs w:val="21"/>
        </w:rPr>
      </w:pPr>
    </w:p>
    <w:p w14:paraId="2F174868" w14:textId="77777777" w:rsidR="00440448" w:rsidRPr="00A32082" w:rsidRDefault="00440448" w:rsidP="00A32082">
      <w:pPr>
        <w:autoSpaceDE w:val="0"/>
        <w:autoSpaceDN w:val="0"/>
        <w:jc w:val="left"/>
        <w:rPr>
          <w:rFonts w:ascii="ＭＳ 明朝" w:hAnsi="ＭＳ 明朝"/>
          <w:szCs w:val="21"/>
        </w:rPr>
      </w:pPr>
      <w:r w:rsidRPr="00A32082">
        <w:rPr>
          <w:rFonts w:ascii="ＭＳ 明朝" w:hAnsi="ＭＳ 明朝" w:hint="eastAsia"/>
          <w:szCs w:val="21"/>
        </w:rPr>
        <w:t>４　落札者の氏名及び住所</w:t>
      </w:r>
    </w:p>
    <w:p w14:paraId="5F2A0909" w14:textId="5D1225F5" w:rsidR="00DD4A4A" w:rsidRPr="00A32082" w:rsidRDefault="00425CB4" w:rsidP="00DD4A4A">
      <w:pPr>
        <w:autoSpaceDE w:val="0"/>
        <w:autoSpaceDN w:val="0"/>
        <w:ind w:firstLineChars="200" w:firstLine="420"/>
        <w:jc w:val="left"/>
        <w:rPr>
          <w:rFonts w:ascii="ＭＳ 明朝" w:hAnsi="ＭＳ 明朝"/>
          <w:szCs w:val="21"/>
        </w:rPr>
      </w:pPr>
      <w:r>
        <w:rPr>
          <w:rFonts w:ascii="ＭＳ 明朝" w:hAnsi="ＭＳ 明朝" w:hint="eastAsia"/>
          <w:szCs w:val="21"/>
        </w:rPr>
        <w:t>RE１００電力</w:t>
      </w:r>
      <w:r w:rsidR="006C412F">
        <w:rPr>
          <w:rFonts w:ascii="ＭＳ 明朝" w:hAnsi="ＭＳ 明朝" w:hint="eastAsia"/>
          <w:szCs w:val="21"/>
        </w:rPr>
        <w:t>株式会社</w:t>
      </w:r>
    </w:p>
    <w:p w14:paraId="1B36C501" w14:textId="71243B9D" w:rsidR="00B406F6" w:rsidRPr="00A32082" w:rsidRDefault="009F11BF" w:rsidP="00A32082">
      <w:pPr>
        <w:autoSpaceDE w:val="0"/>
        <w:autoSpaceDN w:val="0"/>
        <w:jc w:val="left"/>
        <w:rPr>
          <w:rFonts w:ascii="ＭＳ 明朝" w:hAnsi="ＭＳ 明朝"/>
          <w:szCs w:val="21"/>
        </w:rPr>
      </w:pPr>
      <w:r w:rsidRPr="00A32082">
        <w:rPr>
          <w:rFonts w:ascii="ＭＳ 明朝" w:hAnsi="ＭＳ 明朝" w:hint="eastAsia"/>
          <w:szCs w:val="21"/>
        </w:rPr>
        <w:t xml:space="preserve">　　</w:t>
      </w:r>
      <w:r w:rsidR="006C412F">
        <w:rPr>
          <w:rFonts w:ascii="ＭＳ 明朝" w:hAnsi="ＭＳ 明朝" w:hint="eastAsia"/>
          <w:szCs w:val="21"/>
        </w:rPr>
        <w:t>代表取締役</w:t>
      </w:r>
      <w:r w:rsidRPr="00A32082">
        <w:rPr>
          <w:rFonts w:ascii="ＭＳ 明朝" w:hAnsi="ＭＳ 明朝" w:hint="eastAsia"/>
          <w:szCs w:val="21"/>
        </w:rPr>
        <w:t xml:space="preserve">　</w:t>
      </w:r>
      <w:r w:rsidR="00425CB4">
        <w:rPr>
          <w:rFonts w:ascii="ＭＳ 明朝" w:hAnsi="ＭＳ 明朝" w:hint="eastAsia"/>
          <w:szCs w:val="21"/>
        </w:rPr>
        <w:t>小西　雄大</w:t>
      </w:r>
    </w:p>
    <w:p w14:paraId="2F17486A" w14:textId="613697EF" w:rsidR="00440448" w:rsidRPr="00A32082" w:rsidRDefault="006C412F" w:rsidP="00A32082">
      <w:pPr>
        <w:autoSpaceDE w:val="0"/>
        <w:autoSpaceDN w:val="0"/>
        <w:ind w:firstLineChars="200" w:firstLine="420"/>
        <w:jc w:val="left"/>
        <w:rPr>
          <w:rFonts w:ascii="ＭＳ 明朝" w:hAnsi="ＭＳ 明朝"/>
          <w:szCs w:val="21"/>
        </w:rPr>
      </w:pPr>
      <w:r>
        <w:rPr>
          <w:rFonts w:ascii="ＭＳ 明朝" w:hAnsi="ＭＳ 明朝" w:hint="eastAsia"/>
          <w:szCs w:val="21"/>
        </w:rPr>
        <w:t>東京都</w:t>
      </w:r>
      <w:r w:rsidR="00425CB4">
        <w:rPr>
          <w:rFonts w:ascii="ＭＳ 明朝" w:hAnsi="ＭＳ 明朝" w:hint="eastAsia"/>
          <w:szCs w:val="21"/>
        </w:rPr>
        <w:t>中央</w:t>
      </w:r>
      <w:r>
        <w:rPr>
          <w:rFonts w:ascii="ＭＳ 明朝" w:hAnsi="ＭＳ 明朝" w:hint="eastAsia"/>
          <w:szCs w:val="21"/>
        </w:rPr>
        <w:t>区</w:t>
      </w:r>
      <w:r w:rsidR="00425CB4">
        <w:rPr>
          <w:rFonts w:ascii="ＭＳ 明朝" w:hAnsi="ＭＳ 明朝" w:hint="eastAsia"/>
          <w:szCs w:val="21"/>
        </w:rPr>
        <w:t>日本橋２</w:t>
      </w:r>
      <w:r>
        <w:rPr>
          <w:rFonts w:ascii="ＭＳ 明朝" w:hAnsi="ＭＳ 明朝" w:hint="eastAsia"/>
          <w:szCs w:val="21"/>
        </w:rPr>
        <w:t>丁目</w:t>
      </w:r>
      <w:r w:rsidR="00425CB4">
        <w:rPr>
          <w:rFonts w:ascii="ＭＳ 明朝" w:hAnsi="ＭＳ 明朝" w:hint="eastAsia"/>
          <w:szCs w:val="21"/>
        </w:rPr>
        <w:t>９</w:t>
      </w:r>
      <w:r w:rsidR="00B406F6" w:rsidRPr="00A32082">
        <w:rPr>
          <w:rFonts w:ascii="ＭＳ 明朝" w:hAnsi="ＭＳ 明朝" w:hint="eastAsia"/>
          <w:szCs w:val="21"/>
        </w:rPr>
        <w:t>番</w:t>
      </w:r>
      <w:r>
        <w:rPr>
          <w:rFonts w:ascii="ＭＳ 明朝" w:hAnsi="ＭＳ 明朝" w:hint="eastAsia"/>
          <w:szCs w:val="21"/>
        </w:rPr>
        <w:t>１</w:t>
      </w:r>
      <w:r w:rsidR="00425CB4">
        <w:rPr>
          <w:rFonts w:ascii="ＭＳ 明朝" w:hAnsi="ＭＳ 明朝" w:hint="eastAsia"/>
          <w:szCs w:val="21"/>
        </w:rPr>
        <w:t>０</w:t>
      </w:r>
      <w:r w:rsidR="00B406F6" w:rsidRPr="00A32082">
        <w:rPr>
          <w:rFonts w:ascii="ＭＳ 明朝" w:hAnsi="ＭＳ 明朝" w:hint="eastAsia"/>
          <w:szCs w:val="21"/>
        </w:rPr>
        <w:t>号</w:t>
      </w:r>
    </w:p>
    <w:p w14:paraId="2F17486B" w14:textId="77777777" w:rsidR="00440448" w:rsidRPr="00A32082" w:rsidRDefault="00440448" w:rsidP="00A32082">
      <w:pPr>
        <w:autoSpaceDE w:val="0"/>
        <w:autoSpaceDN w:val="0"/>
        <w:jc w:val="left"/>
        <w:rPr>
          <w:rFonts w:ascii="ＭＳ 明朝" w:hAnsi="ＭＳ 明朝"/>
          <w:szCs w:val="21"/>
        </w:rPr>
      </w:pPr>
    </w:p>
    <w:p w14:paraId="2F17486C" w14:textId="63D83A72" w:rsidR="00440448" w:rsidRDefault="00440448" w:rsidP="00A32082">
      <w:pPr>
        <w:autoSpaceDE w:val="0"/>
        <w:autoSpaceDN w:val="0"/>
        <w:jc w:val="left"/>
        <w:rPr>
          <w:rFonts w:ascii="ＭＳ 明朝" w:hAnsi="ＭＳ 明朝"/>
          <w:szCs w:val="21"/>
        </w:rPr>
      </w:pPr>
      <w:r w:rsidRPr="00A32082">
        <w:rPr>
          <w:rFonts w:ascii="ＭＳ 明朝" w:hAnsi="ＭＳ 明朝" w:hint="eastAsia"/>
          <w:szCs w:val="21"/>
        </w:rPr>
        <w:t>５　落札金額</w:t>
      </w:r>
    </w:p>
    <w:p w14:paraId="2F17486D" w14:textId="3D5DFF1F" w:rsidR="00440448" w:rsidRPr="00A32082" w:rsidRDefault="00440448" w:rsidP="00A32082">
      <w:pPr>
        <w:autoSpaceDE w:val="0"/>
        <w:autoSpaceDN w:val="0"/>
        <w:jc w:val="left"/>
        <w:rPr>
          <w:rFonts w:ascii="ＭＳ 明朝" w:hAnsi="ＭＳ 明朝"/>
          <w:szCs w:val="21"/>
        </w:rPr>
      </w:pPr>
      <w:r w:rsidRPr="00A32082">
        <w:rPr>
          <w:rFonts w:ascii="ＭＳ 明朝" w:hAnsi="ＭＳ 明朝" w:hint="eastAsia"/>
          <w:szCs w:val="21"/>
        </w:rPr>
        <w:t xml:space="preserve">　　</w:t>
      </w:r>
      <w:r w:rsidR="009D5935" w:rsidRPr="00A32082">
        <w:rPr>
          <w:rFonts w:ascii="ＭＳ 明朝" w:hAnsi="ＭＳ 明朝" w:hint="eastAsia"/>
          <w:szCs w:val="21"/>
        </w:rPr>
        <w:t>￥</w:t>
      </w:r>
      <w:r w:rsidR="00425CB4">
        <w:rPr>
          <w:rFonts w:ascii="ＭＳ 明朝" w:hAnsi="ＭＳ 明朝" w:hint="eastAsia"/>
          <w:szCs w:val="21"/>
        </w:rPr>
        <w:t>２，４１２，０８４</w:t>
      </w:r>
      <w:r w:rsidR="00601328">
        <w:rPr>
          <w:rFonts w:ascii="ＭＳ 明朝" w:hAnsi="ＭＳ 明朝"/>
          <w:szCs w:val="21"/>
        </w:rPr>
        <w:t>-</w:t>
      </w:r>
      <w:r w:rsidR="00B406F6" w:rsidRPr="00A32082">
        <w:rPr>
          <w:rFonts w:ascii="ＭＳ 明朝" w:hAnsi="ＭＳ 明朝" w:hint="eastAsia"/>
          <w:szCs w:val="21"/>
        </w:rPr>
        <w:t>（税抜</w:t>
      </w:r>
      <w:r w:rsidR="00C243CB" w:rsidRPr="00A32082">
        <w:rPr>
          <w:rFonts w:ascii="ＭＳ 明朝" w:hAnsi="ＭＳ 明朝" w:hint="eastAsia"/>
          <w:szCs w:val="21"/>
        </w:rPr>
        <w:t>）</w:t>
      </w:r>
    </w:p>
    <w:p w14:paraId="2F17486E" w14:textId="77777777" w:rsidR="00440448" w:rsidRPr="00A32082" w:rsidRDefault="00440448" w:rsidP="00A32082">
      <w:pPr>
        <w:autoSpaceDE w:val="0"/>
        <w:autoSpaceDN w:val="0"/>
        <w:jc w:val="left"/>
        <w:rPr>
          <w:rFonts w:ascii="ＭＳ 明朝" w:hAnsi="ＭＳ 明朝"/>
          <w:szCs w:val="21"/>
        </w:rPr>
      </w:pPr>
    </w:p>
    <w:p w14:paraId="2F17486F" w14:textId="77777777" w:rsidR="00440448" w:rsidRPr="00A32082" w:rsidRDefault="00440448" w:rsidP="00A32082">
      <w:pPr>
        <w:autoSpaceDE w:val="0"/>
        <w:autoSpaceDN w:val="0"/>
        <w:jc w:val="left"/>
        <w:rPr>
          <w:rFonts w:ascii="ＭＳ 明朝" w:hAnsi="ＭＳ 明朝"/>
          <w:szCs w:val="21"/>
        </w:rPr>
      </w:pPr>
      <w:r w:rsidRPr="00A32082">
        <w:rPr>
          <w:rFonts w:ascii="ＭＳ 明朝" w:hAnsi="ＭＳ 明朝" w:hint="eastAsia"/>
          <w:szCs w:val="21"/>
        </w:rPr>
        <w:t>６　契約の相手方を決定した手続</w:t>
      </w:r>
    </w:p>
    <w:p w14:paraId="2F174870" w14:textId="77777777" w:rsidR="00440448" w:rsidRPr="00A32082" w:rsidRDefault="00440448" w:rsidP="00A32082">
      <w:pPr>
        <w:autoSpaceDE w:val="0"/>
        <w:autoSpaceDN w:val="0"/>
        <w:ind w:firstLineChars="200" w:firstLine="420"/>
        <w:jc w:val="left"/>
        <w:rPr>
          <w:rFonts w:ascii="ＭＳ 明朝" w:hAnsi="ＭＳ 明朝"/>
          <w:szCs w:val="21"/>
        </w:rPr>
      </w:pPr>
      <w:r w:rsidRPr="00A32082">
        <w:rPr>
          <w:rFonts w:ascii="ＭＳ 明朝" w:hAnsi="ＭＳ 明朝" w:hint="eastAsia"/>
          <w:szCs w:val="21"/>
        </w:rPr>
        <w:t>一般競争入札</w:t>
      </w:r>
    </w:p>
    <w:p w14:paraId="2F174871" w14:textId="77777777" w:rsidR="00440448" w:rsidRPr="00A32082" w:rsidRDefault="00440448" w:rsidP="00A32082">
      <w:pPr>
        <w:autoSpaceDE w:val="0"/>
        <w:autoSpaceDN w:val="0"/>
        <w:jc w:val="left"/>
        <w:rPr>
          <w:rFonts w:ascii="ＭＳ 明朝" w:hAnsi="ＭＳ 明朝"/>
          <w:szCs w:val="21"/>
        </w:rPr>
      </w:pPr>
    </w:p>
    <w:p w14:paraId="2F174872" w14:textId="77777777" w:rsidR="00440448" w:rsidRPr="00A32082" w:rsidRDefault="00440448" w:rsidP="00A32082">
      <w:pPr>
        <w:autoSpaceDE w:val="0"/>
        <w:autoSpaceDN w:val="0"/>
        <w:jc w:val="left"/>
        <w:rPr>
          <w:rFonts w:ascii="ＭＳ 明朝" w:hAnsi="ＭＳ 明朝"/>
          <w:szCs w:val="21"/>
        </w:rPr>
      </w:pPr>
      <w:r w:rsidRPr="00A32082">
        <w:rPr>
          <w:rFonts w:ascii="ＭＳ 明朝" w:hAnsi="ＭＳ 明朝" w:hint="eastAsia"/>
          <w:szCs w:val="21"/>
        </w:rPr>
        <w:t>７　一般競争入札の公告を行った日</w:t>
      </w:r>
    </w:p>
    <w:p w14:paraId="2F174873" w14:textId="5F88DAFF" w:rsidR="0086672C" w:rsidRPr="00A32082" w:rsidRDefault="00440448" w:rsidP="00A32082">
      <w:pPr>
        <w:autoSpaceDE w:val="0"/>
        <w:autoSpaceDN w:val="0"/>
        <w:jc w:val="left"/>
        <w:rPr>
          <w:rFonts w:ascii="ＭＳ 明朝" w:hAnsi="ＭＳ 明朝"/>
          <w:szCs w:val="21"/>
        </w:rPr>
      </w:pPr>
      <w:r w:rsidRPr="00A32082">
        <w:rPr>
          <w:rFonts w:ascii="ＭＳ 明朝" w:hAnsi="ＭＳ 明朝" w:hint="eastAsia"/>
          <w:szCs w:val="21"/>
        </w:rPr>
        <w:t xml:space="preserve">　　令和</w:t>
      </w:r>
      <w:r w:rsidR="00425CB4">
        <w:rPr>
          <w:rFonts w:ascii="ＭＳ 明朝" w:hAnsi="ＭＳ 明朝" w:hint="eastAsia"/>
          <w:szCs w:val="21"/>
        </w:rPr>
        <w:t>７</w:t>
      </w:r>
      <w:r w:rsidRPr="00A32082">
        <w:rPr>
          <w:rFonts w:ascii="ＭＳ 明朝" w:hAnsi="ＭＳ 明朝" w:hint="eastAsia"/>
          <w:szCs w:val="21"/>
        </w:rPr>
        <w:t>年</w:t>
      </w:r>
      <w:r w:rsidR="006C412F">
        <w:rPr>
          <w:rFonts w:ascii="ＭＳ 明朝" w:hAnsi="ＭＳ 明朝" w:hint="eastAsia"/>
          <w:szCs w:val="21"/>
        </w:rPr>
        <w:t>９</w:t>
      </w:r>
      <w:r w:rsidRPr="00A32082">
        <w:rPr>
          <w:rFonts w:ascii="ＭＳ 明朝" w:hAnsi="ＭＳ 明朝" w:hint="eastAsia"/>
          <w:szCs w:val="21"/>
        </w:rPr>
        <w:t>月</w:t>
      </w:r>
      <w:r w:rsidR="00352E73">
        <w:rPr>
          <w:rFonts w:ascii="ＭＳ 明朝" w:hAnsi="ＭＳ 明朝" w:hint="eastAsia"/>
          <w:szCs w:val="21"/>
        </w:rPr>
        <w:t>２</w:t>
      </w:r>
      <w:r w:rsidR="00425CB4">
        <w:rPr>
          <w:rFonts w:ascii="ＭＳ 明朝" w:hAnsi="ＭＳ 明朝" w:hint="eastAsia"/>
          <w:szCs w:val="21"/>
        </w:rPr>
        <w:t>６</w:t>
      </w:r>
      <w:r w:rsidRPr="00A32082">
        <w:rPr>
          <w:rFonts w:ascii="ＭＳ 明朝" w:hAnsi="ＭＳ 明朝" w:hint="eastAsia"/>
          <w:szCs w:val="21"/>
        </w:rPr>
        <w:t>日</w:t>
      </w:r>
    </w:p>
    <w:sectPr w:rsidR="0086672C" w:rsidRPr="00A3208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5FD99" w14:textId="77777777" w:rsidR="00C01413" w:rsidRDefault="00C01413" w:rsidP="00440448">
      <w:r>
        <w:separator/>
      </w:r>
    </w:p>
  </w:endnote>
  <w:endnote w:type="continuationSeparator" w:id="0">
    <w:p w14:paraId="6AE55465" w14:textId="77777777" w:rsidR="00C01413" w:rsidRDefault="00C01413" w:rsidP="00440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B4614" w14:textId="77777777" w:rsidR="00C01413" w:rsidRDefault="00C01413" w:rsidP="00440448">
      <w:r>
        <w:separator/>
      </w:r>
    </w:p>
  </w:footnote>
  <w:footnote w:type="continuationSeparator" w:id="0">
    <w:p w14:paraId="2CE98E8F" w14:textId="77777777" w:rsidR="00C01413" w:rsidRDefault="00C01413" w:rsidP="004404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B97D56"/>
    <w:multiLevelType w:val="singleLevel"/>
    <w:tmpl w:val="2E585788"/>
    <w:lvl w:ilvl="0">
      <w:start w:val="1"/>
      <w:numFmt w:val="decimal"/>
      <w:pStyle w:val="1"/>
      <w:lvlText w:val="(%1)"/>
      <w:lvlJc w:val="left"/>
      <w:pPr>
        <w:tabs>
          <w:tab w:val="num" w:pos="541"/>
        </w:tabs>
        <w:ind w:left="363" w:hanging="182"/>
      </w:pPr>
      <w:rPr>
        <w:rFonts w:ascii="ＭＳ 明朝" w:eastAsia="ＭＳ 明朝" w:hint="eastAsia"/>
        <w:b w:val="0"/>
        <w:i w:val="0"/>
        <w:sz w:val="18"/>
      </w:rPr>
    </w:lvl>
  </w:abstractNum>
  <w:abstractNum w:abstractNumId="1" w15:restartNumberingAfterBreak="0">
    <w:nsid w:val="662327D3"/>
    <w:multiLevelType w:val="singleLevel"/>
    <w:tmpl w:val="1410034C"/>
    <w:lvl w:ilvl="0">
      <w:start w:val="1"/>
      <w:numFmt w:val="decimal"/>
      <w:lvlText w:val="(%1)"/>
      <w:lvlJc w:val="left"/>
      <w:pPr>
        <w:ind w:left="420" w:hanging="420"/>
      </w:pPr>
      <w:rPr>
        <w:rFonts w:hAnsi="Century" w:hint="eastAsia"/>
      </w:rPr>
    </w:lvl>
  </w:abstractNum>
  <w:num w:numId="1" w16cid:durableId="803502762">
    <w:abstractNumId w:val="0"/>
  </w:num>
  <w:num w:numId="2" w16cid:durableId="10232857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10"/>
  <w:drawingGridVerticalSpacing w:val="36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EC2"/>
    <w:rsid w:val="0005653A"/>
    <w:rsid w:val="000A6927"/>
    <w:rsid w:val="001C4742"/>
    <w:rsid w:val="001D34F6"/>
    <w:rsid w:val="002019EF"/>
    <w:rsid w:val="00202CD6"/>
    <w:rsid w:val="00266259"/>
    <w:rsid w:val="00291C32"/>
    <w:rsid w:val="002A4A89"/>
    <w:rsid w:val="002A5BA0"/>
    <w:rsid w:val="002E531D"/>
    <w:rsid w:val="003007FD"/>
    <w:rsid w:val="00302DC2"/>
    <w:rsid w:val="003078BA"/>
    <w:rsid w:val="00346089"/>
    <w:rsid w:val="00352E73"/>
    <w:rsid w:val="0037436A"/>
    <w:rsid w:val="003A26B0"/>
    <w:rsid w:val="003C66F0"/>
    <w:rsid w:val="003D7C36"/>
    <w:rsid w:val="00425CB4"/>
    <w:rsid w:val="0043784B"/>
    <w:rsid w:val="00440448"/>
    <w:rsid w:val="004C6DC6"/>
    <w:rsid w:val="0050227B"/>
    <w:rsid w:val="005033DB"/>
    <w:rsid w:val="00552091"/>
    <w:rsid w:val="005562DF"/>
    <w:rsid w:val="00566C50"/>
    <w:rsid w:val="00573817"/>
    <w:rsid w:val="005A19F4"/>
    <w:rsid w:val="00601328"/>
    <w:rsid w:val="006B7441"/>
    <w:rsid w:val="006C412F"/>
    <w:rsid w:val="006F0CC3"/>
    <w:rsid w:val="00717A6A"/>
    <w:rsid w:val="00750763"/>
    <w:rsid w:val="007B28C9"/>
    <w:rsid w:val="0086672C"/>
    <w:rsid w:val="008F501A"/>
    <w:rsid w:val="00970CB7"/>
    <w:rsid w:val="009C5551"/>
    <w:rsid w:val="009D4288"/>
    <w:rsid w:val="009D5935"/>
    <w:rsid w:val="009F11BF"/>
    <w:rsid w:val="00A13C34"/>
    <w:rsid w:val="00A30FA1"/>
    <w:rsid w:val="00A32082"/>
    <w:rsid w:val="00A37FA0"/>
    <w:rsid w:val="00A50D5B"/>
    <w:rsid w:val="00A8467B"/>
    <w:rsid w:val="00B05BDB"/>
    <w:rsid w:val="00B14523"/>
    <w:rsid w:val="00B406F6"/>
    <w:rsid w:val="00B7321B"/>
    <w:rsid w:val="00BD78BA"/>
    <w:rsid w:val="00BE5C4C"/>
    <w:rsid w:val="00C00F6D"/>
    <w:rsid w:val="00C01413"/>
    <w:rsid w:val="00C243CB"/>
    <w:rsid w:val="00C67DAC"/>
    <w:rsid w:val="00D3074B"/>
    <w:rsid w:val="00D97EC2"/>
    <w:rsid w:val="00DD4A4A"/>
    <w:rsid w:val="00E82EE4"/>
    <w:rsid w:val="00EB43AA"/>
    <w:rsid w:val="00EE22D4"/>
    <w:rsid w:val="00EF5AEB"/>
    <w:rsid w:val="00F21D08"/>
    <w:rsid w:val="00F95AF9"/>
    <w:rsid w:val="00FD7B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F174856"/>
  <w15:chartTrackingRefBased/>
  <w15:docId w15:val="{D33B0421-F9C4-48A9-84FD-434E4CC9C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0763"/>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0448"/>
    <w:pPr>
      <w:tabs>
        <w:tab w:val="center" w:pos="4252"/>
        <w:tab w:val="right" w:pos="8504"/>
      </w:tabs>
      <w:snapToGrid w:val="0"/>
    </w:pPr>
  </w:style>
  <w:style w:type="character" w:customStyle="1" w:styleId="a4">
    <w:name w:val="ヘッダー (文字)"/>
    <w:basedOn w:val="a0"/>
    <w:link w:val="a3"/>
    <w:uiPriority w:val="99"/>
    <w:rsid w:val="00440448"/>
    <w:rPr>
      <w:rFonts w:eastAsia="ＭＳ 明朝"/>
    </w:rPr>
  </w:style>
  <w:style w:type="paragraph" w:styleId="a5">
    <w:name w:val="footer"/>
    <w:basedOn w:val="a"/>
    <w:link w:val="a6"/>
    <w:uiPriority w:val="99"/>
    <w:unhideWhenUsed/>
    <w:rsid w:val="00440448"/>
    <w:pPr>
      <w:tabs>
        <w:tab w:val="center" w:pos="4252"/>
        <w:tab w:val="right" w:pos="8504"/>
      </w:tabs>
      <w:snapToGrid w:val="0"/>
    </w:pPr>
  </w:style>
  <w:style w:type="character" w:customStyle="1" w:styleId="a6">
    <w:name w:val="フッター (文字)"/>
    <w:basedOn w:val="a0"/>
    <w:link w:val="a5"/>
    <w:uiPriority w:val="99"/>
    <w:rsid w:val="00440448"/>
    <w:rPr>
      <w:rFonts w:eastAsia="ＭＳ 明朝"/>
    </w:rPr>
  </w:style>
  <w:style w:type="paragraph" w:styleId="a7">
    <w:name w:val="Balloon Text"/>
    <w:basedOn w:val="a"/>
    <w:link w:val="a8"/>
    <w:uiPriority w:val="99"/>
    <w:semiHidden/>
    <w:unhideWhenUsed/>
    <w:rsid w:val="0055209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52091"/>
    <w:rPr>
      <w:rFonts w:asciiTheme="majorHAnsi" w:eastAsiaTheme="majorEastAsia" w:hAnsiTheme="majorHAnsi" w:cstheme="majorBidi"/>
      <w:sz w:val="18"/>
      <w:szCs w:val="18"/>
    </w:rPr>
  </w:style>
  <w:style w:type="paragraph" w:customStyle="1" w:styleId="1">
    <w:name w:val="(1)＋文"/>
    <w:basedOn w:val="a"/>
    <w:rsid w:val="0043784B"/>
    <w:pPr>
      <w:numPr>
        <w:numId w:val="1"/>
      </w:numPr>
      <w:spacing w:line="0" w:lineRule="atLeast"/>
    </w:pPr>
    <w:rPr>
      <w:rFonts w:ascii="ＭＳ 明朝" w:hAnsi="Century" w:cs="Times New Roman"/>
      <w:sz w:val="18"/>
      <w:szCs w:val="20"/>
    </w:rPr>
  </w:style>
  <w:style w:type="paragraph" w:customStyle="1" w:styleId="10">
    <w:name w:val="(1)　見出しの本文"/>
    <w:basedOn w:val="a"/>
    <w:rsid w:val="0043784B"/>
    <w:pPr>
      <w:spacing w:line="0" w:lineRule="atLeast"/>
      <w:ind w:left="360"/>
    </w:pPr>
    <w:rPr>
      <w:rFonts w:ascii="ＭＳ 明朝" w:hAnsi="Century" w:cs="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56C955FB9364D4A84BA0A3DF94DAAD0" ma:contentTypeVersion="4" ma:contentTypeDescription="新しいドキュメントを作成します。" ma:contentTypeScope="" ma:versionID="f664d5bb4c5b8656aa4381c083b28c85">
  <xsd:schema xmlns:xsd="http://www.w3.org/2001/XMLSchema" xmlns:xs="http://www.w3.org/2001/XMLSchema" xmlns:p="http://schemas.microsoft.com/office/2006/metadata/properties" xmlns:ns2="bdbfa511-8b8f-460f-853f-69fc11d60c4b" targetNamespace="http://schemas.microsoft.com/office/2006/metadata/properties" ma:root="true" ma:fieldsID="4cba4c69e6ab4b372422950326d9bc9a" ns2:_="">
    <xsd:import namespace="bdbfa511-8b8f-460f-853f-69fc11d60c4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bfa511-8b8f-460f-853f-69fc11d60c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コンテンツ タイプ" ma:readOnly="true"/>
        <xsd:element ref="dc:title" minOccurs="0" maxOccurs="1" ma:index="3"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B2E065-D68C-44E0-A819-66DDFAD2F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bfa511-8b8f-460f-853f-69fc11d60c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06DDFE-43A0-4FD3-96EF-6912CFDE88D5}">
  <ds:schemaRefs>
    <ds:schemaRef ds:uri="http://schemas.microsoft.com/sharepoint/v3/contenttype/forms"/>
  </ds:schemaRefs>
</ds:datastoreItem>
</file>

<file path=customXml/itemProps3.xml><?xml version="1.0" encoding="utf-8"?>
<ds:datastoreItem xmlns:ds="http://schemas.openxmlformats.org/officeDocument/2006/customXml" ds:itemID="{70A686DB-5BED-4D3C-83F0-AD4CE3898D5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2</Pages>
  <Words>69</Words>
  <Characters>398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堺市</Company>
  <LinksUpToDate>false</LinksUpToDate>
  <CharactersWithSpaces>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堺市</dc:creator>
  <cp:keywords/>
  <dc:description/>
  <cp:lastModifiedBy>堺市</cp:lastModifiedBy>
  <cp:revision>10</cp:revision>
  <cp:lastPrinted>2023-06-15T01:23:00Z</cp:lastPrinted>
  <dcterms:created xsi:type="dcterms:W3CDTF">2024-11-29T00:45:00Z</dcterms:created>
  <dcterms:modified xsi:type="dcterms:W3CDTF">2025-12-19T05:43:00Z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0x010100956C955FB9364D4A84BA0A3DF94DAAD0</vt:lpwstr>
  </property>
  <property fmtid="{D5CDD505-2E9C-101B-9397-08002B2CF9AE}" pid="3" name="Order">
    <vt:r8>51200</vt:r8>
  </property>
</Properties>
</file>