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3C1" w:rsidRDefault="00EE13C1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  <w:r>
        <w:rPr>
          <w:rFonts w:ascii="HG丸ｺﾞｼｯｸM-PRO" w:eastAsia="HG丸ｺﾞｼｯｸM-PRO" w:hAnsi="HG丸ｺﾞｼｯｸM-PRO" w:cs="MS-PGothic" w:hint="eastAsia"/>
          <w:kern w:val="0"/>
          <w:sz w:val="22"/>
        </w:rPr>
        <w:t>照明メーカー：パナソニック</w:t>
      </w:r>
    </w:p>
    <w:p w:rsidR="00EE13C1" w:rsidRDefault="00EE13C1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  <w:r>
        <w:rPr>
          <w:rFonts w:ascii="HG丸ｺﾞｼｯｸM-PRO" w:eastAsia="HG丸ｺﾞｼｯｸM-PRO" w:hAnsi="HG丸ｺﾞｼｯｸM-PRO" w:cs="MS-PGothic" w:hint="eastAsia"/>
          <w:kern w:val="0"/>
          <w:sz w:val="22"/>
        </w:rPr>
        <w:t xml:space="preserve">品番：照明器具　</w:t>
      </w:r>
      <w:r w:rsidRPr="00EE13C1">
        <w:rPr>
          <w:rFonts w:ascii="HG丸ｺﾞｼｯｸM-PRO" w:eastAsia="HG丸ｺﾞｼｯｸM-PRO" w:hAnsi="HG丸ｺﾞｼｯｸM-PRO" w:cs="MS-PGothic"/>
          <w:kern w:val="0"/>
          <w:sz w:val="22"/>
        </w:rPr>
        <w:t>NNY24625LF2</w:t>
      </w:r>
    </w:p>
    <w:p w:rsidR="00EE13C1" w:rsidRPr="00EE13C1" w:rsidRDefault="00EE13C1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  <w:r>
        <w:rPr>
          <w:rFonts w:ascii="HG丸ｺﾞｼｯｸM-PRO" w:eastAsia="HG丸ｺﾞｼｯｸM-PRO" w:hAnsi="HG丸ｺﾞｼｯｸM-PRO" w:cs="MS-PGothic" w:hint="eastAsia"/>
          <w:kern w:val="0"/>
          <w:sz w:val="22"/>
        </w:rPr>
        <w:t xml:space="preserve">　　　照明制御盤　</w:t>
      </w:r>
      <w:r w:rsidRPr="00EE13C1">
        <w:rPr>
          <w:rFonts w:ascii="HG丸ｺﾞｼｯｸM-PRO" w:eastAsia="HG丸ｺﾞｼｯｸM-PRO" w:hAnsi="HG丸ｺﾞｼｯｸM-PRO" w:cs="MS-PGothic"/>
          <w:kern w:val="0"/>
          <w:sz w:val="22"/>
        </w:rPr>
        <w:t>BP5G63F</w:t>
      </w:r>
    </w:p>
    <w:p w:rsidR="00EE13C1" w:rsidRDefault="00EE13C1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</w:p>
    <w:p w:rsidR="00EE13C1" w:rsidRDefault="00EE13C1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</w:p>
    <w:p w:rsidR="00F65993" w:rsidRPr="00F65993" w:rsidRDefault="00CB7EF0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  <w:r>
        <w:rPr>
          <w:rFonts w:ascii="HG丸ｺﾞｼｯｸM-PRO" w:eastAsia="HG丸ｺﾞｼｯｸM-PRO" w:hAnsi="HG丸ｺﾞｼｯｸM-PRO" w:cs="MS-PGothic" w:hint="eastAsia"/>
          <w:kern w:val="0"/>
          <w:sz w:val="22"/>
        </w:rPr>
        <w:t>ナイター照明メンテナンス内容（例）</w:t>
      </w:r>
      <w:bookmarkStart w:id="0" w:name="_GoBack"/>
      <w:bookmarkEnd w:id="0"/>
    </w:p>
    <w:p w:rsidR="00F65993" w:rsidRPr="00F65993" w:rsidRDefault="00F65993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  <w:r w:rsidRPr="00F65993">
        <w:rPr>
          <w:rFonts w:ascii="HG丸ｺﾞｼｯｸM-PRO" w:eastAsia="HG丸ｺﾞｼｯｸM-PRO" w:hAnsi="HG丸ｺﾞｼｯｸM-PRO" w:cs="MS-PGothic" w:hint="eastAsia"/>
          <w:kern w:val="0"/>
          <w:sz w:val="22"/>
        </w:rPr>
        <w:t>・　夜間照明制御盤</w:t>
      </w:r>
      <w:r w:rsidRPr="00F65993">
        <w:rPr>
          <w:rFonts w:ascii="HG丸ｺﾞｼｯｸM-PRO" w:eastAsia="HG丸ｺﾞｼｯｸM-PRO" w:hAnsi="HG丸ｺﾞｼｯｸM-PRO" w:cs="MS-PGothic"/>
          <w:kern w:val="0"/>
          <w:sz w:val="22"/>
        </w:rPr>
        <w:t>2</w:t>
      </w:r>
      <w:r w:rsidRPr="00F65993">
        <w:rPr>
          <w:rFonts w:ascii="HG丸ｺﾞｼｯｸM-PRO" w:eastAsia="HG丸ｺﾞｼｯｸM-PRO" w:hAnsi="HG丸ｺﾞｼｯｸM-PRO" w:cs="MS-PGothic" w:hint="eastAsia"/>
          <w:kern w:val="0"/>
          <w:sz w:val="22"/>
        </w:rPr>
        <w:t>次側以降の絶縁・電圧測定</w:t>
      </w:r>
    </w:p>
    <w:p w:rsidR="00F65993" w:rsidRDefault="00F65993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  <w:r>
        <w:rPr>
          <w:rFonts w:ascii="HG丸ｺﾞｼｯｸM-PRO" w:eastAsia="HG丸ｺﾞｼｯｸM-PRO" w:hAnsi="HG丸ｺﾞｼｯｸM-PRO" w:cs="MS-PGothic" w:hint="eastAsia"/>
          <w:kern w:val="0"/>
          <w:sz w:val="22"/>
        </w:rPr>
        <w:t xml:space="preserve">・　</w:t>
      </w:r>
      <w:r w:rsidRPr="00F65993">
        <w:rPr>
          <w:rFonts w:ascii="HG丸ｺﾞｼｯｸM-PRO" w:eastAsia="HG丸ｺﾞｼｯｸM-PRO" w:hAnsi="HG丸ｺﾞｼｯｸM-PRO" w:cs="MS-PGothic" w:hint="eastAsia"/>
          <w:kern w:val="0"/>
          <w:sz w:val="22"/>
        </w:rPr>
        <w:t>照明回路ごとの点灯目視確認</w:t>
      </w:r>
    </w:p>
    <w:p w:rsidR="00F65993" w:rsidRPr="00F65993" w:rsidRDefault="00F65993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  <w:r w:rsidRPr="00F65993">
        <w:rPr>
          <w:rFonts w:ascii="HG丸ｺﾞｼｯｸM-PRO" w:eastAsia="HG丸ｺﾞｼｯｸM-PRO" w:hAnsi="HG丸ｺﾞｼｯｸM-PRO" w:cs="MS-PGothic" w:hint="eastAsia"/>
          <w:kern w:val="0"/>
          <w:sz w:val="22"/>
        </w:rPr>
        <w:t>・　照明塔上部・内部での照明器具取付状況確認</w:t>
      </w:r>
    </w:p>
    <w:p w:rsidR="00E05D98" w:rsidRPr="00F65993" w:rsidRDefault="00F65993" w:rsidP="00F6599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PGothic"/>
          <w:kern w:val="0"/>
          <w:sz w:val="22"/>
        </w:rPr>
      </w:pPr>
      <w:r w:rsidRPr="00F65993">
        <w:rPr>
          <w:rFonts w:ascii="HG丸ｺﾞｼｯｸM-PRO" w:eastAsia="HG丸ｺﾞｼｯｸM-PRO" w:hAnsi="HG丸ｺﾞｼｯｸM-PRO" w:cs="MS-PGothic" w:hint="eastAsia"/>
          <w:kern w:val="0"/>
          <w:sz w:val="22"/>
        </w:rPr>
        <w:t>・　照明塔上部・内部でのケーブル劣化・損傷状況目視確認</w:t>
      </w:r>
    </w:p>
    <w:sectPr w:rsidR="00E05D98" w:rsidRPr="00F659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5DE" w:rsidRDefault="002125DE" w:rsidP="00F65993">
      <w:r>
        <w:separator/>
      </w:r>
    </w:p>
  </w:endnote>
  <w:endnote w:type="continuationSeparator" w:id="0">
    <w:p w:rsidR="002125DE" w:rsidRDefault="002125DE" w:rsidP="00F6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5DE" w:rsidRDefault="002125DE" w:rsidP="00F65993">
      <w:r>
        <w:separator/>
      </w:r>
    </w:p>
  </w:footnote>
  <w:footnote w:type="continuationSeparator" w:id="0">
    <w:p w:rsidR="002125DE" w:rsidRDefault="002125DE" w:rsidP="00F65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A8"/>
    <w:rsid w:val="002125DE"/>
    <w:rsid w:val="002E32A8"/>
    <w:rsid w:val="004D1C92"/>
    <w:rsid w:val="00641144"/>
    <w:rsid w:val="00750763"/>
    <w:rsid w:val="00CB7EF0"/>
    <w:rsid w:val="00E05D98"/>
    <w:rsid w:val="00EE13C1"/>
    <w:rsid w:val="00F6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A1D2D4"/>
  <w15:chartTrackingRefBased/>
  <w15:docId w15:val="{E892DEA1-73B0-4969-8233-DD450B48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9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993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F65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993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>堺市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　悠 (762276)</dc:creator>
  <cp:keywords/>
  <dc:description/>
  <cp:lastModifiedBy>安井　悠 (762276)</cp:lastModifiedBy>
  <cp:revision>4</cp:revision>
  <dcterms:created xsi:type="dcterms:W3CDTF">2020-07-30T10:57:00Z</dcterms:created>
  <dcterms:modified xsi:type="dcterms:W3CDTF">2020-07-31T08:24:00Z</dcterms:modified>
</cp:coreProperties>
</file>