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3BD5442B" w:rsidR="001178FC" w:rsidRDefault="001178FC">
      <w:r>
        <w:rPr>
          <w:rFonts w:hint="eastAsia"/>
        </w:rPr>
        <w:t>１　業務名</w:t>
      </w:r>
      <w:r w:rsidR="005E19EF">
        <w:rPr>
          <w:rFonts w:hint="eastAsia"/>
        </w:rPr>
        <w:t xml:space="preserve">　　クリーンセンター資源（ペットボトル）売り払い（</w:t>
      </w:r>
      <w:r w:rsidR="00CD5CEA">
        <w:rPr>
          <w:rFonts w:hint="eastAsia"/>
        </w:rPr>
        <w:t>上</w:t>
      </w:r>
      <w:r w:rsidR="005E19EF">
        <w:rPr>
          <w:rFonts w:hint="eastAsia"/>
        </w:rPr>
        <w:t>期）</w:t>
      </w:r>
    </w:p>
    <w:p w14:paraId="19FAB38B" w14:textId="77777777" w:rsidR="001178FC" w:rsidRDefault="001178FC"/>
    <w:p w14:paraId="41C68F92" w14:textId="6C4DF9A9" w:rsidR="001178FC" w:rsidRDefault="001178FC">
      <w:r>
        <w:rPr>
          <w:rFonts w:hint="eastAsia"/>
        </w:rPr>
        <w:t xml:space="preserve">２　</w:t>
      </w:r>
      <w:r w:rsidR="005E19EF">
        <w:rPr>
          <w:rFonts w:hint="eastAsia"/>
        </w:rPr>
        <w:t>引渡</w:t>
      </w:r>
      <w:r>
        <w:rPr>
          <w:rFonts w:hint="eastAsia"/>
        </w:rPr>
        <w:t>場所</w:t>
      </w:r>
      <w:r w:rsidR="005E19EF">
        <w:rPr>
          <w:rFonts w:hint="eastAsia"/>
        </w:rPr>
        <w:t xml:space="preserve">　株式会社ダイシン　加茂エコロジーセンター</w:t>
      </w:r>
    </w:p>
    <w:p w14:paraId="797EB717" w14:textId="7148C800" w:rsidR="001178FC" w:rsidRDefault="005E19EF" w:rsidP="005E19EF">
      <w:pPr>
        <w:ind w:leftChars="650" w:left="1365"/>
      </w:pPr>
      <w:r>
        <w:rPr>
          <w:rFonts w:hint="eastAsia"/>
        </w:rPr>
        <w:t>（兵庫県川西市加茂６丁目１２６番地の１）</w:t>
      </w: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2AE3AEAB" w14:textId="60144F21" w:rsidR="001178FC" w:rsidRPr="00BA07C8" w:rsidRDefault="00B55B5E">
      <w:pPr>
        <w:ind w:firstLineChars="400" w:firstLine="840"/>
      </w:pPr>
      <w:r w:rsidRPr="00BA07C8">
        <w:rPr>
          <w:rFonts w:hint="eastAsia"/>
        </w:rPr>
        <w:t>・</w:t>
      </w:r>
      <w:r w:rsidR="00183535">
        <w:rPr>
          <w:rFonts w:hint="eastAsia"/>
        </w:rPr>
        <w:t>別紙１：</w:t>
      </w:r>
      <w:r w:rsidR="00183535" w:rsidRPr="00BA07C8">
        <w:rPr>
          <w:rFonts w:hint="eastAsia"/>
        </w:rPr>
        <w:t>事業スキーム、実施体制図（各工程の実施主体を記載したもの）</w:t>
      </w:r>
    </w:p>
    <w:p w14:paraId="000430BE" w14:textId="726EF835" w:rsidR="00BA07C8" w:rsidRPr="00183535" w:rsidRDefault="00A54D4C" w:rsidP="00183535">
      <w:pPr>
        <w:ind w:firstLineChars="400" w:firstLine="840"/>
      </w:pPr>
      <w:r w:rsidRPr="00BA07C8">
        <w:rPr>
          <w:rFonts w:hint="eastAsia"/>
        </w:rPr>
        <w:t>・</w:t>
      </w:r>
      <w:r w:rsidR="00183535">
        <w:rPr>
          <w:rFonts w:hint="eastAsia"/>
        </w:rPr>
        <w:t>別紙２：</w:t>
      </w:r>
      <w:r w:rsidR="00183535" w:rsidRPr="00BA07C8">
        <w:rPr>
          <w:rFonts w:hint="eastAsia"/>
        </w:rPr>
        <w:t>引渡しから再商品化までの一連の工程図</w:t>
      </w:r>
    </w:p>
    <w:p w14:paraId="5426DBCE" w14:textId="1E2FEB39" w:rsidR="00BA07C8" w:rsidRPr="00BA07C8" w:rsidRDefault="00BA07C8">
      <w:pPr>
        <w:ind w:firstLineChars="400" w:firstLine="840"/>
      </w:pPr>
      <w:r w:rsidRPr="00BA07C8">
        <w:rPr>
          <w:rFonts w:hint="eastAsia"/>
        </w:rPr>
        <w:t>・</w:t>
      </w:r>
      <w:r w:rsidR="00183535">
        <w:rPr>
          <w:rFonts w:hint="eastAsia"/>
        </w:rPr>
        <w:t>別紙３：</w:t>
      </w:r>
      <w:r w:rsidRPr="00BA07C8">
        <w:rPr>
          <w:rFonts w:hint="eastAsia"/>
        </w:rPr>
        <w:t>再商品化製品（再生</w:t>
      </w:r>
      <w:r w:rsidRPr="00BA07C8">
        <w:rPr>
          <w:rFonts w:hint="eastAsia"/>
        </w:rPr>
        <w:t>PET</w:t>
      </w:r>
      <w:r w:rsidRPr="00BA07C8">
        <w:rPr>
          <w:rFonts w:hint="eastAsia"/>
        </w:rPr>
        <w:t>樹脂、プリフォーム等）利用事業者一覧</w:t>
      </w:r>
    </w:p>
    <w:p w14:paraId="705755D6" w14:textId="01E4B786" w:rsidR="00BA07C8" w:rsidRPr="00BA07C8" w:rsidRDefault="00BA07C8">
      <w:pPr>
        <w:ind w:firstLineChars="400" w:firstLine="840"/>
      </w:pPr>
      <w:r w:rsidRPr="00BA07C8">
        <w:rPr>
          <w:rFonts w:hint="eastAsia"/>
        </w:rPr>
        <w:t>・</w:t>
      </w:r>
      <w:r w:rsidR="00183535">
        <w:rPr>
          <w:rFonts w:hint="eastAsia"/>
        </w:rPr>
        <w:t>別紙４：</w:t>
      </w:r>
      <w:r w:rsidRPr="00BA07C8">
        <w:rPr>
          <w:rFonts w:hint="eastAsia"/>
        </w:rPr>
        <w:t>施設概要及び再商品化状況（施設の処理能力、平均収率、処理量等）</w:t>
      </w:r>
    </w:p>
    <w:p w14:paraId="7BB09FFF" w14:textId="17196F2B" w:rsidR="001178FC" w:rsidRDefault="00BA07C8">
      <w:pPr>
        <w:ind w:firstLineChars="400" w:firstLine="840"/>
      </w:pPr>
      <w:r w:rsidRPr="00BA07C8">
        <w:rPr>
          <w:rFonts w:hint="eastAsia"/>
        </w:rPr>
        <w:t>・計量証明事業登録証の写し</w:t>
      </w:r>
      <w:r w:rsidR="00703F9D">
        <w:rPr>
          <w:rFonts w:hint="eastAsia"/>
        </w:rPr>
        <w:t>等</w:t>
      </w:r>
    </w:p>
    <w:p w14:paraId="03CA249F" w14:textId="001972A6" w:rsidR="00703F9D" w:rsidRDefault="00703F9D" w:rsidP="00703F9D">
      <w:pPr>
        <w:ind w:firstLineChars="400" w:firstLine="840"/>
      </w:pPr>
      <w:r>
        <w:rPr>
          <w:rFonts w:hint="eastAsia"/>
        </w:rPr>
        <w:t xml:space="preserve">　（入札説明書３（９）の要件を満たすことを示す書類）</w:t>
      </w:r>
    </w:p>
    <w:p w14:paraId="6A4F5D00" w14:textId="51CA499B" w:rsidR="00155FE9" w:rsidRPr="00BA07C8" w:rsidRDefault="00155FE9" w:rsidP="00204C84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3B6B3863" w14:textId="0A9483B1" w:rsidR="001178FC" w:rsidRDefault="001178FC"/>
    <w:p w14:paraId="1B5F0017" w14:textId="4E925519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5894C37B" w14:textId="77777777" w:rsidR="00EC5F14" w:rsidRPr="00BA07C8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5E19E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85734820">
    <w:abstractNumId w:val="0"/>
  </w:num>
  <w:num w:numId="2" w16cid:durableId="780953535">
    <w:abstractNumId w:val="1"/>
  </w:num>
  <w:num w:numId="3" w16cid:durableId="36760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55FE9"/>
    <w:rsid w:val="00183535"/>
    <w:rsid w:val="001842B3"/>
    <w:rsid w:val="0019578A"/>
    <w:rsid w:val="001A0116"/>
    <w:rsid w:val="001B799C"/>
    <w:rsid w:val="001D5ACA"/>
    <w:rsid w:val="001E0B83"/>
    <w:rsid w:val="001E23BE"/>
    <w:rsid w:val="00204C84"/>
    <w:rsid w:val="00215A3B"/>
    <w:rsid w:val="00241F9F"/>
    <w:rsid w:val="00276DF2"/>
    <w:rsid w:val="0028605D"/>
    <w:rsid w:val="00286296"/>
    <w:rsid w:val="002A2FBD"/>
    <w:rsid w:val="00317656"/>
    <w:rsid w:val="00336AB5"/>
    <w:rsid w:val="003473D8"/>
    <w:rsid w:val="003B5E20"/>
    <w:rsid w:val="003F768E"/>
    <w:rsid w:val="004643FE"/>
    <w:rsid w:val="00533415"/>
    <w:rsid w:val="005E19EF"/>
    <w:rsid w:val="005F3C6B"/>
    <w:rsid w:val="00630441"/>
    <w:rsid w:val="006568D6"/>
    <w:rsid w:val="006E38C6"/>
    <w:rsid w:val="00703F9D"/>
    <w:rsid w:val="007A1400"/>
    <w:rsid w:val="008276C5"/>
    <w:rsid w:val="008534BA"/>
    <w:rsid w:val="00892131"/>
    <w:rsid w:val="008E3282"/>
    <w:rsid w:val="0097000D"/>
    <w:rsid w:val="00996F97"/>
    <w:rsid w:val="009D7FD1"/>
    <w:rsid w:val="009F349E"/>
    <w:rsid w:val="00A54D4C"/>
    <w:rsid w:val="00B43E46"/>
    <w:rsid w:val="00B55B5E"/>
    <w:rsid w:val="00B749AD"/>
    <w:rsid w:val="00BA07C8"/>
    <w:rsid w:val="00BA1EEC"/>
    <w:rsid w:val="00CD5CEA"/>
    <w:rsid w:val="00CF150B"/>
    <w:rsid w:val="00CF375A"/>
    <w:rsid w:val="00D23EC8"/>
    <w:rsid w:val="00D32487"/>
    <w:rsid w:val="00D61DD2"/>
    <w:rsid w:val="00E51D36"/>
    <w:rsid w:val="00EC5F14"/>
    <w:rsid w:val="00FA0173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D5C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2024-12-02T05:37:00Z</dcterms:created>
  <dcterms:modified xsi:type="dcterms:W3CDTF">2026-01-30T03:13:00Z</dcterms:modified>
</cp:coreProperties>
</file>