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77777777" w:rsidR="004F3716" w:rsidRDefault="004F3716" w:rsidP="004F3716">
            <w:pPr>
              <w:spacing w:line="240" w:lineRule="exact"/>
            </w:pPr>
            <w:r>
              <w:rPr>
                <w:rFonts w:ascii="ＭＳ 明朝" w:eastAsia="ＭＳ 明朝" w:hAnsi="ＭＳ 明朝" w:cs="ＭＳ 明朝"/>
                <w:sz w:val="18"/>
              </w:rPr>
              <w:t xml:space="preserve">⑯発注者氏名（法人にあっては名称並びに説明を受けた者の職及び氏名）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77777777" w:rsidR="004F3716" w:rsidRDefault="004F3716" w:rsidP="004F3716">
            <w:pPr>
              <w:spacing w:line="240" w:lineRule="exact"/>
            </w:pPr>
            <w:r>
              <w:rPr>
                <w:rFonts w:ascii="ＭＳ 明朝" w:eastAsia="ＭＳ 明朝" w:hAnsi="ＭＳ 明朝" w:cs="ＭＳ 明朝"/>
                <w:sz w:val="18"/>
              </w:rPr>
              <w:t xml:space="preserve">⑰元請業者氏名（法人にあっては名称並びに説明を行った者の職及び氏名）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bookmarkStart w:id="0" w:name="_GoBack"/>
      <w:bookmarkEnd w:id="0"/>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77EB" w14:textId="77777777" w:rsidR="00C07E05" w:rsidRDefault="00C07E05" w:rsidP="002169A7">
      <w:r>
        <w:separator/>
      </w:r>
    </w:p>
  </w:endnote>
  <w:endnote w:type="continuationSeparator" w:id="0">
    <w:p w14:paraId="1A208FB2"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A1C6" w14:textId="77777777" w:rsidR="00C07E05" w:rsidRDefault="00C07E05" w:rsidP="002169A7">
      <w:r>
        <w:separator/>
      </w:r>
    </w:p>
  </w:footnote>
  <w:footnote w:type="continuationSeparator" w:id="0">
    <w:p w14:paraId="6CB9490C"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E0F836"/>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5888-7678-4557-854D-55F4434ABBB4}">
  <ds:schemaRefs>
    <ds:schemaRef ds:uri="http://schemas.openxmlformats.org/officeDocument/2006/bibliography"/>
  </ds:schemaRefs>
</ds:datastoreItem>
</file>