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43" w:rsidRPr="00FF49D9" w:rsidRDefault="00747443" w:rsidP="00747443">
      <w:pPr>
        <w:ind w:leftChars="100" w:left="240"/>
        <w:jc w:val="center"/>
        <w:rPr>
          <w:rFonts w:hAnsi="ＭＳ 明朝"/>
          <w:sz w:val="22"/>
          <w:szCs w:val="22"/>
        </w:rPr>
      </w:pPr>
      <w:r w:rsidRPr="00FF49D9">
        <w:rPr>
          <w:rFonts w:hAnsi="ＭＳ 明朝" w:hint="eastAsia"/>
          <w:sz w:val="22"/>
          <w:szCs w:val="22"/>
        </w:rPr>
        <w:t>移動タンク貯蔵所等による軽油の給油・注油等</w:t>
      </w:r>
    </w:p>
    <w:p w:rsidR="00747443" w:rsidRPr="00FF49D9" w:rsidRDefault="00747443" w:rsidP="00747443">
      <w:pPr>
        <w:ind w:leftChars="100" w:left="240"/>
        <w:jc w:val="center"/>
        <w:rPr>
          <w:rFonts w:hAnsi="ＭＳ 明朝"/>
          <w:sz w:val="22"/>
          <w:szCs w:val="22"/>
        </w:rPr>
      </w:pPr>
      <w:r w:rsidRPr="00FF49D9">
        <w:rPr>
          <w:rFonts w:hAnsi="ＭＳ 明朝" w:hint="eastAsia"/>
          <w:sz w:val="22"/>
          <w:szCs w:val="22"/>
        </w:rPr>
        <w:t>仮貯蔵・仮取扱い実施計画書（例３）</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１ 目的</w:t>
      </w:r>
    </w:p>
    <w:p w:rsidR="00747443" w:rsidRPr="00FF49D9" w:rsidRDefault="00747443" w:rsidP="00747443">
      <w:pPr>
        <w:ind w:leftChars="200" w:left="480" w:firstLineChars="100" w:firstLine="220"/>
        <w:rPr>
          <w:rFonts w:hAnsi="ＭＳ 明朝"/>
          <w:sz w:val="22"/>
          <w:szCs w:val="22"/>
        </w:rPr>
      </w:pPr>
      <w:r w:rsidRPr="00FF49D9">
        <w:rPr>
          <w:rFonts w:hAnsi="ＭＳ 明朝" w:hint="eastAsia"/>
          <w:sz w:val="22"/>
          <w:szCs w:val="22"/>
        </w:rPr>
        <w:t>震災等により被災地において災害復興のための重機への燃料補給及びドラム缶への注油を行うために必要な事項を予め計画するものである。</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２ 仮貯蔵・仮取扱いをする場所</w:t>
      </w:r>
    </w:p>
    <w:p w:rsidR="00747443" w:rsidRPr="00FF49D9" w:rsidRDefault="00747443" w:rsidP="00747443">
      <w:pPr>
        <w:ind w:leftChars="100" w:left="240"/>
        <w:rPr>
          <w:rFonts w:hAnsi="ＭＳ 明朝"/>
          <w:sz w:val="22"/>
          <w:szCs w:val="22"/>
        </w:rPr>
      </w:pPr>
      <w:r w:rsidRPr="00FF49D9">
        <w:rPr>
          <w:rFonts w:hAnsi="ＭＳ 明朝" w:hint="eastAsia"/>
          <w:sz w:val="22"/>
          <w:szCs w:val="22"/>
        </w:rPr>
        <w:t xml:space="preserve">　　○○市○○区○○町○○番○○号 ○○工場東側空地</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３ 仮貯蔵・仮取扱に使用する部分の面積</w:t>
      </w:r>
    </w:p>
    <w:p w:rsidR="00747443" w:rsidRPr="00FF49D9" w:rsidRDefault="00747443" w:rsidP="00747443">
      <w:pPr>
        <w:ind w:leftChars="100" w:left="240"/>
        <w:rPr>
          <w:rFonts w:hAnsi="ＭＳ 明朝"/>
          <w:sz w:val="22"/>
          <w:szCs w:val="22"/>
        </w:rPr>
      </w:pPr>
      <w:r w:rsidRPr="00FF49D9">
        <w:rPr>
          <w:rFonts w:hAnsi="ＭＳ 明朝" w:hint="eastAsia"/>
          <w:sz w:val="22"/>
          <w:szCs w:val="22"/>
        </w:rPr>
        <w:t xml:space="preserve">　　約2,000 ㎡</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４ 詳細レイアウト</w:t>
      </w:r>
    </w:p>
    <w:p w:rsidR="00747443" w:rsidRPr="00FF49D9" w:rsidRDefault="00747443" w:rsidP="00747443">
      <w:pPr>
        <w:ind w:leftChars="100" w:left="240"/>
        <w:rPr>
          <w:rFonts w:hAnsi="ＭＳ 明朝"/>
          <w:sz w:val="22"/>
          <w:szCs w:val="22"/>
        </w:rPr>
      </w:pPr>
      <w:r w:rsidRPr="00FF49D9">
        <w:rPr>
          <w:rFonts w:hAnsi="ＭＳ 明朝" w:hint="eastAsia"/>
          <w:sz w:val="22"/>
          <w:szCs w:val="22"/>
        </w:rPr>
        <w:t xml:space="preserve">　　別紙のとおり</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５ 仮貯蔵・仮取扱いをする危険物の類、品名、数量</w:t>
      </w:r>
    </w:p>
    <w:p w:rsidR="00747443" w:rsidRPr="00FF49D9" w:rsidRDefault="00747443" w:rsidP="00747443">
      <w:pPr>
        <w:ind w:leftChars="100" w:left="240"/>
        <w:rPr>
          <w:rFonts w:hAnsi="ＭＳ 明朝"/>
          <w:sz w:val="22"/>
          <w:szCs w:val="22"/>
        </w:rPr>
      </w:pPr>
      <w:r w:rsidRPr="00FF49D9">
        <w:rPr>
          <w:rFonts w:hAnsi="ＭＳ 明朝" w:hint="eastAsia"/>
          <w:sz w:val="22"/>
          <w:szCs w:val="22"/>
        </w:rPr>
        <w:t xml:space="preserve">　　第４類第２石油類（軽油）１日最大２０，０００リットル</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６ 指定数量の倍数</w:t>
      </w:r>
    </w:p>
    <w:p w:rsidR="00747443" w:rsidRPr="00FF49D9" w:rsidRDefault="00747443" w:rsidP="00747443">
      <w:pPr>
        <w:ind w:leftChars="100" w:left="240"/>
        <w:rPr>
          <w:rFonts w:hAnsi="ＭＳ 明朝"/>
          <w:sz w:val="22"/>
          <w:szCs w:val="22"/>
        </w:rPr>
      </w:pPr>
      <w:r w:rsidRPr="00FF49D9">
        <w:rPr>
          <w:rFonts w:hAnsi="ＭＳ 明朝" w:hint="eastAsia"/>
          <w:sz w:val="22"/>
          <w:szCs w:val="22"/>
        </w:rPr>
        <w:t xml:space="preserve">　　20 倍</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７ 貯蔵及び取扱方法</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移動タンク貯蔵所から直接重機への給油及びドラム缶への詰替を行う（詰め替えたドラム缶は別途確保する貯蔵場所に速やかに移動させる）。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保有空地を６ｍ確保する。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高温になることを避けるため、必要に応じて通気性を確保した日除けを貯蔵場所に設置する。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⑷</w:t>
      </w:r>
      <w:r w:rsidRPr="00FF49D9">
        <w:rPr>
          <w:rFonts w:hAnsi="ＭＳ 明朝"/>
          <w:sz w:val="22"/>
          <w:szCs w:val="22"/>
        </w:rPr>
        <w:t xml:space="preserve"> </w:t>
      </w:r>
      <w:r w:rsidRPr="00FF49D9">
        <w:rPr>
          <w:rFonts w:hAnsi="ＭＳ 明朝" w:hint="eastAsia"/>
          <w:sz w:val="22"/>
          <w:szCs w:val="22"/>
        </w:rPr>
        <w:t>第五種消火設備</w:t>
      </w:r>
      <w:r w:rsidRPr="00FF49D9">
        <w:rPr>
          <w:rFonts w:hAnsi="ＭＳ 明朝"/>
          <w:sz w:val="22"/>
          <w:szCs w:val="22"/>
        </w:rPr>
        <w:t xml:space="preserve"> 10 </w:t>
      </w:r>
      <w:r w:rsidRPr="00FF49D9">
        <w:rPr>
          <w:rFonts w:hAnsi="ＭＳ 明朝" w:hint="eastAsia"/>
          <w:sz w:val="22"/>
          <w:szCs w:val="22"/>
        </w:rPr>
        <w:t>型粉末消火器</w:t>
      </w:r>
      <w:r w:rsidRPr="00FF49D9">
        <w:rPr>
          <w:rFonts w:hAnsi="ＭＳ 明朝"/>
          <w:sz w:val="22"/>
          <w:szCs w:val="22"/>
        </w:rPr>
        <w:t xml:space="preserve"> </w:t>
      </w:r>
      <w:r w:rsidRPr="00FF49D9">
        <w:rPr>
          <w:rFonts w:hAnsi="ＭＳ 明朝" w:hint="eastAsia"/>
          <w:sz w:val="22"/>
          <w:szCs w:val="22"/>
        </w:rPr>
        <w:t>３本を設置する。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⑸</w:t>
      </w:r>
      <w:r w:rsidRPr="00FF49D9">
        <w:rPr>
          <w:rFonts w:hAnsi="ＭＳ 明朝"/>
          <w:sz w:val="22"/>
          <w:szCs w:val="22"/>
        </w:rPr>
        <w:t xml:space="preserve"> </w:t>
      </w:r>
      <w:r w:rsidRPr="00FF49D9">
        <w:rPr>
          <w:rFonts w:hAnsi="ＭＳ 明朝" w:hint="eastAsia"/>
          <w:sz w:val="22"/>
          <w:szCs w:val="22"/>
        </w:rPr>
        <w:t>標識・掲示板を設置し関係者に次の事項について注意喚起を行う。</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「危険物仮貯蔵・仮取扱所」、「品名・数量・倍数」、「火気厳禁」</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８ 安全対策</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ドラム本体のアースを確保する。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吸着マット等危険物の流出時の応急資機材を準備する。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危険物の取扱いは、原則として危険物取扱者免状保有者が行う。</w:t>
      </w:r>
    </w:p>
    <w:p w:rsidR="00747443" w:rsidRPr="00FF49D9" w:rsidRDefault="00747443" w:rsidP="00747443">
      <w:pPr>
        <w:ind w:leftChars="100" w:left="240"/>
        <w:rPr>
          <w:rFonts w:hAnsi="ＭＳ 明朝"/>
          <w:sz w:val="22"/>
          <w:szCs w:val="22"/>
        </w:rPr>
      </w:pPr>
      <w:r w:rsidRPr="00FF49D9">
        <w:rPr>
          <w:rFonts w:hAnsi="ＭＳ 明朝" w:hint="eastAsia"/>
          <w:sz w:val="22"/>
          <w:szCs w:val="22"/>
        </w:rPr>
        <w:t>９ 管理状況</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保有空地の周囲にバリケードを立て、空地を確保する。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敷地の出入り管理を徹底し、いたずら・盗難を防止する。</w:t>
      </w:r>
    </w:p>
    <w:p w:rsidR="00747443" w:rsidRPr="00FF49D9" w:rsidRDefault="00747443" w:rsidP="00747443">
      <w:pPr>
        <w:ind w:leftChars="200" w:left="700" w:hangingChars="100" w:hanging="22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作業前と作業後に点検を行い、その結果を記録する。</w:t>
      </w:r>
    </w:p>
    <w:p w:rsidR="00747443" w:rsidRPr="00FF49D9" w:rsidRDefault="00747443" w:rsidP="00747443">
      <w:pPr>
        <w:ind w:leftChars="100" w:left="240"/>
        <w:rPr>
          <w:rFonts w:hAnsi="ＭＳ 明朝"/>
          <w:sz w:val="22"/>
          <w:szCs w:val="22"/>
        </w:rPr>
      </w:pPr>
      <w:r w:rsidRPr="00FF49D9">
        <w:rPr>
          <w:rFonts w:hAnsi="ＭＳ 明朝" w:hint="eastAsia"/>
          <w:sz w:val="22"/>
          <w:szCs w:val="22"/>
        </w:rPr>
        <w:t>10 その他必要な事項</w:t>
      </w:r>
    </w:p>
    <w:p w:rsidR="00747443" w:rsidRPr="00FF49D9" w:rsidRDefault="00747443" w:rsidP="00747443">
      <w:pPr>
        <w:ind w:leftChars="100" w:left="240"/>
        <w:rPr>
          <w:rFonts w:hAnsi="ＭＳ 明朝" w:hint="eastAsia"/>
          <w:sz w:val="22"/>
          <w:szCs w:val="22"/>
        </w:rPr>
      </w:pPr>
      <w:r w:rsidRPr="00FF49D9">
        <w:rPr>
          <w:rFonts w:hAnsi="ＭＳ 明朝" w:hint="eastAsia"/>
          <w:sz w:val="22"/>
          <w:szCs w:val="22"/>
        </w:rPr>
        <w:t xml:space="preserve">　移動タンク貯蔵所への注油は別場所で行う。</w:t>
      </w:r>
    </w:p>
    <w:p w:rsidR="00747443" w:rsidRPr="00FF49D9" w:rsidRDefault="00747443" w:rsidP="00747443">
      <w:pPr>
        <w:rPr>
          <w:rFonts w:hAnsi="ＭＳ 明朝" w:hint="eastAsia"/>
          <w:sz w:val="22"/>
          <w:szCs w:val="22"/>
        </w:rPr>
        <w:sectPr w:rsidR="00747443" w:rsidRPr="00FF49D9" w:rsidSect="002B4F77">
          <w:pgSz w:w="11906" w:h="16838"/>
          <w:pgMar w:top="1985" w:right="1701" w:bottom="1701" w:left="1701" w:header="851" w:footer="992" w:gutter="0"/>
          <w:cols w:space="425"/>
          <w:docGrid w:type="lines" w:linePitch="360"/>
        </w:sectPr>
      </w:pPr>
    </w:p>
    <w:p w:rsidR="00747443" w:rsidRPr="00FF49D9" w:rsidRDefault="00747443" w:rsidP="00747443">
      <w:pPr>
        <w:ind w:leftChars="100" w:left="240"/>
        <w:rPr>
          <w:rFonts w:hAnsi="ＭＳ 明朝"/>
          <w:sz w:val="22"/>
          <w:szCs w:val="22"/>
        </w:rPr>
        <w:sectPr w:rsidR="00747443" w:rsidRPr="00FF49D9" w:rsidSect="002B4F77">
          <w:pgSz w:w="16838" w:h="11906" w:orient="landscape"/>
          <w:pgMar w:top="1701" w:right="1985" w:bottom="1701" w:left="1701" w:header="851" w:footer="992" w:gutter="0"/>
          <w:cols w:space="425"/>
          <w:docGrid w:type="lines" w:linePitch="360"/>
        </w:sectPr>
      </w:pPr>
      <w:r w:rsidRPr="00FF49D9">
        <w:rPr>
          <w:rFonts w:hAnsi="ＭＳ 明朝"/>
          <w:noProof/>
          <w:sz w:val="22"/>
          <w:szCs w:val="22"/>
        </w:rPr>
        <w:lastRenderedPageBreak/>
        <w:drawing>
          <wp:inline distT="0" distB="0" distL="0" distR="0">
            <wp:extent cx="8172450" cy="501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4">
                      <a:extLst>
                        <a:ext uri="{28A0092B-C50C-407E-A947-70E740481C1C}">
                          <a14:useLocalDpi xmlns:a14="http://schemas.microsoft.com/office/drawing/2010/main" val="0"/>
                        </a:ext>
                      </a:extLst>
                    </a:blip>
                    <a:srcRect l="14613" t="14502" r="14629" b="8385"/>
                    <a:stretch>
                      <a:fillRect/>
                    </a:stretch>
                  </pic:blipFill>
                  <pic:spPr bwMode="auto">
                    <a:xfrm>
                      <a:off x="0" y="0"/>
                      <a:ext cx="8172450" cy="5010150"/>
                    </a:xfrm>
                    <a:prstGeom prst="rect">
                      <a:avLst/>
                    </a:prstGeom>
                    <a:noFill/>
                    <a:ln>
                      <a:noFill/>
                    </a:ln>
                  </pic:spPr>
                </pic:pic>
              </a:graphicData>
            </a:graphic>
          </wp:inline>
        </w:drawing>
      </w:r>
    </w:p>
    <w:p w:rsidR="00747443" w:rsidRPr="00FF49D9" w:rsidRDefault="00747443" w:rsidP="00747443">
      <w:pPr>
        <w:ind w:leftChars="100" w:left="240"/>
        <w:jc w:val="center"/>
        <w:rPr>
          <w:rFonts w:hAnsi="ＭＳ 明朝"/>
          <w:sz w:val="22"/>
          <w:szCs w:val="22"/>
        </w:rPr>
      </w:pPr>
      <w:r w:rsidRPr="00FF49D9">
        <w:rPr>
          <w:rFonts w:hAnsi="ＭＳ 明朝" w:hint="eastAsia"/>
          <w:sz w:val="22"/>
          <w:szCs w:val="22"/>
        </w:rPr>
        <w:lastRenderedPageBreak/>
        <w:t>使用資機材リスト</w:t>
      </w:r>
    </w:p>
    <w:tbl>
      <w:tblPr>
        <w:tblStyle w:val="a3"/>
        <w:tblW w:w="0" w:type="auto"/>
        <w:tblInd w:w="210" w:type="dxa"/>
        <w:tblLook w:val="04A0" w:firstRow="1" w:lastRow="0" w:firstColumn="1" w:lastColumn="0" w:noHBand="0" w:noVBand="1"/>
      </w:tblPr>
      <w:tblGrid>
        <w:gridCol w:w="1744"/>
        <w:gridCol w:w="5145"/>
        <w:gridCol w:w="1345"/>
      </w:tblGrid>
      <w:tr w:rsidR="00747443" w:rsidRPr="00FF49D9" w:rsidTr="00915A8E">
        <w:tc>
          <w:tcPr>
            <w:tcW w:w="1798" w:type="dxa"/>
            <w:tcBorders>
              <w:top w:val="single" w:sz="24" w:space="0" w:color="auto"/>
              <w:left w:val="single" w:sz="24" w:space="0" w:color="auto"/>
              <w:bottom w:val="single" w:sz="24" w:space="0" w:color="auto"/>
              <w:right w:val="single" w:sz="24" w:space="0" w:color="auto"/>
              <w:tl2br w:val="single" w:sz="12" w:space="0" w:color="auto"/>
            </w:tcBorders>
          </w:tcPr>
          <w:p w:rsidR="00747443" w:rsidRPr="00FF49D9" w:rsidRDefault="00747443" w:rsidP="00915A8E">
            <w:pPr>
              <w:rPr>
                <w:rFonts w:hAnsi="ＭＳ 明朝"/>
                <w:sz w:val="22"/>
                <w:szCs w:val="22"/>
              </w:rPr>
            </w:pPr>
          </w:p>
        </w:tc>
        <w:tc>
          <w:tcPr>
            <w:tcW w:w="5330" w:type="dxa"/>
            <w:tcBorders>
              <w:top w:val="single" w:sz="24" w:space="0" w:color="auto"/>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資機材</w:t>
            </w:r>
          </w:p>
        </w:tc>
        <w:tc>
          <w:tcPr>
            <w:tcW w:w="1382" w:type="dxa"/>
            <w:tcBorders>
              <w:top w:val="single" w:sz="24" w:space="0" w:color="auto"/>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数</w:t>
            </w:r>
          </w:p>
        </w:tc>
      </w:tr>
      <w:tr w:rsidR="00747443" w:rsidRPr="00FF49D9" w:rsidTr="00915A8E">
        <w:tc>
          <w:tcPr>
            <w:tcW w:w="1798" w:type="dxa"/>
            <w:vMerge w:val="restart"/>
            <w:tcBorders>
              <w:top w:val="single" w:sz="24" w:space="0" w:color="auto"/>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平常時から用意しておく資機材</w:t>
            </w:r>
          </w:p>
        </w:tc>
        <w:tc>
          <w:tcPr>
            <w:tcW w:w="5330" w:type="dxa"/>
            <w:tcBorders>
              <w:top w:val="single" w:sz="24" w:space="0" w:color="auto"/>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柵</w:t>
            </w:r>
          </w:p>
        </w:tc>
        <w:tc>
          <w:tcPr>
            <w:tcW w:w="1382" w:type="dxa"/>
            <w:tcBorders>
              <w:top w:val="single" w:sz="24" w:space="0" w:color="auto"/>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標識・掲示板</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流出拡散防止用シート（仮設防油堤）</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オイルパン</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油吸着マット</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５０枚</w:t>
            </w: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日除けシート</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アース</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ＡＢＣ消火器（１０型）</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３本</w:t>
            </w: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注油用ポンプ</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１基</w:t>
            </w: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注油用ホース</w:t>
            </w: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１本</w:t>
            </w: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val="restart"/>
            <w:tcBorders>
              <w:top w:val="single" w:sz="24" w:space="0" w:color="auto"/>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震災時手配する資機材</w:t>
            </w:r>
          </w:p>
        </w:tc>
        <w:tc>
          <w:tcPr>
            <w:tcW w:w="5330" w:type="dxa"/>
            <w:tcBorders>
              <w:top w:val="single" w:sz="24" w:space="0" w:color="auto"/>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空ドラム缶（２００Ｌ）</w:t>
            </w:r>
          </w:p>
        </w:tc>
        <w:tc>
          <w:tcPr>
            <w:tcW w:w="1382" w:type="dxa"/>
            <w:tcBorders>
              <w:top w:val="single" w:sz="24" w:space="0" w:color="auto"/>
              <w:left w:val="single" w:sz="24" w:space="0" w:color="auto"/>
              <w:right w:val="single" w:sz="24" w:space="0" w:color="auto"/>
            </w:tcBorders>
          </w:tcPr>
          <w:p w:rsidR="00747443" w:rsidRPr="00FF49D9" w:rsidRDefault="00747443" w:rsidP="00915A8E">
            <w:pPr>
              <w:rPr>
                <w:rFonts w:hAnsi="ＭＳ 明朝"/>
                <w:sz w:val="22"/>
                <w:szCs w:val="22"/>
              </w:rPr>
            </w:pPr>
            <w:r w:rsidRPr="00FF49D9">
              <w:rPr>
                <w:rFonts w:hAnsi="ＭＳ 明朝" w:hint="eastAsia"/>
                <w:sz w:val="22"/>
                <w:szCs w:val="22"/>
              </w:rPr>
              <w:t>１５本</w:t>
            </w: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right w:val="single" w:sz="24" w:space="0" w:color="auto"/>
            </w:tcBorders>
          </w:tcPr>
          <w:p w:rsidR="00747443" w:rsidRPr="00FF49D9" w:rsidRDefault="00747443" w:rsidP="00915A8E">
            <w:pPr>
              <w:rPr>
                <w:rFonts w:hAnsi="ＭＳ 明朝"/>
                <w:sz w:val="22"/>
                <w:szCs w:val="22"/>
              </w:rPr>
            </w:pPr>
          </w:p>
        </w:tc>
      </w:tr>
      <w:tr w:rsidR="00747443" w:rsidRPr="00FF49D9" w:rsidTr="00915A8E">
        <w:tc>
          <w:tcPr>
            <w:tcW w:w="1798" w:type="dxa"/>
            <w:vMerge/>
            <w:tcBorders>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p>
        </w:tc>
        <w:tc>
          <w:tcPr>
            <w:tcW w:w="5330" w:type="dxa"/>
            <w:tcBorders>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p>
        </w:tc>
        <w:tc>
          <w:tcPr>
            <w:tcW w:w="1382" w:type="dxa"/>
            <w:tcBorders>
              <w:left w:val="single" w:sz="24" w:space="0" w:color="auto"/>
              <w:bottom w:val="single" w:sz="24" w:space="0" w:color="auto"/>
              <w:right w:val="single" w:sz="24" w:space="0" w:color="auto"/>
            </w:tcBorders>
          </w:tcPr>
          <w:p w:rsidR="00747443" w:rsidRPr="00FF49D9" w:rsidRDefault="00747443" w:rsidP="00915A8E">
            <w:pPr>
              <w:rPr>
                <w:rFonts w:hAnsi="ＭＳ 明朝"/>
                <w:sz w:val="22"/>
                <w:szCs w:val="22"/>
              </w:rPr>
            </w:pPr>
          </w:p>
        </w:tc>
      </w:tr>
    </w:tbl>
    <w:p w:rsidR="007A182C" w:rsidRDefault="007A182C">
      <w:bookmarkStart w:id="0" w:name="_GoBack"/>
      <w:bookmarkEnd w:id="0"/>
    </w:p>
    <w:sectPr w:rsidR="007A18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43"/>
    <w:rsid w:val="00747443"/>
    <w:rsid w:val="007A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77956B-4282-4B36-8887-8E793716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443"/>
    <w:pPr>
      <w:widowControl w:val="0"/>
      <w:wordWrap w:val="0"/>
      <w:overflowPunct w:val="0"/>
      <w:autoSpaceDE w:val="0"/>
      <w:autoSpaceDN w:val="0"/>
      <w:jc w:val="both"/>
    </w:pPr>
    <w:rPr>
      <w:rFonts w:ascii="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443"/>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裕司 (314728)</dc:creator>
  <cp:keywords/>
  <dc:description/>
  <cp:lastModifiedBy>石川　裕司 (314728)</cp:lastModifiedBy>
  <cp:revision>1</cp:revision>
  <dcterms:created xsi:type="dcterms:W3CDTF">2022-03-28T02:50:00Z</dcterms:created>
  <dcterms:modified xsi:type="dcterms:W3CDTF">2022-03-28T02:50:00Z</dcterms:modified>
</cp:coreProperties>
</file>