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078" w:rsidRPr="005D497D" w:rsidRDefault="00082276" w:rsidP="005D497D">
      <w:pPr>
        <w:pStyle w:val="a3"/>
        <w:rPr>
          <w:rFonts w:cs="Times New Roman"/>
          <w:spacing w:val="0"/>
        </w:rPr>
      </w:pPr>
      <w:bookmarkStart w:id="0" w:name="_GoBack"/>
      <w:bookmarkEnd w:id="0"/>
      <w:r>
        <w:rPr>
          <w:rFonts w:hint="eastAsia"/>
        </w:rPr>
        <w:t xml:space="preserve">　　</w:t>
      </w:r>
      <w:r w:rsidR="009D7078" w:rsidRPr="000E4A31">
        <w:rPr>
          <w:rFonts w:hint="eastAsia"/>
          <w:sz w:val="21"/>
        </w:rPr>
        <w:t>様式第４</w:t>
      </w:r>
      <w:r w:rsidR="001678E7" w:rsidRPr="000E4A31">
        <w:rPr>
          <w:rFonts w:hint="eastAsia"/>
          <w:sz w:val="21"/>
        </w:rPr>
        <w:t>３</w:t>
      </w:r>
      <w:r w:rsidR="009D7078" w:rsidRPr="000E4A31">
        <w:rPr>
          <w:rFonts w:hint="eastAsia"/>
          <w:sz w:val="21"/>
        </w:rPr>
        <w:t>号</w:t>
      </w:r>
    </w:p>
    <w:p w:rsidR="000372AD" w:rsidRDefault="009D7078" w:rsidP="00082276">
      <w:pPr>
        <w:pStyle w:val="a3"/>
        <w:spacing w:line="358" w:lineRule="exact"/>
        <w:jc w:val="right"/>
        <w:rPr>
          <w:spacing w:val="0"/>
        </w:rPr>
      </w:pPr>
      <w:r>
        <w:rPr>
          <w:spacing w:val="1"/>
        </w:rPr>
        <w:t xml:space="preserve">        </w:t>
      </w:r>
      <w:r>
        <w:rPr>
          <w:rFonts w:hint="eastAsia"/>
          <w:spacing w:val="0"/>
        </w:rPr>
        <w:t xml:space="preserve">　　</w:t>
      </w:r>
      <w:r w:rsidR="00BB5D32">
        <w:rPr>
          <w:rFonts w:hint="eastAsia"/>
          <w:spacing w:val="0"/>
        </w:rPr>
        <w:t xml:space="preserve">　　　　　　　　　　　　　　　　　　　　　　　　　　　　　　　　</w:t>
      </w:r>
      <w:r>
        <w:rPr>
          <w:rFonts w:hint="eastAsia"/>
          <w:spacing w:val="0"/>
        </w:rPr>
        <w:t xml:space="preserve">　　年　　月　　日</w:t>
      </w:r>
    </w:p>
    <w:p w:rsidR="000372AD" w:rsidRPr="000372AD" w:rsidRDefault="000372AD" w:rsidP="000372AD">
      <w:pPr>
        <w:pStyle w:val="a3"/>
        <w:spacing w:line="360" w:lineRule="exact"/>
        <w:rPr>
          <w:spacing w:val="0"/>
          <w:sz w:val="28"/>
          <w:szCs w:val="28"/>
        </w:rPr>
      </w:pPr>
    </w:p>
    <w:p w:rsidR="009D7078" w:rsidRPr="0035759A" w:rsidRDefault="0035759A" w:rsidP="00082276">
      <w:pPr>
        <w:pStyle w:val="a3"/>
        <w:spacing w:line="380" w:lineRule="exact"/>
        <w:jc w:val="center"/>
        <w:rPr>
          <w:rFonts w:cs="Times New Roman"/>
          <w:spacing w:val="0"/>
          <w:sz w:val="28"/>
          <w:szCs w:val="28"/>
        </w:rPr>
      </w:pPr>
      <w:r>
        <w:rPr>
          <w:rFonts w:eastAsia="ＭＳ Ｐ明朝" w:cs="ＭＳ Ｐ明朝" w:hint="eastAsia"/>
          <w:spacing w:val="26"/>
          <w:sz w:val="28"/>
          <w:szCs w:val="28"/>
        </w:rPr>
        <w:t>病院に関する用途判定資料</w:t>
      </w:r>
      <w:r w:rsidR="000372AD" w:rsidRPr="000372AD">
        <w:rPr>
          <w:rFonts w:eastAsia="ＭＳ Ｐ明朝" w:cs="ＭＳ Ｐ明朝" w:hint="eastAsia"/>
          <w:spacing w:val="26"/>
          <w:sz w:val="28"/>
          <w:szCs w:val="28"/>
        </w:rPr>
        <w:t>報告</w:t>
      </w:r>
      <w:r w:rsidR="000372AD" w:rsidRPr="000372AD">
        <w:rPr>
          <w:rFonts w:eastAsia="ＭＳ Ｐ明朝" w:cs="ＭＳ Ｐ明朝" w:hint="eastAsia"/>
          <w:spacing w:val="7"/>
          <w:sz w:val="28"/>
          <w:szCs w:val="28"/>
        </w:rPr>
        <w:t>書</w:t>
      </w:r>
    </w:p>
    <w:p w:rsidR="00CC5798" w:rsidRDefault="00CC5798">
      <w:pPr>
        <w:pStyle w:val="a3"/>
        <w:rPr>
          <w:spacing w:val="1"/>
        </w:rPr>
      </w:pPr>
    </w:p>
    <w:p w:rsidR="00082276" w:rsidRPr="00E97F19" w:rsidRDefault="00082276">
      <w:pPr>
        <w:pStyle w:val="a3"/>
        <w:rPr>
          <w:spacing w:val="0"/>
          <w:sz w:val="22"/>
          <w:szCs w:val="22"/>
        </w:rPr>
      </w:pPr>
    </w:p>
    <w:p w:rsidR="00082276" w:rsidRDefault="009D7078" w:rsidP="00082276">
      <w:pPr>
        <w:pStyle w:val="a3"/>
        <w:ind w:firstLineChars="200" w:firstLine="440"/>
        <w:jc w:val="left"/>
        <w:rPr>
          <w:spacing w:val="0"/>
          <w:sz w:val="22"/>
          <w:szCs w:val="22"/>
        </w:rPr>
      </w:pPr>
      <w:r w:rsidRPr="00E97F19">
        <w:rPr>
          <w:rFonts w:hint="eastAsia"/>
          <w:spacing w:val="0"/>
          <w:sz w:val="22"/>
          <w:szCs w:val="22"/>
        </w:rPr>
        <w:t>堺</w:t>
      </w:r>
      <w:r w:rsidR="00421B5F" w:rsidRPr="00E97F19">
        <w:rPr>
          <w:rFonts w:hint="eastAsia"/>
          <w:spacing w:val="0"/>
          <w:sz w:val="22"/>
          <w:szCs w:val="22"/>
        </w:rPr>
        <w:t xml:space="preserve">　</w:t>
      </w:r>
      <w:r w:rsidRPr="00E97F19">
        <w:rPr>
          <w:rFonts w:hint="eastAsia"/>
          <w:spacing w:val="0"/>
          <w:sz w:val="22"/>
          <w:szCs w:val="22"/>
        </w:rPr>
        <w:t>市</w:t>
      </w:r>
      <w:r w:rsidR="00421B5F" w:rsidRPr="00E97F19">
        <w:rPr>
          <w:rFonts w:hint="eastAsia"/>
          <w:spacing w:val="0"/>
          <w:sz w:val="22"/>
          <w:szCs w:val="22"/>
        </w:rPr>
        <w:t xml:space="preserve">　</w:t>
      </w:r>
      <w:r w:rsidRPr="00E97F19">
        <w:rPr>
          <w:rFonts w:hint="eastAsia"/>
          <w:spacing w:val="0"/>
          <w:sz w:val="22"/>
          <w:szCs w:val="22"/>
        </w:rPr>
        <w:t>消</w:t>
      </w:r>
      <w:r w:rsidR="00421B5F" w:rsidRPr="00E97F19">
        <w:rPr>
          <w:rFonts w:hint="eastAsia"/>
          <w:spacing w:val="0"/>
          <w:sz w:val="22"/>
          <w:szCs w:val="22"/>
        </w:rPr>
        <w:t xml:space="preserve">　</w:t>
      </w:r>
      <w:r w:rsidRPr="00E97F19">
        <w:rPr>
          <w:rFonts w:hint="eastAsia"/>
          <w:spacing w:val="0"/>
          <w:sz w:val="22"/>
          <w:szCs w:val="22"/>
        </w:rPr>
        <w:t>防</w:t>
      </w:r>
      <w:r w:rsidR="00421B5F" w:rsidRPr="00E97F19">
        <w:rPr>
          <w:rFonts w:hint="eastAsia"/>
          <w:spacing w:val="0"/>
          <w:sz w:val="22"/>
          <w:szCs w:val="22"/>
        </w:rPr>
        <w:t xml:space="preserve">　</w:t>
      </w:r>
      <w:r w:rsidRPr="00E97F19">
        <w:rPr>
          <w:rFonts w:hint="eastAsia"/>
          <w:spacing w:val="0"/>
          <w:sz w:val="22"/>
          <w:szCs w:val="22"/>
        </w:rPr>
        <w:t>長</w:t>
      </w:r>
      <w:r w:rsidR="00421B5F" w:rsidRPr="00E97F19">
        <w:rPr>
          <w:rFonts w:hint="eastAsia"/>
          <w:spacing w:val="0"/>
          <w:sz w:val="22"/>
          <w:szCs w:val="22"/>
        </w:rPr>
        <w:t xml:space="preserve">　</w:t>
      </w:r>
      <w:r w:rsidR="00082276">
        <w:rPr>
          <w:rFonts w:hint="eastAsia"/>
          <w:spacing w:val="0"/>
          <w:sz w:val="22"/>
          <w:szCs w:val="22"/>
        </w:rPr>
        <w:t xml:space="preserve">　</w:t>
      </w:r>
      <w:r w:rsidR="00BA66B9">
        <w:rPr>
          <w:rFonts w:hint="eastAsia"/>
          <w:spacing w:val="0"/>
          <w:sz w:val="22"/>
          <w:szCs w:val="22"/>
        </w:rPr>
        <w:t>殿</w:t>
      </w:r>
    </w:p>
    <w:p w:rsidR="009D7078" w:rsidRPr="00E97F19" w:rsidRDefault="00421B5F" w:rsidP="00082276">
      <w:pPr>
        <w:pStyle w:val="a3"/>
        <w:ind w:firstLineChars="200" w:firstLine="504"/>
        <w:jc w:val="left"/>
        <w:rPr>
          <w:rFonts w:cs="Times New Roman"/>
          <w:spacing w:val="0"/>
          <w:sz w:val="22"/>
          <w:szCs w:val="22"/>
        </w:rPr>
      </w:pPr>
      <w:r w:rsidRPr="00E97F19">
        <w:rPr>
          <w:rFonts w:hint="eastAsia"/>
          <w:spacing w:val="16"/>
          <w:sz w:val="22"/>
          <w:szCs w:val="22"/>
        </w:rPr>
        <w:t xml:space="preserve">（　　　</w:t>
      </w:r>
      <w:r w:rsidR="009D7078" w:rsidRPr="00E97F19">
        <w:rPr>
          <w:rFonts w:hint="eastAsia"/>
          <w:spacing w:val="16"/>
          <w:sz w:val="22"/>
          <w:szCs w:val="22"/>
        </w:rPr>
        <w:t>消防署長</w:t>
      </w:r>
      <w:r w:rsidR="009D7078" w:rsidRPr="00E97F19">
        <w:rPr>
          <w:rFonts w:hint="eastAsia"/>
          <w:spacing w:val="0"/>
          <w:sz w:val="22"/>
          <w:szCs w:val="22"/>
        </w:rPr>
        <w:t>）</w:t>
      </w:r>
    </w:p>
    <w:p w:rsidR="009D7078" w:rsidRPr="00E97F19" w:rsidRDefault="009D7078">
      <w:pPr>
        <w:pStyle w:val="a3"/>
        <w:rPr>
          <w:rFonts w:cs="Times New Roman"/>
          <w:spacing w:val="0"/>
          <w:sz w:val="22"/>
          <w:szCs w:val="22"/>
        </w:rPr>
      </w:pPr>
    </w:p>
    <w:p w:rsidR="009D7078" w:rsidRPr="00937F2F" w:rsidRDefault="009D7078" w:rsidP="00E22B09">
      <w:pPr>
        <w:pStyle w:val="a3"/>
        <w:spacing w:line="240" w:lineRule="auto"/>
        <w:ind w:firstLineChars="2448" w:firstLine="5386"/>
        <w:rPr>
          <w:spacing w:val="0"/>
          <w:sz w:val="22"/>
          <w:szCs w:val="22"/>
        </w:rPr>
      </w:pPr>
    </w:p>
    <w:p w:rsidR="009D7078" w:rsidRDefault="009D7078" w:rsidP="00082276">
      <w:pPr>
        <w:pStyle w:val="a3"/>
        <w:spacing w:line="360" w:lineRule="auto"/>
        <w:ind w:firstLineChars="2827" w:firstLine="6219"/>
        <w:rPr>
          <w:spacing w:val="0"/>
          <w:sz w:val="22"/>
          <w:szCs w:val="22"/>
        </w:rPr>
      </w:pPr>
      <w:r w:rsidRPr="00E97F19">
        <w:rPr>
          <w:rFonts w:hint="eastAsia"/>
          <w:spacing w:val="0"/>
          <w:sz w:val="22"/>
          <w:szCs w:val="22"/>
        </w:rPr>
        <w:t>住</w:t>
      </w:r>
      <w:r w:rsidR="00082276">
        <w:rPr>
          <w:rFonts w:hint="eastAsia"/>
          <w:spacing w:val="0"/>
          <w:sz w:val="22"/>
          <w:szCs w:val="22"/>
        </w:rPr>
        <w:t xml:space="preserve">　</w:t>
      </w:r>
      <w:r w:rsidRPr="00E97F19">
        <w:rPr>
          <w:rFonts w:hint="eastAsia"/>
          <w:spacing w:val="0"/>
          <w:sz w:val="22"/>
          <w:szCs w:val="22"/>
        </w:rPr>
        <w:t xml:space="preserve">　所</w:t>
      </w:r>
    </w:p>
    <w:p w:rsidR="00D154C1" w:rsidRDefault="00D154C1" w:rsidP="00082276">
      <w:pPr>
        <w:pStyle w:val="a3"/>
        <w:tabs>
          <w:tab w:val="left" w:pos="2268"/>
          <w:tab w:val="left" w:pos="4253"/>
        </w:tabs>
        <w:spacing w:line="360" w:lineRule="auto"/>
        <w:ind w:firstLineChars="2577" w:firstLine="5669"/>
        <w:jc w:val="right"/>
        <w:rPr>
          <w:spacing w:val="0"/>
          <w:sz w:val="22"/>
          <w:szCs w:val="22"/>
        </w:rPr>
      </w:pPr>
      <w:r>
        <w:rPr>
          <w:rFonts w:hint="eastAsia"/>
          <w:spacing w:val="0"/>
          <w:sz w:val="22"/>
          <w:szCs w:val="22"/>
        </w:rPr>
        <w:t>電話番号</w:t>
      </w:r>
      <w:r w:rsidR="00082276">
        <w:rPr>
          <w:rFonts w:hint="eastAsia"/>
          <w:spacing w:val="0"/>
          <w:sz w:val="22"/>
          <w:szCs w:val="22"/>
        </w:rPr>
        <w:t xml:space="preserve">　　　　　　　　　　　　　　</w:t>
      </w:r>
    </w:p>
    <w:p w:rsidR="00937F2F" w:rsidRDefault="00937F2F" w:rsidP="001B220C">
      <w:pPr>
        <w:pStyle w:val="a3"/>
        <w:tabs>
          <w:tab w:val="left" w:pos="10206"/>
        </w:tabs>
        <w:spacing w:line="276" w:lineRule="auto"/>
        <w:ind w:right="220" w:firstLineChars="2577" w:firstLine="5669"/>
        <w:jc w:val="right"/>
        <w:rPr>
          <w:spacing w:val="0"/>
          <w:sz w:val="22"/>
          <w:szCs w:val="22"/>
        </w:rPr>
      </w:pPr>
      <w:r>
        <w:rPr>
          <w:rFonts w:hint="eastAsia"/>
          <w:spacing w:val="0"/>
          <w:sz w:val="22"/>
          <w:szCs w:val="22"/>
        </w:rPr>
        <w:t xml:space="preserve">氏　</w:t>
      </w:r>
      <w:r w:rsidR="00082276">
        <w:rPr>
          <w:rFonts w:hint="eastAsia"/>
          <w:spacing w:val="0"/>
          <w:sz w:val="22"/>
          <w:szCs w:val="22"/>
        </w:rPr>
        <w:t xml:space="preserve">　</w:t>
      </w:r>
      <w:r>
        <w:rPr>
          <w:rFonts w:hint="eastAsia"/>
          <w:spacing w:val="0"/>
          <w:sz w:val="22"/>
          <w:szCs w:val="22"/>
        </w:rPr>
        <w:t xml:space="preserve">名　　　　　　　　　　　　　</w:t>
      </w:r>
    </w:p>
    <w:p w:rsidR="00E22B09" w:rsidRDefault="00E22B09" w:rsidP="00E22B09">
      <w:pPr>
        <w:pStyle w:val="a3"/>
        <w:spacing w:line="276" w:lineRule="auto"/>
        <w:ind w:firstLineChars="2577" w:firstLine="5669"/>
        <w:rPr>
          <w:spacing w:val="0"/>
          <w:sz w:val="22"/>
          <w:szCs w:val="22"/>
        </w:rPr>
      </w:pPr>
    </w:p>
    <w:p w:rsidR="002F3B47" w:rsidRDefault="00C70D7B" w:rsidP="002F3B47">
      <w:pPr>
        <w:ind w:firstLineChars="100" w:firstLine="220"/>
        <w:jc w:val="center"/>
        <w:rPr>
          <w:sz w:val="22"/>
          <w:szCs w:val="22"/>
        </w:rPr>
      </w:pPr>
      <w:r w:rsidRPr="00CF5EA8">
        <w:rPr>
          <w:rFonts w:hint="eastAsia"/>
          <w:sz w:val="22"/>
          <w:szCs w:val="22"/>
        </w:rPr>
        <w:t>消防法施行令（昭和３６年政令第３</w:t>
      </w:r>
      <w:r w:rsidR="002F3B47">
        <w:rPr>
          <w:rFonts w:hint="eastAsia"/>
          <w:sz w:val="22"/>
          <w:szCs w:val="22"/>
        </w:rPr>
        <w:t>７号</w:t>
      </w:r>
      <w:r w:rsidRPr="00CF5EA8">
        <w:rPr>
          <w:rFonts w:hint="eastAsia"/>
          <w:sz w:val="22"/>
          <w:szCs w:val="22"/>
        </w:rPr>
        <w:t>）別表第１（６）項イ（</w:t>
      </w:r>
      <w:r w:rsidRPr="00CF5EA8">
        <w:rPr>
          <w:sz w:val="22"/>
          <w:szCs w:val="22"/>
        </w:rPr>
        <w:t>1</w:t>
      </w:r>
      <w:r w:rsidRPr="00CF5EA8">
        <w:rPr>
          <w:rFonts w:hint="eastAsia"/>
          <w:sz w:val="22"/>
          <w:szCs w:val="22"/>
        </w:rPr>
        <w:t>）又は（</w:t>
      </w:r>
      <w:r w:rsidRPr="00CF5EA8">
        <w:rPr>
          <w:sz w:val="22"/>
          <w:szCs w:val="22"/>
        </w:rPr>
        <w:t>3</w:t>
      </w:r>
      <w:r w:rsidRPr="00CF5EA8">
        <w:rPr>
          <w:rFonts w:hint="eastAsia"/>
          <w:sz w:val="22"/>
          <w:szCs w:val="22"/>
        </w:rPr>
        <w:t>）</w:t>
      </w:r>
    </w:p>
    <w:p w:rsidR="00C70D7B" w:rsidRDefault="00C70D7B" w:rsidP="00082276">
      <w:pPr>
        <w:ind w:firstLineChars="343" w:firstLine="755"/>
        <w:jc w:val="left"/>
        <w:rPr>
          <w:sz w:val="22"/>
          <w:szCs w:val="22"/>
        </w:rPr>
      </w:pPr>
      <w:r w:rsidRPr="00CF5EA8">
        <w:rPr>
          <w:rFonts w:hint="eastAsia"/>
          <w:sz w:val="22"/>
          <w:szCs w:val="22"/>
        </w:rPr>
        <w:t>の用途判定に関する要件を下記のとおり報告します。</w:t>
      </w:r>
    </w:p>
    <w:p w:rsidR="0036638F" w:rsidRDefault="0036638F" w:rsidP="00C70D7B">
      <w:pPr>
        <w:ind w:firstLineChars="200" w:firstLine="440"/>
        <w:rPr>
          <w:sz w:val="22"/>
          <w:szCs w:val="22"/>
        </w:rPr>
      </w:pPr>
    </w:p>
    <w:p w:rsidR="0036638F" w:rsidRDefault="00C70D7B" w:rsidP="0036638F">
      <w:pPr>
        <w:pStyle w:val="af0"/>
      </w:pPr>
      <w:r>
        <w:rPr>
          <w:rFonts w:hint="eastAsia"/>
        </w:rPr>
        <w:t>記</w:t>
      </w:r>
    </w:p>
    <w:p w:rsidR="0036638F" w:rsidRDefault="0036638F" w:rsidP="0036638F"/>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65"/>
        <w:gridCol w:w="8221"/>
      </w:tblGrid>
      <w:tr w:rsidR="00C70D7B" w:rsidRPr="00935341" w:rsidTr="00082276">
        <w:trPr>
          <w:trHeight w:val="675"/>
        </w:trPr>
        <w:tc>
          <w:tcPr>
            <w:tcW w:w="720" w:type="dxa"/>
            <w:vMerge w:val="restart"/>
            <w:textDirection w:val="tbRlV"/>
            <w:vAlign w:val="center"/>
          </w:tcPr>
          <w:p w:rsidR="00C70D7B" w:rsidRPr="00C70D7B" w:rsidRDefault="00C70D7B" w:rsidP="0036638F">
            <w:pPr>
              <w:spacing w:line="360" w:lineRule="auto"/>
              <w:ind w:left="113" w:right="113"/>
              <w:jc w:val="center"/>
              <w:rPr>
                <w:sz w:val="18"/>
                <w:szCs w:val="18"/>
              </w:rPr>
            </w:pPr>
            <w:r w:rsidRPr="00C70D7B">
              <w:rPr>
                <w:rFonts w:hint="eastAsia"/>
                <w:sz w:val="18"/>
                <w:szCs w:val="18"/>
              </w:rPr>
              <w:t>防火対象</w:t>
            </w:r>
            <w:r>
              <w:rPr>
                <w:rFonts w:hint="eastAsia"/>
                <w:sz w:val="18"/>
                <w:szCs w:val="18"/>
              </w:rPr>
              <w:t>物</w:t>
            </w:r>
          </w:p>
        </w:tc>
        <w:tc>
          <w:tcPr>
            <w:tcW w:w="1265" w:type="dxa"/>
            <w:vAlign w:val="bottom"/>
          </w:tcPr>
          <w:p w:rsidR="00C70D7B" w:rsidRPr="00935341" w:rsidRDefault="00C70D7B" w:rsidP="0036638F">
            <w:pPr>
              <w:spacing w:line="480" w:lineRule="auto"/>
              <w:jc w:val="center"/>
              <w:rPr>
                <w:sz w:val="22"/>
                <w:szCs w:val="22"/>
              </w:rPr>
            </w:pPr>
            <w:r w:rsidRPr="004944EE">
              <w:rPr>
                <w:rFonts w:hint="eastAsia"/>
                <w:spacing w:val="55"/>
                <w:kern w:val="0"/>
                <w:sz w:val="22"/>
                <w:szCs w:val="22"/>
                <w:fitText w:val="880" w:id="1680082688"/>
              </w:rPr>
              <w:t>所在</w:t>
            </w:r>
            <w:r w:rsidRPr="004944EE">
              <w:rPr>
                <w:rFonts w:hint="eastAsia"/>
                <w:kern w:val="0"/>
                <w:sz w:val="22"/>
                <w:szCs w:val="22"/>
                <w:fitText w:val="880" w:id="1680082688"/>
              </w:rPr>
              <w:t>地</w:t>
            </w:r>
          </w:p>
        </w:tc>
        <w:tc>
          <w:tcPr>
            <w:tcW w:w="8221" w:type="dxa"/>
            <w:vAlign w:val="center"/>
          </w:tcPr>
          <w:p w:rsidR="00C70D7B" w:rsidRPr="00935341" w:rsidRDefault="00C70D7B" w:rsidP="0036638F">
            <w:pPr>
              <w:spacing w:line="360" w:lineRule="auto"/>
              <w:jc w:val="center"/>
              <w:rPr>
                <w:sz w:val="22"/>
                <w:szCs w:val="22"/>
              </w:rPr>
            </w:pPr>
          </w:p>
        </w:tc>
      </w:tr>
      <w:tr w:rsidR="00C70D7B" w:rsidRPr="00935341" w:rsidTr="00082276">
        <w:trPr>
          <w:trHeight w:val="655"/>
        </w:trPr>
        <w:tc>
          <w:tcPr>
            <w:tcW w:w="720" w:type="dxa"/>
            <w:vMerge/>
            <w:vAlign w:val="center"/>
          </w:tcPr>
          <w:p w:rsidR="00C70D7B" w:rsidRPr="00935341" w:rsidRDefault="00C70D7B" w:rsidP="0036638F">
            <w:pPr>
              <w:spacing w:line="360" w:lineRule="auto"/>
              <w:jc w:val="center"/>
              <w:rPr>
                <w:sz w:val="22"/>
                <w:szCs w:val="22"/>
              </w:rPr>
            </w:pPr>
          </w:p>
        </w:tc>
        <w:tc>
          <w:tcPr>
            <w:tcW w:w="1265" w:type="dxa"/>
            <w:vAlign w:val="center"/>
          </w:tcPr>
          <w:p w:rsidR="00C70D7B" w:rsidRDefault="00C70D7B" w:rsidP="0036638F">
            <w:pPr>
              <w:jc w:val="center"/>
              <w:rPr>
                <w:kern w:val="0"/>
                <w:sz w:val="22"/>
                <w:szCs w:val="22"/>
              </w:rPr>
            </w:pPr>
            <w:r w:rsidRPr="004944EE">
              <w:rPr>
                <w:rFonts w:hint="eastAsia"/>
                <w:spacing w:val="55"/>
                <w:kern w:val="0"/>
                <w:sz w:val="22"/>
                <w:szCs w:val="22"/>
                <w:fitText w:val="880" w:id="1680082689"/>
              </w:rPr>
              <w:t xml:space="preserve">名　</w:t>
            </w:r>
            <w:r w:rsidRPr="004944EE">
              <w:rPr>
                <w:rFonts w:hint="eastAsia"/>
                <w:kern w:val="0"/>
                <w:sz w:val="22"/>
                <w:szCs w:val="22"/>
                <w:fitText w:val="880" w:id="1680082689"/>
              </w:rPr>
              <w:t>称</w:t>
            </w:r>
          </w:p>
          <w:p w:rsidR="00D009B5" w:rsidRPr="0036638F" w:rsidRDefault="00D009B5" w:rsidP="0036638F">
            <w:pPr>
              <w:jc w:val="center"/>
              <w:rPr>
                <w:kern w:val="0"/>
                <w:sz w:val="22"/>
                <w:szCs w:val="22"/>
              </w:rPr>
            </w:pPr>
            <w:r>
              <w:rPr>
                <w:rFonts w:hint="eastAsia"/>
                <w:kern w:val="0"/>
                <w:sz w:val="22"/>
                <w:szCs w:val="22"/>
              </w:rPr>
              <w:t>（棟名称）</w:t>
            </w:r>
          </w:p>
        </w:tc>
        <w:tc>
          <w:tcPr>
            <w:tcW w:w="8221" w:type="dxa"/>
            <w:vAlign w:val="center"/>
          </w:tcPr>
          <w:p w:rsidR="00C70D7B" w:rsidRPr="00935341" w:rsidRDefault="00C70D7B" w:rsidP="0036638F">
            <w:pPr>
              <w:spacing w:line="360" w:lineRule="auto"/>
              <w:jc w:val="center"/>
              <w:rPr>
                <w:sz w:val="22"/>
                <w:szCs w:val="22"/>
              </w:rPr>
            </w:pPr>
          </w:p>
        </w:tc>
      </w:tr>
    </w:tbl>
    <w:tbl>
      <w:tblPr>
        <w:tblStyle w:val="af"/>
        <w:tblW w:w="10206" w:type="dxa"/>
        <w:tblInd w:w="108" w:type="dxa"/>
        <w:tblLook w:val="04A0" w:firstRow="1" w:lastRow="0" w:firstColumn="1" w:lastColumn="0" w:noHBand="0" w:noVBand="1"/>
      </w:tblPr>
      <w:tblGrid>
        <w:gridCol w:w="1985"/>
        <w:gridCol w:w="3118"/>
        <w:gridCol w:w="3119"/>
        <w:gridCol w:w="1984"/>
      </w:tblGrid>
      <w:tr w:rsidR="00082276" w:rsidTr="00082276">
        <w:trPr>
          <w:trHeight w:val="340"/>
        </w:trPr>
        <w:tc>
          <w:tcPr>
            <w:tcW w:w="1985" w:type="dxa"/>
            <w:vMerge w:val="restart"/>
            <w:tcBorders>
              <w:top w:val="nil"/>
            </w:tcBorders>
            <w:vAlign w:val="center"/>
          </w:tcPr>
          <w:p w:rsidR="002F3B47" w:rsidRDefault="002F3B47" w:rsidP="00082276">
            <w:pPr>
              <w:jc w:val="left"/>
              <w:rPr>
                <w:szCs w:val="21"/>
              </w:rPr>
            </w:pPr>
            <w:r>
              <w:rPr>
                <w:rFonts w:hint="eastAsia"/>
                <w:szCs w:val="21"/>
              </w:rPr>
              <w:t>①許可病床数</w:t>
            </w:r>
          </w:p>
          <w:p w:rsidR="002F3B47" w:rsidRPr="00D009B5" w:rsidRDefault="002F3B47" w:rsidP="00082276">
            <w:pPr>
              <w:ind w:left="29" w:hangingChars="16" w:hanging="29"/>
              <w:jc w:val="left"/>
              <w:rPr>
                <w:sz w:val="18"/>
                <w:szCs w:val="18"/>
              </w:rPr>
            </w:pPr>
            <w:r w:rsidRPr="00D009B5">
              <w:rPr>
                <w:sz w:val="18"/>
                <w:szCs w:val="18"/>
              </w:rPr>
              <w:t>(</w:t>
            </w:r>
            <w:r w:rsidR="00F97D37">
              <w:rPr>
                <w:rFonts w:hint="eastAsia"/>
                <w:sz w:val="18"/>
                <w:szCs w:val="18"/>
              </w:rPr>
              <w:t>全</w:t>
            </w:r>
            <w:r w:rsidRPr="00D009B5">
              <w:rPr>
                <w:rFonts w:hint="eastAsia"/>
                <w:sz w:val="18"/>
                <w:szCs w:val="18"/>
              </w:rPr>
              <w:t>病床種別の合計</w:t>
            </w:r>
            <w:r w:rsidRPr="00D009B5">
              <w:rPr>
                <w:sz w:val="18"/>
                <w:szCs w:val="18"/>
              </w:rPr>
              <w:t>)</w:t>
            </w:r>
          </w:p>
        </w:tc>
        <w:tc>
          <w:tcPr>
            <w:tcW w:w="3118" w:type="dxa"/>
            <w:tcBorders>
              <w:top w:val="nil"/>
            </w:tcBorders>
            <w:vAlign w:val="center"/>
          </w:tcPr>
          <w:p w:rsidR="009B314F" w:rsidRDefault="002F3B47" w:rsidP="0035545E">
            <w:pPr>
              <w:rPr>
                <w:szCs w:val="21"/>
              </w:rPr>
            </w:pPr>
            <w:r>
              <w:rPr>
                <w:rFonts w:hint="eastAsia"/>
                <w:szCs w:val="21"/>
              </w:rPr>
              <w:t>②延焼抑制体制の計算</w:t>
            </w:r>
          </w:p>
        </w:tc>
        <w:tc>
          <w:tcPr>
            <w:tcW w:w="3119" w:type="dxa"/>
            <w:tcBorders>
              <w:top w:val="nil"/>
            </w:tcBorders>
            <w:vAlign w:val="center"/>
          </w:tcPr>
          <w:p w:rsidR="009B314F" w:rsidRDefault="002F3B47" w:rsidP="009B314F">
            <w:pPr>
              <w:rPr>
                <w:szCs w:val="21"/>
              </w:rPr>
            </w:pPr>
            <w:r>
              <w:rPr>
                <w:rFonts w:hint="eastAsia"/>
                <w:szCs w:val="21"/>
              </w:rPr>
              <w:t>③職員数</w:t>
            </w:r>
          </w:p>
        </w:tc>
        <w:tc>
          <w:tcPr>
            <w:tcW w:w="1984" w:type="dxa"/>
            <w:vMerge w:val="restart"/>
            <w:tcBorders>
              <w:top w:val="nil"/>
            </w:tcBorders>
            <w:vAlign w:val="center"/>
          </w:tcPr>
          <w:p w:rsidR="002F3B47" w:rsidRDefault="002F3B47" w:rsidP="009B314F">
            <w:pPr>
              <w:spacing w:line="276" w:lineRule="auto"/>
              <w:jc w:val="center"/>
              <w:rPr>
                <w:szCs w:val="21"/>
              </w:rPr>
            </w:pPr>
            <w:r>
              <w:rPr>
                <w:rFonts w:hint="eastAsia"/>
                <w:szCs w:val="21"/>
              </w:rPr>
              <w:t>※判定</w:t>
            </w:r>
          </w:p>
          <w:p w:rsidR="009B314F" w:rsidRPr="009B314F" w:rsidRDefault="009B314F" w:rsidP="009B314F">
            <w:pPr>
              <w:spacing w:line="276" w:lineRule="auto"/>
              <w:jc w:val="center"/>
              <w:rPr>
                <w:sz w:val="18"/>
                <w:szCs w:val="18"/>
              </w:rPr>
            </w:pPr>
            <w:r w:rsidRPr="009B314F">
              <w:rPr>
                <w:rFonts w:hint="eastAsia"/>
                <w:sz w:val="18"/>
                <w:szCs w:val="18"/>
              </w:rPr>
              <w:t>（Ａ≦ＢかつＣ≦Ｄの場合、</w:t>
            </w:r>
            <w:r w:rsidRPr="009B314F">
              <w:rPr>
                <w:sz w:val="18"/>
                <w:szCs w:val="18"/>
              </w:rPr>
              <w:t>6</w:t>
            </w:r>
            <w:r w:rsidRPr="009B314F">
              <w:rPr>
                <w:rFonts w:hint="eastAsia"/>
                <w:sz w:val="18"/>
                <w:szCs w:val="18"/>
              </w:rPr>
              <w:t>項イ</w:t>
            </w:r>
            <w:r w:rsidRPr="009B314F">
              <w:rPr>
                <w:sz w:val="18"/>
                <w:szCs w:val="18"/>
              </w:rPr>
              <w:t>(3)</w:t>
            </w:r>
            <w:r w:rsidRPr="009B314F">
              <w:rPr>
                <w:rFonts w:hint="eastAsia"/>
                <w:sz w:val="18"/>
                <w:szCs w:val="18"/>
              </w:rPr>
              <w:t>）</w:t>
            </w:r>
          </w:p>
        </w:tc>
      </w:tr>
      <w:tr w:rsidR="00082276" w:rsidTr="00082276">
        <w:trPr>
          <w:trHeight w:val="340"/>
        </w:trPr>
        <w:tc>
          <w:tcPr>
            <w:tcW w:w="1985" w:type="dxa"/>
            <w:vMerge/>
            <w:tcBorders>
              <w:top w:val="nil"/>
            </w:tcBorders>
            <w:vAlign w:val="center"/>
          </w:tcPr>
          <w:p w:rsidR="002F3B47" w:rsidRDefault="002F3B47" w:rsidP="005847CB">
            <w:pPr>
              <w:jc w:val="center"/>
            </w:pPr>
          </w:p>
        </w:tc>
        <w:tc>
          <w:tcPr>
            <w:tcW w:w="3118" w:type="dxa"/>
            <w:tcBorders>
              <w:bottom w:val="dashed" w:sz="4" w:space="0" w:color="auto"/>
            </w:tcBorders>
            <w:vAlign w:val="center"/>
          </w:tcPr>
          <w:p w:rsidR="002F3B47" w:rsidRDefault="0034796B" w:rsidP="0034796B">
            <w:r>
              <w:rPr>
                <w:sz w:val="18"/>
                <w:szCs w:val="18"/>
              </w:rPr>
              <w:t>(</w:t>
            </w:r>
            <w:r>
              <w:rPr>
                <w:rFonts w:hint="eastAsia"/>
                <w:sz w:val="18"/>
                <w:szCs w:val="18"/>
              </w:rPr>
              <w:t>上段</w:t>
            </w:r>
            <w:r>
              <w:rPr>
                <w:sz w:val="18"/>
                <w:szCs w:val="18"/>
              </w:rPr>
              <w:t>)</w:t>
            </w:r>
            <w:r w:rsidR="00316AA0">
              <w:rPr>
                <w:rFonts w:hint="eastAsia"/>
                <w:sz w:val="18"/>
                <w:szCs w:val="18"/>
              </w:rPr>
              <w:t xml:space="preserve">　①の病床数÷１３</w:t>
            </w:r>
          </w:p>
        </w:tc>
        <w:tc>
          <w:tcPr>
            <w:tcW w:w="3119" w:type="dxa"/>
            <w:tcBorders>
              <w:bottom w:val="dashed" w:sz="4" w:space="0" w:color="auto"/>
            </w:tcBorders>
            <w:vAlign w:val="center"/>
          </w:tcPr>
          <w:p w:rsidR="002F3B47" w:rsidRDefault="000C7625" w:rsidP="0035545E">
            <w:r>
              <w:rPr>
                <w:rFonts w:hint="eastAsia"/>
                <w:sz w:val="18"/>
                <w:szCs w:val="18"/>
              </w:rPr>
              <w:t>（上段）職員</w:t>
            </w:r>
            <w:r w:rsidR="002F3B47" w:rsidRPr="00D009B5">
              <w:rPr>
                <w:rFonts w:hint="eastAsia"/>
                <w:sz w:val="18"/>
                <w:szCs w:val="18"/>
              </w:rPr>
              <w:t>数（宿直勤務者含む）</w:t>
            </w:r>
          </w:p>
        </w:tc>
        <w:tc>
          <w:tcPr>
            <w:tcW w:w="1984" w:type="dxa"/>
            <w:vMerge/>
            <w:tcBorders>
              <w:top w:val="nil"/>
            </w:tcBorders>
            <w:vAlign w:val="center"/>
          </w:tcPr>
          <w:p w:rsidR="002F3B47" w:rsidRDefault="002F3B47" w:rsidP="0035545E">
            <w:pPr>
              <w:jc w:val="center"/>
            </w:pPr>
          </w:p>
        </w:tc>
      </w:tr>
      <w:tr w:rsidR="00082276" w:rsidTr="00082276">
        <w:trPr>
          <w:trHeight w:val="340"/>
        </w:trPr>
        <w:tc>
          <w:tcPr>
            <w:tcW w:w="1985" w:type="dxa"/>
            <w:vMerge/>
            <w:vAlign w:val="center"/>
          </w:tcPr>
          <w:p w:rsidR="002F3B47" w:rsidRDefault="002F3B47" w:rsidP="005847CB">
            <w:pPr>
              <w:jc w:val="center"/>
            </w:pPr>
          </w:p>
        </w:tc>
        <w:tc>
          <w:tcPr>
            <w:tcW w:w="3118" w:type="dxa"/>
            <w:tcBorders>
              <w:top w:val="dashed" w:sz="4" w:space="0" w:color="auto"/>
            </w:tcBorders>
            <w:vAlign w:val="center"/>
          </w:tcPr>
          <w:p w:rsidR="002F3B47" w:rsidRPr="0034796B" w:rsidRDefault="0034796B" w:rsidP="0034796B">
            <w:pPr>
              <w:rPr>
                <w:sz w:val="18"/>
                <w:szCs w:val="18"/>
              </w:rPr>
            </w:pPr>
            <w:r>
              <w:rPr>
                <w:sz w:val="18"/>
                <w:szCs w:val="18"/>
              </w:rPr>
              <w:t>(</w:t>
            </w:r>
            <w:r>
              <w:rPr>
                <w:rFonts w:hint="eastAsia"/>
                <w:sz w:val="18"/>
                <w:szCs w:val="18"/>
              </w:rPr>
              <w:t>下段</w:t>
            </w:r>
            <w:r>
              <w:rPr>
                <w:sz w:val="18"/>
                <w:szCs w:val="18"/>
              </w:rPr>
              <w:t>)</w:t>
            </w:r>
            <w:r w:rsidR="00316AA0">
              <w:rPr>
                <w:rFonts w:hint="eastAsia"/>
                <w:sz w:val="18"/>
                <w:szCs w:val="18"/>
              </w:rPr>
              <w:t xml:space="preserve">　①の病床数÷６０×２</w:t>
            </w:r>
          </w:p>
        </w:tc>
        <w:tc>
          <w:tcPr>
            <w:tcW w:w="3119" w:type="dxa"/>
            <w:tcBorders>
              <w:top w:val="dashed" w:sz="4" w:space="0" w:color="auto"/>
            </w:tcBorders>
            <w:vAlign w:val="center"/>
          </w:tcPr>
          <w:p w:rsidR="002F3B47" w:rsidRDefault="002F3B47" w:rsidP="0035545E">
            <w:r w:rsidRPr="00D009B5">
              <w:rPr>
                <w:rFonts w:hint="eastAsia"/>
                <w:sz w:val="18"/>
                <w:szCs w:val="18"/>
              </w:rPr>
              <w:t>（下段）</w:t>
            </w:r>
            <w:r w:rsidR="000C7625">
              <w:rPr>
                <w:rFonts w:hint="eastAsia"/>
                <w:sz w:val="18"/>
                <w:szCs w:val="18"/>
              </w:rPr>
              <w:t>職員</w:t>
            </w:r>
            <w:r w:rsidR="00042743">
              <w:rPr>
                <w:rFonts w:hint="eastAsia"/>
                <w:sz w:val="18"/>
                <w:szCs w:val="18"/>
              </w:rPr>
              <w:t>数</w:t>
            </w:r>
            <w:r w:rsidR="00042743">
              <w:rPr>
                <w:sz w:val="18"/>
                <w:szCs w:val="18"/>
              </w:rPr>
              <w:t xml:space="preserve"> </w:t>
            </w:r>
            <w:r w:rsidR="00042743">
              <w:rPr>
                <w:rFonts w:hint="eastAsia"/>
                <w:sz w:val="18"/>
                <w:szCs w:val="18"/>
              </w:rPr>
              <w:t>－</w:t>
            </w:r>
            <w:r w:rsidR="00042743">
              <w:rPr>
                <w:sz w:val="18"/>
                <w:szCs w:val="18"/>
              </w:rPr>
              <w:t xml:space="preserve"> </w:t>
            </w:r>
            <w:r w:rsidR="00042743">
              <w:rPr>
                <w:rFonts w:hint="eastAsia"/>
                <w:sz w:val="18"/>
                <w:szCs w:val="18"/>
              </w:rPr>
              <w:t>宿直勤務者数</w:t>
            </w:r>
          </w:p>
        </w:tc>
        <w:tc>
          <w:tcPr>
            <w:tcW w:w="1984" w:type="dxa"/>
            <w:vMerge/>
            <w:vAlign w:val="center"/>
          </w:tcPr>
          <w:p w:rsidR="002F3B47" w:rsidRDefault="002F3B47" w:rsidP="0035545E">
            <w:pPr>
              <w:jc w:val="center"/>
            </w:pPr>
          </w:p>
        </w:tc>
      </w:tr>
      <w:tr w:rsidR="00082276" w:rsidTr="00082276">
        <w:trPr>
          <w:trHeight w:val="1309"/>
        </w:trPr>
        <w:tc>
          <w:tcPr>
            <w:tcW w:w="1985" w:type="dxa"/>
            <w:vMerge w:val="restart"/>
            <w:vAlign w:val="center"/>
          </w:tcPr>
          <w:p w:rsidR="00C70D7B" w:rsidRDefault="00C70D7B" w:rsidP="003E0CE2">
            <w:pPr>
              <w:jc w:val="center"/>
              <w:rPr>
                <w:szCs w:val="21"/>
              </w:rPr>
            </w:pPr>
            <w:r>
              <w:rPr>
                <w:rFonts w:hint="eastAsia"/>
                <w:szCs w:val="21"/>
              </w:rPr>
              <w:t>（　　　　）床</w:t>
            </w:r>
          </w:p>
        </w:tc>
        <w:tc>
          <w:tcPr>
            <w:tcW w:w="3118" w:type="dxa"/>
            <w:tcBorders>
              <w:bottom w:val="dashed" w:sz="4" w:space="0" w:color="auto"/>
            </w:tcBorders>
            <w:vAlign w:val="center"/>
          </w:tcPr>
          <w:p w:rsidR="00C70D7B" w:rsidRDefault="00D366E7" w:rsidP="00082276">
            <w:pPr>
              <w:jc w:val="center"/>
              <w:rPr>
                <w:szCs w:val="21"/>
              </w:rPr>
            </w:pPr>
            <w:r>
              <w:rPr>
                <w:rFonts w:hint="eastAsia"/>
                <w:szCs w:val="21"/>
              </w:rPr>
              <w:t>Ａ</w:t>
            </w:r>
            <w:r w:rsidR="00C70D7B">
              <w:rPr>
                <w:rFonts w:hint="eastAsia"/>
                <w:szCs w:val="21"/>
              </w:rPr>
              <w:t>（</w:t>
            </w:r>
            <w:r w:rsidR="00316AA0">
              <w:rPr>
                <w:rFonts w:hint="eastAsia"/>
                <w:szCs w:val="21"/>
              </w:rPr>
              <w:t xml:space="preserve">　　　</w:t>
            </w:r>
            <w:r w:rsidR="00C70D7B">
              <w:rPr>
                <w:rFonts w:hint="eastAsia"/>
                <w:szCs w:val="21"/>
              </w:rPr>
              <w:t xml:space="preserve">　　　　）</w:t>
            </w:r>
          </w:p>
          <w:p w:rsidR="00C70D7B" w:rsidRDefault="00C70D7B" w:rsidP="00082276">
            <w:pPr>
              <w:rPr>
                <w:szCs w:val="21"/>
              </w:rPr>
            </w:pPr>
          </w:p>
          <w:p w:rsidR="00150BBE" w:rsidRDefault="00F97D37" w:rsidP="00082276">
            <w:pPr>
              <w:ind w:left="198" w:hangingChars="110" w:hanging="198"/>
              <w:rPr>
                <w:sz w:val="18"/>
                <w:szCs w:val="18"/>
              </w:rPr>
            </w:pPr>
            <w:r>
              <w:rPr>
                <w:rFonts w:hint="eastAsia"/>
                <w:sz w:val="18"/>
                <w:szCs w:val="18"/>
              </w:rPr>
              <w:t>・</w:t>
            </w:r>
            <w:r w:rsidR="00C70D7B" w:rsidRPr="00A622CE">
              <w:rPr>
                <w:rFonts w:hint="eastAsia"/>
                <w:sz w:val="18"/>
                <w:szCs w:val="18"/>
              </w:rPr>
              <w:t>端数</w:t>
            </w:r>
            <w:r w:rsidR="00C70D7B">
              <w:rPr>
                <w:rFonts w:hint="eastAsia"/>
                <w:sz w:val="18"/>
                <w:szCs w:val="18"/>
              </w:rPr>
              <w:t>は</w:t>
            </w:r>
            <w:r w:rsidR="00150BBE">
              <w:rPr>
                <w:rFonts w:hint="eastAsia"/>
                <w:sz w:val="18"/>
                <w:szCs w:val="18"/>
              </w:rPr>
              <w:t>切り上げ</w:t>
            </w:r>
          </w:p>
          <w:p w:rsidR="00C70D7B" w:rsidRPr="00EE1275" w:rsidRDefault="00150BBE" w:rsidP="00082276">
            <w:pPr>
              <w:ind w:left="198" w:hangingChars="110" w:hanging="198"/>
              <w:rPr>
                <w:sz w:val="18"/>
                <w:szCs w:val="18"/>
              </w:rPr>
            </w:pPr>
            <w:r>
              <w:rPr>
                <w:rFonts w:hint="eastAsia"/>
                <w:sz w:val="18"/>
                <w:szCs w:val="18"/>
              </w:rPr>
              <w:t>・</w:t>
            </w:r>
            <w:r w:rsidR="00C70D7B" w:rsidRPr="00EE1275">
              <w:rPr>
                <w:rFonts w:hint="eastAsia"/>
                <w:sz w:val="18"/>
                <w:szCs w:val="18"/>
              </w:rPr>
              <w:t>２に満たない場合は２</w:t>
            </w:r>
          </w:p>
        </w:tc>
        <w:tc>
          <w:tcPr>
            <w:tcW w:w="3119" w:type="dxa"/>
            <w:tcBorders>
              <w:bottom w:val="dashed" w:sz="4" w:space="0" w:color="auto"/>
            </w:tcBorders>
            <w:vAlign w:val="center"/>
          </w:tcPr>
          <w:p w:rsidR="00C70D7B" w:rsidRDefault="00D366E7" w:rsidP="00082276">
            <w:pPr>
              <w:tabs>
                <w:tab w:val="left" w:pos="402"/>
              </w:tabs>
              <w:jc w:val="center"/>
              <w:rPr>
                <w:szCs w:val="21"/>
              </w:rPr>
            </w:pPr>
            <w:r>
              <w:rPr>
                <w:rFonts w:hint="eastAsia"/>
                <w:szCs w:val="21"/>
              </w:rPr>
              <w:t>Ｂ</w:t>
            </w:r>
            <w:r w:rsidR="00C70D7B" w:rsidRPr="00EC452E">
              <w:rPr>
                <w:rFonts w:hint="eastAsia"/>
                <w:szCs w:val="21"/>
              </w:rPr>
              <w:t>（</w:t>
            </w:r>
            <w:r w:rsidR="00C70D7B">
              <w:rPr>
                <w:rFonts w:hint="eastAsia"/>
                <w:szCs w:val="21"/>
              </w:rPr>
              <w:t xml:space="preserve">　　</w:t>
            </w:r>
            <w:r w:rsidR="00F0299A">
              <w:rPr>
                <w:szCs w:val="21"/>
              </w:rPr>
              <w:t xml:space="preserve"> </w:t>
            </w:r>
            <w:r w:rsidR="00C70D7B" w:rsidRPr="00EC452E">
              <w:rPr>
                <w:rFonts w:hint="eastAsia"/>
                <w:szCs w:val="21"/>
              </w:rPr>
              <w:t xml:space="preserve">　　　</w:t>
            </w:r>
            <w:r w:rsidR="00150BBE">
              <w:rPr>
                <w:rFonts w:hint="eastAsia"/>
                <w:szCs w:val="21"/>
              </w:rPr>
              <w:t xml:space="preserve">　</w:t>
            </w:r>
            <w:r w:rsidR="00150BBE">
              <w:rPr>
                <w:szCs w:val="21"/>
              </w:rPr>
              <w:t xml:space="preserve"> </w:t>
            </w:r>
            <w:r w:rsidR="00C70D7B" w:rsidRPr="00EC452E">
              <w:rPr>
                <w:rFonts w:hint="eastAsia"/>
                <w:szCs w:val="21"/>
              </w:rPr>
              <w:t>）</w:t>
            </w:r>
          </w:p>
          <w:p w:rsidR="00082276" w:rsidRDefault="00082276" w:rsidP="00082276">
            <w:pPr>
              <w:tabs>
                <w:tab w:val="left" w:pos="402"/>
              </w:tabs>
              <w:jc w:val="center"/>
              <w:rPr>
                <w:szCs w:val="21"/>
              </w:rPr>
            </w:pPr>
          </w:p>
          <w:p w:rsidR="00082276" w:rsidRDefault="00082276" w:rsidP="00082276">
            <w:pPr>
              <w:tabs>
                <w:tab w:val="left" w:pos="402"/>
              </w:tabs>
              <w:jc w:val="center"/>
              <w:rPr>
                <w:szCs w:val="21"/>
              </w:rPr>
            </w:pPr>
          </w:p>
          <w:p w:rsidR="00082276" w:rsidRDefault="00082276" w:rsidP="00082276">
            <w:pPr>
              <w:tabs>
                <w:tab w:val="left" w:pos="402"/>
              </w:tabs>
              <w:jc w:val="center"/>
              <w:rPr>
                <w:szCs w:val="21"/>
              </w:rPr>
            </w:pPr>
          </w:p>
        </w:tc>
        <w:tc>
          <w:tcPr>
            <w:tcW w:w="1984" w:type="dxa"/>
            <w:vMerge w:val="restart"/>
            <w:vAlign w:val="center"/>
          </w:tcPr>
          <w:p w:rsidR="00C70D7B" w:rsidRDefault="00C70D7B" w:rsidP="003E0CE2">
            <w:pPr>
              <w:jc w:val="center"/>
              <w:rPr>
                <w:szCs w:val="21"/>
              </w:rPr>
            </w:pPr>
            <w:r>
              <w:rPr>
                <w:rFonts w:hint="eastAsia"/>
                <w:szCs w:val="21"/>
              </w:rPr>
              <w:t>□</w:t>
            </w:r>
            <w:r>
              <w:rPr>
                <w:szCs w:val="21"/>
              </w:rPr>
              <w:t>6</w:t>
            </w:r>
            <w:r>
              <w:rPr>
                <w:rFonts w:hint="eastAsia"/>
                <w:szCs w:val="21"/>
              </w:rPr>
              <w:t>項イ（</w:t>
            </w:r>
            <w:r>
              <w:rPr>
                <w:szCs w:val="21"/>
              </w:rPr>
              <w:t>1</w:t>
            </w:r>
            <w:r>
              <w:rPr>
                <w:rFonts w:hint="eastAsia"/>
                <w:szCs w:val="21"/>
              </w:rPr>
              <w:t>）</w:t>
            </w:r>
          </w:p>
          <w:p w:rsidR="00C70D7B" w:rsidRDefault="00C70D7B" w:rsidP="00381B13">
            <w:pPr>
              <w:rPr>
                <w:szCs w:val="21"/>
              </w:rPr>
            </w:pPr>
          </w:p>
          <w:p w:rsidR="00C70D7B" w:rsidRDefault="00C70D7B" w:rsidP="003E0CE2">
            <w:pPr>
              <w:jc w:val="center"/>
              <w:rPr>
                <w:szCs w:val="21"/>
              </w:rPr>
            </w:pPr>
            <w:r>
              <w:rPr>
                <w:rFonts w:hint="eastAsia"/>
                <w:szCs w:val="21"/>
              </w:rPr>
              <w:t>□</w:t>
            </w:r>
            <w:r>
              <w:rPr>
                <w:szCs w:val="21"/>
              </w:rPr>
              <w:t>6</w:t>
            </w:r>
            <w:r>
              <w:rPr>
                <w:rFonts w:hint="eastAsia"/>
                <w:szCs w:val="21"/>
              </w:rPr>
              <w:t>項イ（</w:t>
            </w:r>
            <w:r>
              <w:rPr>
                <w:szCs w:val="21"/>
              </w:rPr>
              <w:t>3</w:t>
            </w:r>
            <w:r>
              <w:rPr>
                <w:rFonts w:hint="eastAsia"/>
                <w:szCs w:val="21"/>
              </w:rPr>
              <w:t>）</w:t>
            </w:r>
          </w:p>
        </w:tc>
      </w:tr>
      <w:tr w:rsidR="00082276" w:rsidTr="00082276">
        <w:trPr>
          <w:trHeight w:val="1413"/>
        </w:trPr>
        <w:tc>
          <w:tcPr>
            <w:tcW w:w="1985" w:type="dxa"/>
            <w:vMerge/>
          </w:tcPr>
          <w:p w:rsidR="00C70D7B" w:rsidRDefault="00C70D7B" w:rsidP="003E0CE2">
            <w:pPr>
              <w:rPr>
                <w:szCs w:val="21"/>
              </w:rPr>
            </w:pPr>
          </w:p>
        </w:tc>
        <w:tc>
          <w:tcPr>
            <w:tcW w:w="3118" w:type="dxa"/>
            <w:tcBorders>
              <w:top w:val="dashed" w:sz="4" w:space="0" w:color="auto"/>
            </w:tcBorders>
            <w:vAlign w:val="center"/>
          </w:tcPr>
          <w:p w:rsidR="00C70D7B" w:rsidRDefault="00D366E7" w:rsidP="00082276">
            <w:pPr>
              <w:jc w:val="center"/>
              <w:rPr>
                <w:szCs w:val="21"/>
              </w:rPr>
            </w:pPr>
            <w:r>
              <w:rPr>
                <w:rFonts w:hint="eastAsia"/>
                <w:szCs w:val="21"/>
              </w:rPr>
              <w:t>Ｃ</w:t>
            </w:r>
            <w:r w:rsidR="00C70D7B">
              <w:rPr>
                <w:rFonts w:hint="eastAsia"/>
                <w:szCs w:val="21"/>
              </w:rPr>
              <w:t>（</w:t>
            </w:r>
            <w:r w:rsidR="00316AA0">
              <w:rPr>
                <w:rFonts w:hint="eastAsia"/>
                <w:szCs w:val="21"/>
              </w:rPr>
              <w:t xml:space="preserve">　　　　</w:t>
            </w:r>
            <w:r w:rsidR="00C70D7B">
              <w:rPr>
                <w:rFonts w:hint="eastAsia"/>
                <w:szCs w:val="21"/>
              </w:rPr>
              <w:t xml:space="preserve">　　　）</w:t>
            </w:r>
          </w:p>
          <w:p w:rsidR="00C70D7B" w:rsidRDefault="00C70D7B" w:rsidP="00082276">
            <w:pPr>
              <w:rPr>
                <w:szCs w:val="21"/>
              </w:rPr>
            </w:pPr>
          </w:p>
          <w:p w:rsidR="00082276" w:rsidRDefault="00F97D37" w:rsidP="00082276">
            <w:pPr>
              <w:ind w:left="158" w:hangingChars="88" w:hanging="158"/>
              <w:rPr>
                <w:sz w:val="18"/>
                <w:szCs w:val="18"/>
              </w:rPr>
            </w:pPr>
            <w:r>
              <w:rPr>
                <w:rFonts w:hint="eastAsia"/>
                <w:sz w:val="18"/>
                <w:szCs w:val="18"/>
              </w:rPr>
              <w:t>・端数は切り上げ</w:t>
            </w:r>
            <w:r w:rsidR="00150BBE">
              <w:rPr>
                <w:rFonts w:hint="eastAsia"/>
                <w:sz w:val="18"/>
                <w:szCs w:val="18"/>
              </w:rPr>
              <w:t>（切り上げた値</w:t>
            </w:r>
            <w:r w:rsidR="00BE714F" w:rsidRPr="00BE714F">
              <w:rPr>
                <w:rFonts w:hint="eastAsia"/>
                <w:sz w:val="18"/>
                <w:szCs w:val="18"/>
              </w:rPr>
              <w:t>が</w:t>
            </w:r>
          </w:p>
          <w:p w:rsidR="00C70D7B" w:rsidRDefault="00BE714F" w:rsidP="00082276">
            <w:pPr>
              <w:ind w:left="158"/>
              <w:rPr>
                <w:sz w:val="18"/>
                <w:szCs w:val="18"/>
              </w:rPr>
            </w:pPr>
            <w:r w:rsidRPr="00BE714F">
              <w:rPr>
                <w:rFonts w:hint="eastAsia"/>
                <w:sz w:val="18"/>
                <w:szCs w:val="18"/>
              </w:rPr>
              <w:t>奇数となった場合は１を加算）</w:t>
            </w:r>
          </w:p>
          <w:p w:rsidR="00C70D7B" w:rsidRPr="00A622CE" w:rsidRDefault="00F97D37" w:rsidP="00082276">
            <w:pPr>
              <w:ind w:left="18" w:hangingChars="10" w:hanging="18"/>
              <w:rPr>
                <w:sz w:val="18"/>
                <w:szCs w:val="18"/>
              </w:rPr>
            </w:pPr>
            <w:r>
              <w:rPr>
                <w:rFonts w:hint="eastAsia"/>
                <w:sz w:val="18"/>
                <w:szCs w:val="18"/>
              </w:rPr>
              <w:t>・</w:t>
            </w:r>
            <w:r w:rsidR="00C70D7B">
              <w:rPr>
                <w:rFonts w:hint="eastAsia"/>
                <w:sz w:val="18"/>
                <w:szCs w:val="18"/>
              </w:rPr>
              <w:t>２に満たない場合は２</w:t>
            </w:r>
          </w:p>
        </w:tc>
        <w:tc>
          <w:tcPr>
            <w:tcW w:w="3119" w:type="dxa"/>
            <w:tcBorders>
              <w:top w:val="dashed" w:sz="4" w:space="0" w:color="auto"/>
            </w:tcBorders>
            <w:vAlign w:val="center"/>
          </w:tcPr>
          <w:p w:rsidR="00082276" w:rsidRDefault="00F0299A" w:rsidP="00082276">
            <w:pPr>
              <w:jc w:val="center"/>
              <w:rPr>
                <w:szCs w:val="21"/>
              </w:rPr>
            </w:pPr>
            <w:r>
              <w:rPr>
                <w:rFonts w:asciiTheme="minorEastAsia" w:eastAsiaTheme="minorEastAsia" w:hAnsiTheme="minorEastAsia" w:hint="eastAsia"/>
                <w:szCs w:val="21"/>
              </w:rPr>
              <w:t>Ｄ</w:t>
            </w:r>
            <w:r w:rsidR="00082276">
              <w:rPr>
                <w:rFonts w:hint="eastAsia"/>
                <w:szCs w:val="21"/>
              </w:rPr>
              <w:t>（　　　　　　　）</w:t>
            </w:r>
          </w:p>
          <w:p w:rsidR="00082276" w:rsidRDefault="00082276" w:rsidP="00082276">
            <w:pPr>
              <w:rPr>
                <w:szCs w:val="21"/>
              </w:rPr>
            </w:pPr>
          </w:p>
          <w:p w:rsidR="00082276" w:rsidRDefault="00082276" w:rsidP="00082276">
            <w:pPr>
              <w:rPr>
                <w:sz w:val="18"/>
                <w:szCs w:val="18"/>
              </w:rPr>
            </w:pPr>
          </w:p>
          <w:p w:rsidR="00082276" w:rsidRPr="00082276" w:rsidRDefault="00082276" w:rsidP="00082276">
            <w:pPr>
              <w:rPr>
                <w:sz w:val="18"/>
                <w:szCs w:val="18"/>
              </w:rPr>
            </w:pPr>
          </w:p>
          <w:p w:rsidR="00082276" w:rsidRPr="00082276" w:rsidRDefault="00082276" w:rsidP="00082276">
            <w:pPr>
              <w:rPr>
                <w:sz w:val="18"/>
              </w:rPr>
            </w:pPr>
          </w:p>
        </w:tc>
        <w:tc>
          <w:tcPr>
            <w:tcW w:w="1984" w:type="dxa"/>
            <w:vMerge/>
            <w:vAlign w:val="center"/>
          </w:tcPr>
          <w:p w:rsidR="00C70D7B" w:rsidRDefault="00C70D7B" w:rsidP="003E0CE2">
            <w:pPr>
              <w:jc w:val="center"/>
              <w:rPr>
                <w:szCs w:val="21"/>
              </w:rPr>
            </w:pPr>
          </w:p>
        </w:tc>
      </w:tr>
    </w:tbl>
    <w:p w:rsidR="00BB77C0" w:rsidRDefault="00BB77C0" w:rsidP="00EE1275">
      <w:pPr>
        <w:ind w:rightChars="201" w:right="422"/>
        <w:rPr>
          <w:rFonts w:ascii="ＭＳ 明朝" w:cs="Times New Roman"/>
          <w:kern w:val="0"/>
          <w:sz w:val="20"/>
          <w:szCs w:val="20"/>
        </w:rPr>
      </w:pPr>
    </w:p>
    <w:p w:rsidR="00FA15B4" w:rsidRDefault="003915FB" w:rsidP="0034796B">
      <w:pPr>
        <w:ind w:left="1133" w:rightChars="201" w:right="422" w:hangingChars="515" w:hanging="1133"/>
        <w:rPr>
          <w:sz w:val="22"/>
          <w:szCs w:val="22"/>
        </w:rPr>
      </w:pPr>
      <w:r>
        <w:rPr>
          <w:rFonts w:hint="eastAsia"/>
          <w:sz w:val="22"/>
          <w:szCs w:val="22"/>
        </w:rPr>
        <w:t>備</w:t>
      </w:r>
      <w:r w:rsidR="00FA15B4">
        <w:rPr>
          <w:rFonts w:hint="eastAsia"/>
          <w:sz w:val="22"/>
          <w:szCs w:val="22"/>
        </w:rPr>
        <w:t xml:space="preserve">　</w:t>
      </w:r>
      <w:r>
        <w:rPr>
          <w:rFonts w:hint="eastAsia"/>
          <w:sz w:val="22"/>
          <w:szCs w:val="22"/>
        </w:rPr>
        <w:t xml:space="preserve">考　</w:t>
      </w:r>
      <w:r>
        <w:rPr>
          <w:sz w:val="22"/>
          <w:szCs w:val="22"/>
        </w:rPr>
        <w:t xml:space="preserve"> </w:t>
      </w:r>
    </w:p>
    <w:p w:rsidR="002465EB" w:rsidRDefault="00937F2F" w:rsidP="00082276">
      <w:pPr>
        <w:ind w:leftChars="100" w:left="643" w:right="-2" w:hangingChars="197" w:hanging="433"/>
        <w:rPr>
          <w:sz w:val="22"/>
          <w:szCs w:val="22"/>
        </w:rPr>
      </w:pPr>
      <w:r>
        <w:rPr>
          <w:rFonts w:hint="eastAsia"/>
          <w:sz w:val="22"/>
          <w:szCs w:val="22"/>
        </w:rPr>
        <w:t>１</w:t>
      </w:r>
      <w:r w:rsidR="00E97F19" w:rsidRPr="00937F2F">
        <w:rPr>
          <w:rFonts w:hint="eastAsia"/>
          <w:sz w:val="22"/>
          <w:szCs w:val="22"/>
        </w:rPr>
        <w:t xml:space="preserve">　</w:t>
      </w:r>
      <w:r w:rsidR="003B18FD">
        <w:rPr>
          <w:rFonts w:hint="eastAsia"/>
          <w:sz w:val="22"/>
          <w:szCs w:val="22"/>
        </w:rPr>
        <w:t>特定診療科名を有し、かつ、療養病床又は一般病床を有する場合に</w:t>
      </w:r>
      <w:r w:rsidR="00DE56BC">
        <w:rPr>
          <w:rFonts w:hint="eastAsia"/>
          <w:sz w:val="22"/>
          <w:szCs w:val="22"/>
        </w:rPr>
        <w:t>提出</w:t>
      </w:r>
      <w:r w:rsidR="00B27EBE">
        <w:rPr>
          <w:rFonts w:hint="eastAsia"/>
          <w:sz w:val="22"/>
          <w:szCs w:val="22"/>
        </w:rPr>
        <w:t>すること。</w:t>
      </w:r>
      <w:r w:rsidR="0034796B">
        <w:rPr>
          <w:rFonts w:hint="eastAsia"/>
          <w:sz w:val="22"/>
          <w:szCs w:val="22"/>
        </w:rPr>
        <w:t>（同一敷地内に複数棟存する場合は、棟ごとに提出すること。）</w:t>
      </w:r>
    </w:p>
    <w:p w:rsidR="003B18FD" w:rsidRPr="003B18FD" w:rsidRDefault="00FA15B4" w:rsidP="00EE1275">
      <w:pPr>
        <w:ind w:rightChars="201" w:right="422"/>
        <w:rPr>
          <w:sz w:val="22"/>
          <w:szCs w:val="22"/>
        </w:rPr>
      </w:pPr>
      <w:r>
        <w:rPr>
          <w:rFonts w:hint="eastAsia"/>
          <w:sz w:val="22"/>
          <w:szCs w:val="22"/>
        </w:rPr>
        <w:t xml:space="preserve">　</w:t>
      </w:r>
      <w:r w:rsidR="0034796B">
        <w:rPr>
          <w:rFonts w:hint="eastAsia"/>
          <w:sz w:val="22"/>
          <w:szCs w:val="22"/>
        </w:rPr>
        <w:t>２</w:t>
      </w:r>
      <w:r w:rsidR="003B18FD" w:rsidRPr="003B18FD">
        <w:rPr>
          <w:rFonts w:hint="eastAsia"/>
          <w:sz w:val="22"/>
          <w:szCs w:val="22"/>
        </w:rPr>
        <w:t xml:space="preserve">　氏名欄は、建物の所有者、占有者又は管理者の氏名を記入</w:t>
      </w:r>
      <w:r w:rsidR="0034796B">
        <w:rPr>
          <w:rFonts w:hint="eastAsia"/>
          <w:sz w:val="22"/>
          <w:szCs w:val="22"/>
        </w:rPr>
        <w:t>すること</w:t>
      </w:r>
      <w:r w:rsidR="00150BBE">
        <w:rPr>
          <w:rFonts w:hint="eastAsia"/>
          <w:sz w:val="22"/>
          <w:szCs w:val="22"/>
        </w:rPr>
        <w:t>。</w:t>
      </w:r>
    </w:p>
    <w:p w:rsidR="00E97F19" w:rsidRPr="00937F2F" w:rsidRDefault="00FA15B4" w:rsidP="00EE1275">
      <w:pPr>
        <w:ind w:rightChars="201" w:right="422"/>
        <w:rPr>
          <w:sz w:val="22"/>
          <w:szCs w:val="22"/>
        </w:rPr>
      </w:pPr>
      <w:r>
        <w:rPr>
          <w:rFonts w:hint="eastAsia"/>
          <w:sz w:val="22"/>
          <w:szCs w:val="22"/>
        </w:rPr>
        <w:t xml:space="preserve">　</w:t>
      </w:r>
      <w:r w:rsidR="0034796B">
        <w:rPr>
          <w:rFonts w:hint="eastAsia"/>
          <w:sz w:val="22"/>
          <w:szCs w:val="22"/>
        </w:rPr>
        <w:t>３</w:t>
      </w:r>
      <w:r w:rsidR="00E97F19" w:rsidRPr="00937F2F">
        <w:rPr>
          <w:rFonts w:hint="eastAsia"/>
          <w:sz w:val="22"/>
          <w:szCs w:val="22"/>
        </w:rPr>
        <w:t xml:space="preserve">　新築の場合は、</w:t>
      </w:r>
      <w:r w:rsidR="002A1219">
        <w:rPr>
          <w:rFonts w:hint="eastAsia"/>
          <w:sz w:val="22"/>
          <w:szCs w:val="22"/>
        </w:rPr>
        <w:t>予定数</w:t>
      </w:r>
      <w:r w:rsidR="00E97F19" w:rsidRPr="00937F2F">
        <w:rPr>
          <w:rFonts w:hint="eastAsia"/>
          <w:sz w:val="22"/>
          <w:szCs w:val="22"/>
        </w:rPr>
        <w:t>を記入</w:t>
      </w:r>
      <w:r w:rsidR="002A1219">
        <w:rPr>
          <w:rFonts w:hint="eastAsia"/>
          <w:sz w:val="22"/>
          <w:szCs w:val="22"/>
        </w:rPr>
        <w:t>すること（③欄に限る。）</w:t>
      </w:r>
      <w:r w:rsidR="0034796B">
        <w:rPr>
          <w:rFonts w:hint="eastAsia"/>
          <w:sz w:val="22"/>
          <w:szCs w:val="22"/>
        </w:rPr>
        <w:t>。</w:t>
      </w:r>
    </w:p>
    <w:p w:rsidR="00E97F19" w:rsidRDefault="00FA15B4" w:rsidP="00EE1275">
      <w:pPr>
        <w:ind w:left="1100" w:rightChars="201" w:right="422" w:hangingChars="500" w:hanging="1100"/>
        <w:rPr>
          <w:sz w:val="22"/>
          <w:szCs w:val="22"/>
        </w:rPr>
      </w:pPr>
      <w:r>
        <w:rPr>
          <w:rFonts w:hint="eastAsia"/>
          <w:sz w:val="22"/>
          <w:szCs w:val="22"/>
        </w:rPr>
        <w:t xml:space="preserve">　</w:t>
      </w:r>
      <w:r w:rsidR="0034796B">
        <w:rPr>
          <w:rFonts w:hint="eastAsia"/>
          <w:sz w:val="22"/>
          <w:szCs w:val="22"/>
        </w:rPr>
        <w:t>４</w:t>
      </w:r>
      <w:r w:rsidR="00E97F19" w:rsidRPr="00937F2F">
        <w:rPr>
          <w:rFonts w:hint="eastAsia"/>
          <w:sz w:val="22"/>
          <w:szCs w:val="22"/>
        </w:rPr>
        <w:t xml:space="preserve">　記載事項に変</w:t>
      </w:r>
      <w:r w:rsidR="0034796B">
        <w:rPr>
          <w:rFonts w:hint="eastAsia"/>
          <w:sz w:val="22"/>
          <w:szCs w:val="22"/>
        </w:rPr>
        <w:t>更がある場合は、法令違反となる可能性があるので消防署に事前相談すること</w:t>
      </w:r>
      <w:r w:rsidR="00E97F19" w:rsidRPr="00937F2F">
        <w:rPr>
          <w:rFonts w:hint="eastAsia"/>
          <w:sz w:val="22"/>
          <w:szCs w:val="22"/>
        </w:rPr>
        <w:t>。</w:t>
      </w:r>
    </w:p>
    <w:p w:rsidR="0034796B" w:rsidRDefault="00FA15B4" w:rsidP="0034796B">
      <w:pPr>
        <w:ind w:left="1100" w:rightChars="201" w:right="422" w:hangingChars="500" w:hanging="1100"/>
        <w:rPr>
          <w:sz w:val="22"/>
          <w:szCs w:val="22"/>
        </w:rPr>
      </w:pPr>
      <w:r>
        <w:rPr>
          <w:rFonts w:hint="eastAsia"/>
          <w:sz w:val="22"/>
          <w:szCs w:val="22"/>
        </w:rPr>
        <w:t xml:space="preserve">　</w:t>
      </w:r>
      <w:r w:rsidR="0034796B">
        <w:rPr>
          <w:rFonts w:hint="eastAsia"/>
          <w:sz w:val="22"/>
          <w:szCs w:val="22"/>
        </w:rPr>
        <w:t xml:space="preserve">５　</w:t>
      </w:r>
      <w:r w:rsidR="004B13FA" w:rsidRPr="004B13FA">
        <w:rPr>
          <w:rFonts w:hint="eastAsia"/>
          <w:sz w:val="22"/>
          <w:szCs w:val="22"/>
        </w:rPr>
        <w:t>※印の欄には、記入しないこと。</w:t>
      </w:r>
    </w:p>
    <w:p w:rsidR="00FA15B4" w:rsidRDefault="00E97F19" w:rsidP="00FA15B4">
      <w:pPr>
        <w:ind w:leftChars="50" w:left="1095" w:rightChars="201" w:right="422" w:hangingChars="450" w:hanging="990"/>
        <w:rPr>
          <w:sz w:val="22"/>
          <w:szCs w:val="22"/>
        </w:rPr>
      </w:pPr>
      <w:r w:rsidRPr="00937F2F">
        <w:rPr>
          <w:sz w:val="22"/>
          <w:szCs w:val="22"/>
        </w:rPr>
        <w:t xml:space="preserve"> </w:t>
      </w:r>
      <w:r w:rsidR="00FA15B4">
        <w:rPr>
          <w:rFonts w:hint="eastAsia"/>
          <w:sz w:val="22"/>
          <w:szCs w:val="22"/>
        </w:rPr>
        <w:t>６　用語の定義は次によること。</w:t>
      </w:r>
    </w:p>
    <w:p w:rsidR="00E97F19" w:rsidRPr="00937F2F" w:rsidRDefault="00FA15B4" w:rsidP="00082276">
      <w:pPr>
        <w:ind w:leftChars="43" w:left="750" w:right="-2" w:hangingChars="300" w:hanging="660"/>
        <w:rPr>
          <w:sz w:val="22"/>
          <w:szCs w:val="22"/>
        </w:rPr>
      </w:pPr>
      <w:r>
        <w:rPr>
          <w:rFonts w:hint="eastAsia"/>
          <w:sz w:val="22"/>
          <w:szCs w:val="22"/>
        </w:rPr>
        <w:t>（１）</w:t>
      </w:r>
      <w:r w:rsidR="00E97F19" w:rsidRPr="00937F2F">
        <w:rPr>
          <w:rFonts w:hint="eastAsia"/>
          <w:sz w:val="22"/>
          <w:szCs w:val="22"/>
        </w:rPr>
        <w:t>「職員」とは、医師、看護師、准看護師、事務職員、助産師、薬剤師</w:t>
      </w:r>
      <w:r w:rsidR="00CF7FDE">
        <w:rPr>
          <w:rFonts w:hint="eastAsia"/>
          <w:sz w:val="22"/>
          <w:szCs w:val="22"/>
        </w:rPr>
        <w:t>、その他病院に勤務する職員で、</w:t>
      </w:r>
      <w:r w:rsidR="00E97F19" w:rsidRPr="00937F2F">
        <w:rPr>
          <w:rFonts w:hint="eastAsia"/>
          <w:sz w:val="22"/>
          <w:szCs w:val="22"/>
        </w:rPr>
        <w:t>警備員は含まないこと。</w:t>
      </w:r>
    </w:p>
    <w:p w:rsidR="00E97F19" w:rsidRPr="00937F2F" w:rsidRDefault="00FA15B4" w:rsidP="00FA15B4">
      <w:pPr>
        <w:ind w:leftChars="50" w:left="1095" w:rightChars="201" w:right="422" w:hangingChars="450" w:hanging="990"/>
        <w:rPr>
          <w:sz w:val="22"/>
          <w:szCs w:val="22"/>
        </w:rPr>
      </w:pPr>
      <w:r>
        <w:rPr>
          <w:rFonts w:hint="eastAsia"/>
          <w:sz w:val="22"/>
          <w:szCs w:val="22"/>
        </w:rPr>
        <w:t>（２）</w:t>
      </w:r>
      <w:r w:rsidR="003804C5">
        <w:rPr>
          <w:rFonts w:hint="eastAsia"/>
          <w:sz w:val="22"/>
          <w:szCs w:val="22"/>
        </w:rPr>
        <w:t>「職員</w:t>
      </w:r>
      <w:r w:rsidR="00E97F19" w:rsidRPr="00937F2F">
        <w:rPr>
          <w:rFonts w:hint="eastAsia"/>
          <w:sz w:val="22"/>
          <w:szCs w:val="22"/>
        </w:rPr>
        <w:t>数」とは、一日の中で最も職員が少ない時間帯に勤務している職員の総数をいう。</w:t>
      </w:r>
    </w:p>
    <w:p w:rsidR="009D7078" w:rsidRPr="00CF5EA8" w:rsidRDefault="00FA15B4" w:rsidP="00082276">
      <w:pPr>
        <w:ind w:leftChars="50" w:left="708" w:right="-2" w:hangingChars="274" w:hanging="603"/>
        <w:rPr>
          <w:sz w:val="22"/>
          <w:szCs w:val="22"/>
        </w:rPr>
      </w:pPr>
      <w:r>
        <w:rPr>
          <w:rFonts w:hint="eastAsia"/>
          <w:sz w:val="22"/>
          <w:szCs w:val="22"/>
        </w:rPr>
        <w:t>（３）</w:t>
      </w:r>
      <w:r w:rsidR="00E97F19" w:rsidRPr="00937F2F">
        <w:rPr>
          <w:rFonts w:hint="eastAsia"/>
          <w:sz w:val="22"/>
          <w:szCs w:val="22"/>
        </w:rPr>
        <w:t>「宿直勤務者」とは、労働基準法施行規則第２３条に規定する「宿直の勤務で断続的な業務」を行うものをいう。</w:t>
      </w:r>
    </w:p>
    <w:sectPr w:rsidR="009D7078" w:rsidRPr="00CF5EA8" w:rsidSect="00082276">
      <w:headerReference w:type="default" r:id="rId7"/>
      <w:pgSz w:w="11906" w:h="16838"/>
      <w:pgMar w:top="993" w:right="851" w:bottom="851" w:left="851" w:header="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FE8" w:rsidRDefault="00465FE8" w:rsidP="007121A8">
      <w:r>
        <w:separator/>
      </w:r>
    </w:p>
  </w:endnote>
  <w:endnote w:type="continuationSeparator" w:id="0">
    <w:p w:rsidR="00465FE8" w:rsidRDefault="00465FE8" w:rsidP="0071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FE8" w:rsidRDefault="00465FE8" w:rsidP="007121A8">
      <w:r>
        <w:separator/>
      </w:r>
    </w:p>
  </w:footnote>
  <w:footnote w:type="continuationSeparator" w:id="0">
    <w:p w:rsidR="00465FE8" w:rsidRDefault="00465FE8" w:rsidP="00712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3D4" w:rsidRPr="000943D4" w:rsidRDefault="000943D4" w:rsidP="000C2D94">
    <w:pPr>
      <w:pStyle w:val="a4"/>
      <w:tabs>
        <w:tab w:val="center" w:pos="5102"/>
        <w:tab w:val="left" w:pos="6405"/>
      </w:tabs>
      <w:jc w:val="left"/>
      <w:rPr>
        <w:sz w:val="48"/>
        <w:szCs w:val="4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078"/>
    <w:rsid w:val="000372AD"/>
    <w:rsid w:val="00042743"/>
    <w:rsid w:val="00082276"/>
    <w:rsid w:val="00092FF9"/>
    <w:rsid w:val="000943D4"/>
    <w:rsid w:val="000A7158"/>
    <w:rsid w:val="000C2D94"/>
    <w:rsid w:val="000C7625"/>
    <w:rsid w:val="000E4A31"/>
    <w:rsid w:val="00150BBE"/>
    <w:rsid w:val="00163987"/>
    <w:rsid w:val="001678E7"/>
    <w:rsid w:val="00196B68"/>
    <w:rsid w:val="001B220C"/>
    <w:rsid w:val="0023112B"/>
    <w:rsid w:val="002465EB"/>
    <w:rsid w:val="00264A51"/>
    <w:rsid w:val="002A1219"/>
    <w:rsid w:val="002E70AF"/>
    <w:rsid w:val="002F3B47"/>
    <w:rsid w:val="0031578C"/>
    <w:rsid w:val="00316AA0"/>
    <w:rsid w:val="0034796B"/>
    <w:rsid w:val="0035545E"/>
    <w:rsid w:val="0035759A"/>
    <w:rsid w:val="0036638F"/>
    <w:rsid w:val="003804C5"/>
    <w:rsid w:val="00381B13"/>
    <w:rsid w:val="003915FB"/>
    <w:rsid w:val="003B18FD"/>
    <w:rsid w:val="003E0CE2"/>
    <w:rsid w:val="004009D7"/>
    <w:rsid w:val="00421B5F"/>
    <w:rsid w:val="0043432A"/>
    <w:rsid w:val="00440666"/>
    <w:rsid w:val="00465FE8"/>
    <w:rsid w:val="00491C88"/>
    <w:rsid w:val="004923B8"/>
    <w:rsid w:val="004944EE"/>
    <w:rsid w:val="004B13FA"/>
    <w:rsid w:val="004B2742"/>
    <w:rsid w:val="004C3521"/>
    <w:rsid w:val="004E6CDD"/>
    <w:rsid w:val="00533F45"/>
    <w:rsid w:val="00581034"/>
    <w:rsid w:val="005847CB"/>
    <w:rsid w:val="005910F9"/>
    <w:rsid w:val="00593BF7"/>
    <w:rsid w:val="005B6EC8"/>
    <w:rsid w:val="005D497D"/>
    <w:rsid w:val="006215C4"/>
    <w:rsid w:val="00656CBC"/>
    <w:rsid w:val="006E792E"/>
    <w:rsid w:val="006F1B97"/>
    <w:rsid w:val="007121A8"/>
    <w:rsid w:val="00733FF5"/>
    <w:rsid w:val="007457F5"/>
    <w:rsid w:val="00754697"/>
    <w:rsid w:val="007D073F"/>
    <w:rsid w:val="007D6BBA"/>
    <w:rsid w:val="007E4934"/>
    <w:rsid w:val="008365C0"/>
    <w:rsid w:val="008854E0"/>
    <w:rsid w:val="008D335B"/>
    <w:rsid w:val="008E3A9F"/>
    <w:rsid w:val="00904119"/>
    <w:rsid w:val="009128D5"/>
    <w:rsid w:val="00927656"/>
    <w:rsid w:val="00935341"/>
    <w:rsid w:val="00937F2F"/>
    <w:rsid w:val="009B314F"/>
    <w:rsid w:val="009C3B00"/>
    <w:rsid w:val="009D4BE4"/>
    <w:rsid w:val="009D7078"/>
    <w:rsid w:val="00A622CE"/>
    <w:rsid w:val="00A701DD"/>
    <w:rsid w:val="00A802AA"/>
    <w:rsid w:val="00A90432"/>
    <w:rsid w:val="00B20F86"/>
    <w:rsid w:val="00B27EBE"/>
    <w:rsid w:val="00B87756"/>
    <w:rsid w:val="00BA66B9"/>
    <w:rsid w:val="00BB5D32"/>
    <w:rsid w:val="00BB77C0"/>
    <w:rsid w:val="00BE6E75"/>
    <w:rsid w:val="00BE714F"/>
    <w:rsid w:val="00C032B7"/>
    <w:rsid w:val="00C0631E"/>
    <w:rsid w:val="00C14344"/>
    <w:rsid w:val="00C15101"/>
    <w:rsid w:val="00C70D7B"/>
    <w:rsid w:val="00C827AB"/>
    <w:rsid w:val="00CA7EE7"/>
    <w:rsid w:val="00CC5798"/>
    <w:rsid w:val="00CE70D2"/>
    <w:rsid w:val="00CF5EA8"/>
    <w:rsid w:val="00CF7FDE"/>
    <w:rsid w:val="00D009B5"/>
    <w:rsid w:val="00D154C1"/>
    <w:rsid w:val="00D200B4"/>
    <w:rsid w:val="00D366E7"/>
    <w:rsid w:val="00D84756"/>
    <w:rsid w:val="00DE56BC"/>
    <w:rsid w:val="00E03E4B"/>
    <w:rsid w:val="00E050D6"/>
    <w:rsid w:val="00E14836"/>
    <w:rsid w:val="00E22B09"/>
    <w:rsid w:val="00E37A83"/>
    <w:rsid w:val="00E651C2"/>
    <w:rsid w:val="00E97F19"/>
    <w:rsid w:val="00EC452E"/>
    <w:rsid w:val="00EE1275"/>
    <w:rsid w:val="00EF19EE"/>
    <w:rsid w:val="00F0299A"/>
    <w:rsid w:val="00F50461"/>
    <w:rsid w:val="00F97D37"/>
    <w:rsid w:val="00FA15B4"/>
    <w:rsid w:val="00FB7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DAD5CDD-5013-4303-94BC-59058AF6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a3">
    <w:name w:val="オアシス"/>
    <w:uiPriority w:val="99"/>
    <w:pPr>
      <w:widowControl w:val="0"/>
      <w:wordWrap w:val="0"/>
      <w:autoSpaceDE w:val="0"/>
      <w:autoSpaceDN w:val="0"/>
      <w:adjustRightInd w:val="0"/>
      <w:spacing w:line="231" w:lineRule="exact"/>
      <w:jc w:val="both"/>
    </w:pPr>
    <w:rPr>
      <w:rFonts w:ascii="ＭＳ 明朝" w:cs="ＭＳ 明朝"/>
      <w:spacing w:val="3"/>
      <w:kern w:val="0"/>
      <w:sz w:val="20"/>
      <w:szCs w:val="20"/>
    </w:rPr>
  </w:style>
  <w:style w:type="paragraph" w:styleId="a4">
    <w:name w:val="header"/>
    <w:basedOn w:val="a"/>
    <w:link w:val="a5"/>
    <w:uiPriority w:val="99"/>
    <w:unhideWhenUsed/>
    <w:rsid w:val="007121A8"/>
    <w:pPr>
      <w:tabs>
        <w:tab w:val="center" w:pos="4252"/>
        <w:tab w:val="right" w:pos="8504"/>
      </w:tabs>
      <w:snapToGrid w:val="0"/>
    </w:pPr>
  </w:style>
  <w:style w:type="character" w:customStyle="1" w:styleId="a5">
    <w:name w:val="ヘッダー (文字)"/>
    <w:basedOn w:val="a0"/>
    <w:link w:val="a4"/>
    <w:uiPriority w:val="99"/>
    <w:locked/>
    <w:rsid w:val="007121A8"/>
    <w:rPr>
      <w:rFonts w:cs="Century"/>
      <w:sz w:val="21"/>
      <w:szCs w:val="21"/>
    </w:rPr>
  </w:style>
  <w:style w:type="paragraph" w:styleId="a6">
    <w:name w:val="footer"/>
    <w:basedOn w:val="a"/>
    <w:link w:val="a7"/>
    <w:uiPriority w:val="99"/>
    <w:unhideWhenUsed/>
    <w:rsid w:val="007121A8"/>
    <w:pPr>
      <w:tabs>
        <w:tab w:val="center" w:pos="4252"/>
        <w:tab w:val="right" w:pos="8504"/>
      </w:tabs>
      <w:snapToGrid w:val="0"/>
    </w:pPr>
  </w:style>
  <w:style w:type="character" w:customStyle="1" w:styleId="a7">
    <w:name w:val="フッター (文字)"/>
    <w:basedOn w:val="a0"/>
    <w:link w:val="a6"/>
    <w:uiPriority w:val="99"/>
    <w:locked/>
    <w:rsid w:val="007121A8"/>
    <w:rPr>
      <w:rFonts w:cs="Century"/>
      <w:sz w:val="21"/>
      <w:szCs w:val="21"/>
    </w:rPr>
  </w:style>
  <w:style w:type="character" w:styleId="a8">
    <w:name w:val="annotation reference"/>
    <w:basedOn w:val="a0"/>
    <w:uiPriority w:val="99"/>
    <w:semiHidden/>
    <w:unhideWhenUsed/>
    <w:rsid w:val="004C3521"/>
    <w:rPr>
      <w:rFonts w:cs="Times New Roman"/>
      <w:sz w:val="18"/>
      <w:szCs w:val="18"/>
    </w:rPr>
  </w:style>
  <w:style w:type="paragraph" w:styleId="a9">
    <w:name w:val="annotation text"/>
    <w:basedOn w:val="a"/>
    <w:link w:val="aa"/>
    <w:uiPriority w:val="99"/>
    <w:semiHidden/>
    <w:unhideWhenUsed/>
    <w:rsid w:val="004C3521"/>
    <w:pPr>
      <w:jc w:val="left"/>
    </w:pPr>
  </w:style>
  <w:style w:type="character" w:customStyle="1" w:styleId="aa">
    <w:name w:val="コメント文字列 (文字)"/>
    <w:basedOn w:val="a0"/>
    <w:link w:val="a9"/>
    <w:uiPriority w:val="99"/>
    <w:semiHidden/>
    <w:locked/>
    <w:rsid w:val="004C3521"/>
    <w:rPr>
      <w:rFonts w:cs="Century"/>
    </w:rPr>
  </w:style>
  <w:style w:type="paragraph" w:styleId="ab">
    <w:name w:val="annotation subject"/>
    <w:basedOn w:val="a9"/>
    <w:next w:val="a9"/>
    <w:link w:val="ac"/>
    <w:uiPriority w:val="99"/>
    <w:semiHidden/>
    <w:unhideWhenUsed/>
    <w:rsid w:val="004C3521"/>
    <w:rPr>
      <w:b/>
      <w:bCs/>
    </w:rPr>
  </w:style>
  <w:style w:type="character" w:customStyle="1" w:styleId="ac">
    <w:name w:val="コメント内容 (文字)"/>
    <w:basedOn w:val="aa"/>
    <w:link w:val="ab"/>
    <w:uiPriority w:val="99"/>
    <w:semiHidden/>
    <w:locked/>
    <w:rsid w:val="004C3521"/>
    <w:rPr>
      <w:rFonts w:cs="Century"/>
      <w:b/>
      <w:bCs/>
    </w:rPr>
  </w:style>
  <w:style w:type="paragraph" w:styleId="ad">
    <w:name w:val="Balloon Text"/>
    <w:basedOn w:val="a"/>
    <w:link w:val="ae"/>
    <w:uiPriority w:val="99"/>
    <w:semiHidden/>
    <w:unhideWhenUsed/>
    <w:rsid w:val="004C3521"/>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4C3521"/>
    <w:rPr>
      <w:rFonts w:asciiTheme="majorHAnsi" w:eastAsiaTheme="majorEastAsia" w:hAnsiTheme="majorHAnsi" w:cs="Times New Roman"/>
      <w:sz w:val="18"/>
      <w:szCs w:val="18"/>
    </w:rPr>
  </w:style>
  <w:style w:type="table" w:styleId="af">
    <w:name w:val="Table Grid"/>
    <w:basedOn w:val="a1"/>
    <w:uiPriority w:val="59"/>
    <w:rsid w:val="00E97F1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F5EA8"/>
    <w:pPr>
      <w:jc w:val="center"/>
    </w:pPr>
    <w:rPr>
      <w:rFonts w:ascii="ＭＳ 明朝" w:cs="ＭＳ 明朝"/>
      <w:kern w:val="0"/>
      <w:sz w:val="20"/>
      <w:szCs w:val="20"/>
    </w:rPr>
  </w:style>
  <w:style w:type="character" w:customStyle="1" w:styleId="af1">
    <w:name w:val="記 (文字)"/>
    <w:basedOn w:val="a0"/>
    <w:link w:val="af0"/>
    <w:uiPriority w:val="99"/>
    <w:locked/>
    <w:rsid w:val="00CF5EA8"/>
    <w:rPr>
      <w:rFonts w:ascii="ＭＳ 明朝" w:cs="ＭＳ 明朝"/>
      <w:kern w:val="0"/>
      <w:sz w:val="20"/>
      <w:szCs w:val="20"/>
    </w:rPr>
  </w:style>
  <w:style w:type="paragraph" w:styleId="af2">
    <w:name w:val="Closing"/>
    <w:basedOn w:val="a"/>
    <w:link w:val="af3"/>
    <w:uiPriority w:val="99"/>
    <w:unhideWhenUsed/>
    <w:rsid w:val="00CF5EA8"/>
    <w:pPr>
      <w:jc w:val="right"/>
    </w:pPr>
    <w:rPr>
      <w:rFonts w:ascii="ＭＳ 明朝" w:cs="ＭＳ 明朝"/>
      <w:kern w:val="0"/>
      <w:sz w:val="20"/>
      <w:szCs w:val="20"/>
    </w:rPr>
  </w:style>
  <w:style w:type="character" w:customStyle="1" w:styleId="af3">
    <w:name w:val="結語 (文字)"/>
    <w:basedOn w:val="a0"/>
    <w:link w:val="af2"/>
    <w:uiPriority w:val="99"/>
    <w:locked/>
    <w:rsid w:val="00CF5EA8"/>
    <w:rPr>
      <w:rFonts w:asci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17105-72E2-40D7-B5DC-76ED62373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様式第42号　消防防災システム評価申請に係る事前報告</vt:lpstr>
    </vt:vector>
  </TitlesOfParts>
  <Company>堺市高石消防組合</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様式第43号</dc:title>
  <dc:creator>島原</dc:creator>
  <cp:lastModifiedBy>中島　直人 (315947)</cp:lastModifiedBy>
  <cp:revision>6</cp:revision>
  <cp:lastPrinted>2017-12-04T06:44:00Z</cp:lastPrinted>
  <dcterms:created xsi:type="dcterms:W3CDTF">2018-04-04T07:08:00Z</dcterms:created>
  <dcterms:modified xsi:type="dcterms:W3CDTF">2020-11-02T10:09:00Z</dcterms:modified>
</cp:coreProperties>
</file>