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876DF" w14:textId="19C1F8E9" w:rsidR="00BD2392" w:rsidRPr="009C3E2A" w:rsidRDefault="00BD2392" w:rsidP="00BD2392">
      <w:pPr>
        <w:rPr>
          <w:rFonts w:asciiTheme="minorEastAsia" w:eastAsiaTheme="minorEastAsia" w:hAnsiTheme="minorEastAsia"/>
        </w:rPr>
      </w:pPr>
      <w:r w:rsidRPr="009C3E2A">
        <w:rPr>
          <w:rFonts w:asciiTheme="minorEastAsia" w:eastAsiaTheme="minorEastAsia" w:hAnsiTheme="minorEastAsia" w:hint="eastAsia"/>
          <w:color w:val="000000"/>
          <w:kern w:val="0"/>
          <w:lang w:val="en-AU"/>
        </w:rPr>
        <w:t>（様式</w:t>
      </w:r>
      <w:r w:rsidR="009C3E2A" w:rsidRPr="009C3E2A">
        <w:rPr>
          <w:rFonts w:asciiTheme="minorEastAsia" w:eastAsiaTheme="minorEastAsia" w:hAnsiTheme="minorEastAsia" w:hint="eastAsia"/>
          <w:color w:val="000000"/>
          <w:kern w:val="0"/>
          <w:lang w:val="en-AU"/>
        </w:rPr>
        <w:t>1</w:t>
      </w:r>
      <w:r w:rsidRPr="009C3E2A">
        <w:rPr>
          <w:rFonts w:asciiTheme="minorEastAsia" w:eastAsiaTheme="minorEastAsia" w:hAnsiTheme="minorEastAsia" w:hint="eastAsia"/>
          <w:color w:val="000000"/>
          <w:kern w:val="0"/>
          <w:lang w:val="en-AU"/>
        </w:rPr>
        <w:t>）</w:t>
      </w:r>
    </w:p>
    <w:p w14:paraId="437526AC" w14:textId="77777777" w:rsidR="00BD2392" w:rsidRPr="00BD2392" w:rsidRDefault="00BD2392" w:rsidP="00BD2392">
      <w:pPr>
        <w:rPr>
          <w:rFonts w:ascii="Century" w:hAnsi="Century"/>
        </w:rPr>
      </w:pPr>
    </w:p>
    <w:p w14:paraId="481FDC1E" w14:textId="44EAAA35" w:rsidR="009C3E2A" w:rsidRPr="00665FE4" w:rsidRDefault="009C3E2A" w:rsidP="009C3E2A">
      <w:pPr>
        <w:ind w:leftChars="86" w:left="431" w:hangingChars="113" w:hanging="245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令和3年　　</w:t>
      </w:r>
      <w:r w:rsidRPr="00665FE4">
        <w:rPr>
          <w:rFonts w:ascii="ＭＳ 明朝" w:hAnsi="ＭＳ 明朝" w:hint="eastAsia"/>
          <w:color w:val="000000"/>
        </w:rPr>
        <w:t>月　　日</w:t>
      </w:r>
    </w:p>
    <w:p w14:paraId="0234F477" w14:textId="77777777" w:rsidR="00BD2392" w:rsidRPr="009C3E2A" w:rsidRDefault="00BD2392" w:rsidP="00BD2392">
      <w:pPr>
        <w:spacing w:before="3" w:line="180" w:lineRule="exact"/>
        <w:rPr>
          <w:rFonts w:ascii="Century" w:hAnsi="Century"/>
          <w:sz w:val="18"/>
          <w:szCs w:val="18"/>
        </w:rPr>
      </w:pPr>
    </w:p>
    <w:p w14:paraId="44933433" w14:textId="4EB2DCDE" w:rsidR="00BD2392" w:rsidRPr="00BD2392" w:rsidRDefault="007147A7" w:rsidP="00BD2392">
      <w:pPr>
        <w:tabs>
          <w:tab w:val="left" w:pos="1832"/>
          <w:tab w:val="center" w:pos="4435"/>
        </w:tabs>
        <w:spacing w:line="396" w:lineRule="exact"/>
        <w:ind w:right="57"/>
        <w:jc w:val="center"/>
        <w:outlineLvl w:val="3"/>
        <w:rPr>
          <w:rFonts w:ascii="ＭＳ 明朝" w:hAnsi="MingLiU" w:cs="MingLiU"/>
          <w:kern w:val="0"/>
          <w:sz w:val="28"/>
          <w:szCs w:val="28"/>
        </w:rPr>
      </w:pPr>
      <w:r w:rsidRPr="007147A7">
        <w:rPr>
          <w:rFonts w:ascii="ＭＳ 明朝" w:hAnsi="MingLiU" w:hint="eastAsia"/>
          <w:kern w:val="0"/>
          <w:sz w:val="28"/>
          <w:szCs w:val="28"/>
        </w:rPr>
        <w:t>実施方針等説明会参加申込書</w:t>
      </w:r>
    </w:p>
    <w:p w14:paraId="5E466EDE" w14:textId="77777777" w:rsidR="00BD2392" w:rsidRPr="005A4809" w:rsidRDefault="00BD2392" w:rsidP="00BD2392">
      <w:pPr>
        <w:spacing w:before="5" w:line="170" w:lineRule="exact"/>
        <w:rPr>
          <w:rFonts w:ascii="Century" w:hAnsi="Century"/>
          <w:sz w:val="17"/>
          <w:szCs w:val="17"/>
        </w:rPr>
      </w:pPr>
    </w:p>
    <w:p w14:paraId="4396B862" w14:textId="4ABBF48D" w:rsidR="00F722EB" w:rsidRDefault="00F722EB" w:rsidP="00F722EB">
      <w:pPr>
        <w:spacing w:line="264" w:lineRule="auto"/>
        <w:ind w:leftChars="100" w:left="216"/>
        <w:rPr>
          <w:rFonts w:ascii="ＭＳ 明朝" w:hAnsi="ＭＳ 明朝" w:cs="MingLiU"/>
          <w:spacing w:val="3"/>
        </w:rPr>
      </w:pPr>
      <w:r>
        <w:rPr>
          <w:rFonts w:ascii="ＭＳ 明朝" w:hAnsi="ＭＳ 明朝" w:cs="MingLiU" w:hint="eastAsia"/>
          <w:spacing w:val="3"/>
        </w:rPr>
        <w:t>堺市長　殿</w:t>
      </w:r>
    </w:p>
    <w:p w14:paraId="18FFCDA0" w14:textId="77777777" w:rsidR="00F722EB" w:rsidRDefault="00F722EB" w:rsidP="00BD2392">
      <w:pPr>
        <w:spacing w:line="265" w:lineRule="auto"/>
        <w:ind w:left="181" w:firstLine="212"/>
        <w:rPr>
          <w:rFonts w:ascii="ＭＳ 明朝" w:hAnsi="ＭＳ 明朝" w:cs="MingLiU"/>
          <w:spacing w:val="3"/>
        </w:rPr>
      </w:pPr>
    </w:p>
    <w:p w14:paraId="4F181935" w14:textId="248B6691" w:rsidR="00BD2392" w:rsidRPr="00BD2392" w:rsidRDefault="00AA6C29" w:rsidP="00BD2392">
      <w:pPr>
        <w:spacing w:line="265" w:lineRule="auto"/>
        <w:ind w:left="181" w:firstLine="212"/>
        <w:rPr>
          <w:rFonts w:ascii="ＭＳ 明朝" w:hAnsi="ＭＳ 明朝" w:cs="MingLiU"/>
        </w:rPr>
      </w:pPr>
      <w:r>
        <w:rPr>
          <w:rFonts w:ascii="ＭＳ 明朝" w:hAnsi="ＭＳ 明朝" w:cs="MingLiU" w:hint="eastAsia"/>
          <w:spacing w:val="3"/>
        </w:rPr>
        <w:t>「</w:t>
      </w:r>
      <w:r w:rsidR="00522415" w:rsidRPr="00522415">
        <w:rPr>
          <w:rFonts w:ascii="ＭＳ 明朝" w:hAnsi="ＭＳ 明朝" w:cs="MingLiU" w:hint="eastAsia"/>
          <w:spacing w:val="3"/>
        </w:rPr>
        <w:t>（仮称）堺市立第</w:t>
      </w:r>
      <w:r w:rsidR="002F2998">
        <w:rPr>
          <w:rFonts w:ascii="ＭＳ 明朝" w:hAnsi="ＭＳ 明朝" w:cs="MingLiU" w:hint="eastAsia"/>
          <w:spacing w:val="3"/>
        </w:rPr>
        <w:t>1</w:t>
      </w:r>
      <w:r w:rsidR="00522415" w:rsidRPr="00522415">
        <w:rPr>
          <w:rFonts w:ascii="ＭＳ 明朝" w:hAnsi="ＭＳ 明朝" w:cs="MingLiU" w:hint="eastAsia"/>
          <w:spacing w:val="3"/>
        </w:rPr>
        <w:t>学校給食センター整備</w:t>
      </w:r>
      <w:r w:rsidR="00F722EB">
        <w:rPr>
          <w:rFonts w:ascii="ＭＳ 明朝" w:hAnsi="ＭＳ 明朝" w:cs="MingLiU" w:hint="eastAsia"/>
          <w:spacing w:val="3"/>
        </w:rPr>
        <w:t>運営</w:t>
      </w:r>
      <w:r w:rsidR="00522415" w:rsidRPr="00522415">
        <w:rPr>
          <w:rFonts w:ascii="ＭＳ 明朝" w:hAnsi="ＭＳ 明朝" w:cs="MingLiU" w:hint="eastAsia"/>
          <w:spacing w:val="3"/>
        </w:rPr>
        <w:t>事業</w:t>
      </w:r>
      <w:r>
        <w:rPr>
          <w:rFonts w:ascii="ＭＳ 明朝" w:hAnsi="ＭＳ 明朝" w:cs="MingLiU" w:hint="eastAsia"/>
          <w:spacing w:val="3"/>
        </w:rPr>
        <w:t>」の</w:t>
      </w:r>
      <w:r w:rsidR="00522415">
        <w:rPr>
          <w:rFonts w:ascii="ＭＳ 明朝" w:hAnsi="ＭＳ 明朝" w:cs="MingLiU" w:hint="eastAsia"/>
          <w:spacing w:val="3"/>
        </w:rPr>
        <w:t>実施方針</w:t>
      </w:r>
      <w:r w:rsidR="00B22FFE" w:rsidRPr="00B22FFE">
        <w:rPr>
          <w:rFonts w:ascii="ＭＳ 明朝" w:hAnsi="ＭＳ 明朝" w:cs="MingLiU" w:hint="eastAsia"/>
          <w:spacing w:val="3"/>
        </w:rPr>
        <w:t>等に関する説明会及び現地見学会</w:t>
      </w:r>
      <w:r w:rsidR="00BD2392" w:rsidRPr="00BD2392">
        <w:rPr>
          <w:rFonts w:ascii="ＭＳ 明朝" w:hAnsi="ＭＳ 明朝" w:cs="MingLiU" w:hint="eastAsia"/>
          <w:spacing w:val="2"/>
        </w:rPr>
        <w:t>への</w:t>
      </w:r>
      <w:r w:rsidR="009932C9" w:rsidRPr="00FC29F0">
        <w:rPr>
          <w:rFonts w:ascii="ＭＳ 明朝" w:hAnsi="ＭＳ 明朝" w:hint="eastAsia"/>
          <w:color w:val="000000"/>
          <w:kern w:val="0"/>
        </w:rPr>
        <w:t>参加を申し込みます。</w:t>
      </w:r>
    </w:p>
    <w:p w14:paraId="6A8BE8EF" w14:textId="77777777" w:rsidR="00BD2392" w:rsidRPr="00BD2392" w:rsidRDefault="00BD2392" w:rsidP="00BD2392">
      <w:pPr>
        <w:spacing w:before="9" w:line="30" w:lineRule="exact"/>
        <w:rPr>
          <w:rFonts w:ascii="Century" w:hAnsi="Century"/>
          <w:sz w:val="4"/>
          <w:szCs w:val="4"/>
        </w:rPr>
      </w:pPr>
    </w:p>
    <w:tbl>
      <w:tblPr>
        <w:tblW w:w="9240" w:type="dxa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397"/>
      </w:tblGrid>
      <w:tr w:rsidR="00BD2392" w:rsidRPr="00BD2392" w14:paraId="0AF05400" w14:textId="77777777" w:rsidTr="00F676F7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73FB22" w14:textId="77777777" w:rsidR="00BD2392" w:rsidRPr="00BD2392" w:rsidRDefault="00BD2392" w:rsidP="008D6E38">
            <w:pPr>
              <w:spacing w:line="380" w:lineRule="exact"/>
              <w:ind w:leftChars="50" w:left="108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 w:rsidRPr="00BD2392">
              <w:rPr>
                <w:rFonts w:ascii="ＭＳ 明朝" w:hAnsi="ＭＳ 明朝" w:cs="MingLiU" w:hint="eastAsia"/>
                <w:kern w:val="0"/>
                <w:szCs w:val="21"/>
              </w:rPr>
              <w:t>会社名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7606D1" w14:textId="77777777" w:rsidR="00BD2392" w:rsidRPr="00BD2392" w:rsidRDefault="00BD2392" w:rsidP="00BD2392">
            <w:pPr>
              <w:spacing w:line="380" w:lineRule="exac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BD2392" w:rsidRPr="00BD2392" w14:paraId="0197FCD2" w14:textId="77777777" w:rsidTr="00F676F7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D32FD5" w14:textId="77777777" w:rsidR="00BD2392" w:rsidRPr="00BD2392" w:rsidRDefault="00BD2392" w:rsidP="008D6E38">
            <w:pPr>
              <w:spacing w:line="380" w:lineRule="exact"/>
              <w:ind w:leftChars="50" w:left="108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 w:rsidRPr="00BD2392">
              <w:rPr>
                <w:rFonts w:ascii="ＭＳ 明朝" w:hAnsi="ＭＳ 明朝" w:cs="MingLiU" w:hint="eastAsia"/>
                <w:kern w:val="0"/>
                <w:szCs w:val="21"/>
              </w:rPr>
              <w:t>部署名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DEE230" w14:textId="77777777" w:rsidR="00BD2392" w:rsidRPr="00BD2392" w:rsidRDefault="00BD2392" w:rsidP="00BD2392">
            <w:pPr>
              <w:spacing w:line="380" w:lineRule="exac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BD2392" w:rsidRPr="00BD2392" w14:paraId="558A65AD" w14:textId="77777777" w:rsidTr="00F676F7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CAAC4D" w14:textId="77777777" w:rsidR="00BD2392" w:rsidRPr="00BD2392" w:rsidRDefault="00BD2392" w:rsidP="008D6E38">
            <w:pPr>
              <w:spacing w:line="380" w:lineRule="exact"/>
              <w:ind w:leftChars="50" w:left="108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 w:rsidRPr="00BD2392">
              <w:rPr>
                <w:rFonts w:ascii="ＭＳ 明朝" w:hAnsi="ＭＳ 明朝" w:cs="MingLiU" w:hint="eastAsia"/>
                <w:kern w:val="0"/>
                <w:szCs w:val="21"/>
              </w:rPr>
              <w:t>役職・担当者名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40EB2A" w14:textId="77777777" w:rsidR="00BD2392" w:rsidRPr="00BD2392" w:rsidRDefault="00BD2392" w:rsidP="00BD2392">
            <w:pPr>
              <w:spacing w:line="380" w:lineRule="exac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BD2392" w:rsidRPr="00BD2392" w14:paraId="0CD10CF0" w14:textId="77777777" w:rsidTr="00F676F7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6B7943" w14:textId="77777777" w:rsidR="00BD2392" w:rsidRPr="00BD2392" w:rsidRDefault="00BD2392" w:rsidP="008D6E38">
            <w:pPr>
              <w:spacing w:line="380" w:lineRule="exact"/>
              <w:ind w:leftChars="50" w:left="108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 w:rsidRPr="00BD2392">
              <w:rPr>
                <w:rFonts w:ascii="ＭＳ 明朝" w:hAnsi="ＭＳ 明朝" w:cs="MingLiU" w:hint="eastAsia"/>
                <w:kern w:val="0"/>
                <w:szCs w:val="21"/>
              </w:rPr>
              <w:t>住所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17D847" w14:textId="77777777" w:rsidR="00BD2392" w:rsidRPr="00BD2392" w:rsidRDefault="00BD2392" w:rsidP="00BD2392">
            <w:pPr>
              <w:spacing w:line="380" w:lineRule="exac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BD2392" w:rsidRPr="00BD2392" w14:paraId="40F0DA9B" w14:textId="77777777" w:rsidTr="00F676F7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EA1174" w14:textId="77777777" w:rsidR="00BD2392" w:rsidRPr="00BD2392" w:rsidRDefault="00BD2392" w:rsidP="008D6E38">
            <w:pPr>
              <w:spacing w:line="380" w:lineRule="exact"/>
              <w:ind w:leftChars="50" w:left="108"/>
              <w:rPr>
                <w:rFonts w:ascii="ＭＳ 明朝" w:hAnsi="ＭＳ 明朝" w:cs="MingLiU"/>
                <w:kern w:val="0"/>
                <w:szCs w:val="21"/>
              </w:rPr>
            </w:pPr>
            <w:r w:rsidRPr="00BD2392">
              <w:rPr>
                <w:rFonts w:ascii="ＭＳ 明朝" w:hAnsi="ＭＳ 明朝" w:cs="MingLiU" w:hint="eastAsia"/>
                <w:kern w:val="0"/>
                <w:szCs w:val="21"/>
              </w:rPr>
              <w:t>電話番号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AC66CF" w14:textId="77777777" w:rsidR="00BD2392" w:rsidRPr="00BD2392" w:rsidRDefault="00BD2392" w:rsidP="00BD2392">
            <w:pPr>
              <w:spacing w:line="380" w:lineRule="exact"/>
              <w:rPr>
                <w:rFonts w:ascii="ＭＳ 明朝" w:hAnsi="ＭＳ 明朝" w:cs="MingLiU"/>
                <w:kern w:val="0"/>
                <w:szCs w:val="21"/>
              </w:rPr>
            </w:pPr>
          </w:p>
        </w:tc>
      </w:tr>
      <w:tr w:rsidR="00BD2392" w:rsidRPr="00BD2392" w14:paraId="7FFA9AFC" w14:textId="77777777" w:rsidTr="00F676F7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FF4A1E" w14:textId="77777777" w:rsidR="00BD2392" w:rsidRPr="00BD2392" w:rsidRDefault="00341218" w:rsidP="008D6E38">
            <w:pPr>
              <w:spacing w:line="380" w:lineRule="exact"/>
              <w:ind w:leftChars="50" w:left="108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  <w:r>
              <w:rPr>
                <w:rFonts w:ascii="ＭＳ 明朝" w:hAnsi="ＭＳ 明朝" w:cs="MingLiU" w:hint="eastAsia"/>
                <w:kern w:val="0"/>
                <w:szCs w:val="21"/>
              </w:rPr>
              <w:t>FAX</w:t>
            </w:r>
            <w:r w:rsidR="00BD2392" w:rsidRPr="00BD2392">
              <w:rPr>
                <w:rFonts w:ascii="ＭＳ 明朝" w:hAnsi="ＭＳ 明朝" w:cs="MingLiU" w:hint="eastAsia"/>
                <w:kern w:val="0"/>
                <w:szCs w:val="21"/>
              </w:rPr>
              <w:t>番号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CB4A9F" w14:textId="77777777" w:rsidR="00BD2392" w:rsidRPr="00BD2392" w:rsidRDefault="00BD2392" w:rsidP="00BD2392">
            <w:pPr>
              <w:spacing w:line="380" w:lineRule="exact"/>
              <w:rPr>
                <w:rFonts w:ascii="MingLiU" w:eastAsia="MingLiU" w:hAnsi="MingLiU" w:cs="MingLiU"/>
                <w:kern w:val="0"/>
                <w:szCs w:val="21"/>
                <w:lang w:eastAsia="en-US"/>
              </w:rPr>
            </w:pPr>
          </w:p>
        </w:tc>
      </w:tr>
      <w:tr w:rsidR="00BD2392" w:rsidRPr="00BD2392" w14:paraId="1F85B82C" w14:textId="77777777" w:rsidTr="00F676F7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18C4F6" w14:textId="77777777" w:rsidR="00BD2392" w:rsidRPr="00BD2392" w:rsidRDefault="00BD2392" w:rsidP="008D6E38">
            <w:pPr>
              <w:spacing w:line="380" w:lineRule="exact"/>
              <w:ind w:leftChars="50" w:left="108"/>
              <w:rPr>
                <w:rFonts w:ascii="ＭＳ 明朝" w:hAnsi="ＭＳ 明朝" w:cs="MingLiU"/>
                <w:kern w:val="0"/>
                <w:szCs w:val="21"/>
              </w:rPr>
            </w:pPr>
            <w:r w:rsidRPr="00BD2392">
              <w:rPr>
                <w:rFonts w:ascii="ＭＳ 明朝" w:hAnsi="ＭＳ 明朝" w:cs="MingLiU" w:hint="eastAsia"/>
                <w:spacing w:val="-1"/>
                <w:kern w:val="0"/>
                <w:szCs w:val="21"/>
              </w:rPr>
              <w:t>メール</w:t>
            </w:r>
            <w:r w:rsidR="00341218">
              <w:rPr>
                <w:rFonts w:ascii="ＭＳ 明朝" w:hAnsi="ＭＳ 明朝" w:cs="MingLiU" w:hint="eastAsia"/>
                <w:spacing w:val="-1"/>
                <w:kern w:val="0"/>
                <w:szCs w:val="21"/>
              </w:rPr>
              <w:t>アドレス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48DE51" w14:textId="77777777" w:rsidR="00BD2392" w:rsidRPr="00BD2392" w:rsidRDefault="00BD2392" w:rsidP="00BD2392">
            <w:pPr>
              <w:spacing w:line="380" w:lineRule="exact"/>
              <w:rPr>
                <w:rFonts w:ascii="ＭＳ 明朝" w:hAnsi="ＭＳ 明朝" w:cs="MingLiU"/>
                <w:kern w:val="0"/>
                <w:szCs w:val="21"/>
              </w:rPr>
            </w:pPr>
          </w:p>
        </w:tc>
      </w:tr>
      <w:tr w:rsidR="003A2C70" w:rsidRPr="00BD2392" w14:paraId="5CCC4910" w14:textId="77777777" w:rsidTr="00F676F7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2CB11D" w14:textId="47E8ADAD" w:rsidR="003A2C70" w:rsidRPr="00BD2392" w:rsidRDefault="003A2C70" w:rsidP="008D6E38">
            <w:pPr>
              <w:spacing w:line="380" w:lineRule="exact"/>
              <w:ind w:leftChars="50" w:left="108"/>
              <w:rPr>
                <w:rFonts w:ascii="ＭＳ 明朝" w:hAnsi="ＭＳ 明朝" w:cs="MingLiU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MingLiU" w:hint="eastAsia"/>
                <w:spacing w:val="-1"/>
                <w:kern w:val="0"/>
                <w:szCs w:val="21"/>
              </w:rPr>
              <w:t>参加人数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9387C4" w14:textId="77777777" w:rsidR="003A2C70" w:rsidRPr="00BD2392" w:rsidRDefault="003A2C70" w:rsidP="00BD2392">
            <w:pPr>
              <w:spacing w:line="380" w:lineRule="exact"/>
              <w:rPr>
                <w:rFonts w:ascii="ＭＳ 明朝" w:hAnsi="ＭＳ 明朝" w:cs="MingLiU"/>
                <w:kern w:val="0"/>
                <w:szCs w:val="21"/>
              </w:rPr>
            </w:pPr>
          </w:p>
        </w:tc>
      </w:tr>
    </w:tbl>
    <w:p w14:paraId="256D2CFA" w14:textId="63D82983" w:rsidR="00BD2392" w:rsidRDefault="00BD2392" w:rsidP="008D6E38">
      <w:pPr>
        <w:tabs>
          <w:tab w:val="left" w:pos="525"/>
        </w:tabs>
        <w:spacing w:line="296" w:lineRule="exact"/>
        <w:ind w:leftChars="100" w:left="530" w:hangingChars="145" w:hanging="314"/>
        <w:rPr>
          <w:rFonts w:ascii="ＭＳ 明朝" w:hAnsi="ＭＳ 明朝" w:cs="MingLiU"/>
        </w:rPr>
      </w:pPr>
      <w:r w:rsidRPr="00BD2392">
        <w:rPr>
          <w:rFonts w:ascii="ＭＳ 明朝" w:hAnsi="ＭＳ 明朝" w:cs="MingLiU" w:hint="eastAsia"/>
        </w:rPr>
        <w:t>※</w:t>
      </w:r>
      <w:r w:rsidRPr="00BD2392">
        <w:rPr>
          <w:rFonts w:ascii="ＭＳ 明朝" w:hAnsi="ＭＳ 明朝" w:cs="MingLiU"/>
        </w:rPr>
        <w:tab/>
      </w:r>
      <w:r w:rsidRPr="00BD2392">
        <w:rPr>
          <w:rFonts w:ascii="ＭＳ 明朝" w:hAnsi="ＭＳ 明朝" w:cs="MingLiU" w:hint="eastAsia"/>
          <w:spacing w:val="2"/>
        </w:rPr>
        <w:t>説明会会場の都合上</w:t>
      </w:r>
      <w:r w:rsidR="00C41DFC">
        <w:rPr>
          <w:rFonts w:ascii="ＭＳ 明朝" w:hAnsi="ＭＳ 明朝" w:cs="MingLiU" w:hint="eastAsia"/>
          <w:spacing w:val="2"/>
        </w:rPr>
        <w:t>、</w:t>
      </w:r>
      <w:r w:rsidRPr="00BD2392">
        <w:rPr>
          <w:rFonts w:ascii="ＭＳ 明朝" w:hAnsi="ＭＳ 明朝" w:cs="MingLiU" w:hint="eastAsia"/>
          <w:spacing w:val="2"/>
        </w:rPr>
        <w:t>申込みの状況によっ</w:t>
      </w:r>
      <w:r w:rsidRPr="00BD2392">
        <w:rPr>
          <w:rFonts w:ascii="ＭＳ 明朝" w:hAnsi="ＭＳ 明朝" w:cs="MingLiU" w:hint="eastAsia"/>
          <w:spacing w:val="3"/>
        </w:rPr>
        <w:t>て</w:t>
      </w:r>
      <w:r w:rsidRPr="00BD2392">
        <w:rPr>
          <w:rFonts w:ascii="ＭＳ 明朝" w:hAnsi="ＭＳ 明朝" w:cs="MingLiU" w:hint="eastAsia"/>
          <w:spacing w:val="2"/>
        </w:rPr>
        <w:t>は</w:t>
      </w:r>
      <w:r w:rsidR="00C41DFC">
        <w:rPr>
          <w:rFonts w:ascii="ＭＳ 明朝" w:hAnsi="ＭＳ 明朝" w:cs="MingLiU" w:hint="eastAsia"/>
          <w:spacing w:val="2"/>
        </w:rPr>
        <w:t>、</w:t>
      </w:r>
      <w:r w:rsidRPr="00BD2392">
        <w:rPr>
          <w:rFonts w:ascii="ＭＳ 明朝" w:hAnsi="ＭＳ 明朝" w:cs="MingLiU" w:hint="eastAsia"/>
          <w:spacing w:val="2"/>
        </w:rPr>
        <w:t>参加人数を</w:t>
      </w:r>
      <w:r w:rsidR="00F722EB">
        <w:rPr>
          <w:rFonts w:ascii="ＭＳ 明朝" w:hAnsi="ＭＳ 明朝" w:cs="MingLiU" w:hint="eastAsia"/>
          <w:spacing w:val="2"/>
        </w:rPr>
        <w:t>1名と</w:t>
      </w:r>
      <w:r w:rsidRPr="00BD2392">
        <w:rPr>
          <w:rFonts w:ascii="ＭＳ 明朝" w:hAnsi="ＭＳ 明朝" w:cs="MingLiU" w:hint="eastAsia"/>
          <w:spacing w:val="2"/>
        </w:rPr>
        <w:t>するこ</w:t>
      </w:r>
      <w:r w:rsidRPr="00BD2392">
        <w:rPr>
          <w:rFonts w:ascii="ＭＳ 明朝" w:hAnsi="ＭＳ 明朝" w:cs="MingLiU" w:hint="eastAsia"/>
        </w:rPr>
        <w:t>とがあります。</w:t>
      </w:r>
    </w:p>
    <w:p w14:paraId="2E609CEA" w14:textId="14D4353F" w:rsidR="003A2C70" w:rsidRDefault="003A2C70" w:rsidP="003A2C70">
      <w:pPr>
        <w:spacing w:line="296" w:lineRule="exact"/>
        <w:rPr>
          <w:rFonts w:ascii="ＭＳ 明朝" w:hAnsi="ＭＳ 明朝" w:cs="MingLiU"/>
        </w:rPr>
      </w:pPr>
    </w:p>
    <w:p w14:paraId="2C0B6DFB" w14:textId="77777777" w:rsidR="00243680" w:rsidRDefault="00243680" w:rsidP="003A2C70">
      <w:pPr>
        <w:spacing w:line="296" w:lineRule="exact"/>
        <w:rPr>
          <w:rFonts w:ascii="ＭＳ 明朝" w:hAnsi="ＭＳ 明朝" w:cs="MingLiU"/>
        </w:rPr>
      </w:pPr>
    </w:p>
    <w:p w14:paraId="72B4EBF2" w14:textId="6AE0BDB6" w:rsidR="003A2C70" w:rsidRDefault="003A2C70" w:rsidP="003A2C70">
      <w:pPr>
        <w:spacing w:line="296" w:lineRule="exact"/>
        <w:ind w:left="181" w:firstLineChars="100" w:firstLine="216"/>
        <w:rPr>
          <w:rFonts w:ascii="ＭＳ 明朝" w:hAnsi="ＭＳ 明朝" w:cs="MingLiU"/>
        </w:rPr>
      </w:pPr>
      <w:r>
        <w:rPr>
          <w:rFonts w:ascii="ＭＳ 明朝" w:hAnsi="ＭＳ 明朝" w:cs="MingLiU" w:hint="eastAsia"/>
        </w:rPr>
        <w:t>なお、下記日程で行われる給食物資配送拠点</w:t>
      </w:r>
      <w:r w:rsidR="005854B6">
        <w:rPr>
          <w:rFonts w:ascii="ＭＳ 明朝" w:hAnsi="ＭＳ 明朝" w:cs="MingLiU" w:hint="eastAsia"/>
        </w:rPr>
        <w:t>エリア</w:t>
      </w:r>
      <w:r>
        <w:rPr>
          <w:rFonts w:ascii="ＭＳ 明朝" w:hAnsi="ＭＳ 明朝" w:cs="MingLiU" w:hint="eastAsia"/>
        </w:rPr>
        <w:t>に関する説明会及び現地見学会にも参加を希望する場合は、下表に参加人数をご記入ください。</w:t>
      </w:r>
    </w:p>
    <w:p w14:paraId="6A75CDE5" w14:textId="4468BDA8" w:rsidR="003A2C70" w:rsidRDefault="003A2C70" w:rsidP="003A2C70">
      <w:pPr>
        <w:spacing w:line="296" w:lineRule="exact"/>
        <w:ind w:left="181" w:firstLineChars="100" w:firstLine="216"/>
        <w:rPr>
          <w:rFonts w:ascii="ＭＳ 明朝" w:hAnsi="ＭＳ 明朝" w:cs="MingLiU"/>
        </w:rPr>
      </w:pPr>
    </w:p>
    <w:p w14:paraId="0140AC5A" w14:textId="2A8DE5C6" w:rsidR="003A2C70" w:rsidRDefault="003A2C70" w:rsidP="003A2C70">
      <w:pPr>
        <w:spacing w:line="296" w:lineRule="exact"/>
        <w:ind w:left="181" w:firstLineChars="100" w:firstLine="216"/>
        <w:rPr>
          <w:rFonts w:ascii="ＭＳ 明朝" w:hAnsi="ＭＳ 明朝" w:cs="MingLiU"/>
        </w:rPr>
      </w:pPr>
      <w:r>
        <w:rPr>
          <w:rFonts w:ascii="ＭＳ 明朝" w:hAnsi="ＭＳ 明朝" w:cs="MingLiU" w:hint="eastAsia"/>
        </w:rPr>
        <w:t>・開催日時：</w:t>
      </w:r>
      <w:r w:rsidRPr="003A2C70">
        <w:rPr>
          <w:rFonts w:ascii="ＭＳ 明朝" w:hAnsi="ＭＳ 明朝" w:cs="MingLiU" w:hint="eastAsia"/>
        </w:rPr>
        <w:t>令和3年12月</w:t>
      </w:r>
      <w:r>
        <w:rPr>
          <w:rFonts w:ascii="ＭＳ 明朝" w:hAnsi="ＭＳ 明朝" w:cs="MingLiU"/>
        </w:rPr>
        <w:t>2</w:t>
      </w:r>
      <w:r w:rsidRPr="003A2C70">
        <w:rPr>
          <w:rFonts w:ascii="ＭＳ 明朝" w:hAnsi="ＭＳ 明朝" w:cs="MingLiU" w:hint="eastAsia"/>
        </w:rPr>
        <w:t>日（</w:t>
      </w:r>
      <w:r>
        <w:rPr>
          <w:rFonts w:ascii="ＭＳ 明朝" w:hAnsi="ＭＳ 明朝" w:cs="MingLiU" w:hint="eastAsia"/>
        </w:rPr>
        <w:t>木</w:t>
      </w:r>
      <w:r w:rsidRPr="003A2C70">
        <w:rPr>
          <w:rFonts w:ascii="ＭＳ 明朝" w:hAnsi="ＭＳ 明朝" w:cs="MingLiU" w:hint="eastAsia"/>
        </w:rPr>
        <w:t xml:space="preserve">）　</w:t>
      </w:r>
      <w:r>
        <w:rPr>
          <w:rFonts w:ascii="ＭＳ 明朝" w:hAnsi="ＭＳ 明朝" w:cs="MingLiU" w:hint="eastAsia"/>
        </w:rPr>
        <w:t>09</w:t>
      </w:r>
      <w:r w:rsidRPr="003A2C70">
        <w:rPr>
          <w:rFonts w:ascii="ＭＳ 明朝" w:hAnsi="ＭＳ 明朝" w:cs="MingLiU" w:hint="eastAsia"/>
        </w:rPr>
        <w:t>:</w:t>
      </w:r>
      <w:r w:rsidR="00757837">
        <w:rPr>
          <w:rFonts w:ascii="ＭＳ 明朝" w:hAnsi="ＭＳ 明朝" w:cs="MingLiU"/>
        </w:rPr>
        <w:t>0</w:t>
      </w:r>
      <w:r w:rsidRPr="003A2C70">
        <w:rPr>
          <w:rFonts w:ascii="ＭＳ 明朝" w:hAnsi="ＭＳ 明朝" w:cs="MingLiU" w:hint="eastAsia"/>
        </w:rPr>
        <w:t>0～1</w:t>
      </w:r>
      <w:r>
        <w:rPr>
          <w:rFonts w:ascii="ＭＳ 明朝" w:hAnsi="ＭＳ 明朝" w:cs="MingLiU" w:hint="eastAsia"/>
        </w:rPr>
        <w:t>0</w:t>
      </w:r>
      <w:r w:rsidRPr="003A2C70">
        <w:rPr>
          <w:rFonts w:ascii="ＭＳ 明朝" w:hAnsi="ＭＳ 明朝" w:cs="MingLiU" w:hint="eastAsia"/>
        </w:rPr>
        <w:t>:</w:t>
      </w:r>
      <w:r w:rsidR="00757837">
        <w:rPr>
          <w:rFonts w:ascii="ＭＳ 明朝" w:hAnsi="ＭＳ 明朝" w:cs="MingLiU"/>
        </w:rPr>
        <w:t>0</w:t>
      </w:r>
      <w:bookmarkStart w:id="0" w:name="_GoBack"/>
      <w:bookmarkEnd w:id="0"/>
      <w:r w:rsidRPr="003A2C70">
        <w:rPr>
          <w:rFonts w:ascii="ＭＳ 明朝" w:hAnsi="ＭＳ 明朝" w:cs="MingLiU" w:hint="eastAsia"/>
        </w:rPr>
        <w:t>0</w:t>
      </w:r>
    </w:p>
    <w:p w14:paraId="407BD088" w14:textId="446AC228" w:rsidR="003A2C70" w:rsidRDefault="003A2C70" w:rsidP="003A2C70">
      <w:pPr>
        <w:spacing w:line="296" w:lineRule="exact"/>
        <w:ind w:left="181" w:firstLineChars="100" w:firstLine="216"/>
        <w:rPr>
          <w:rFonts w:ascii="ＭＳ 明朝" w:hAnsi="ＭＳ 明朝" w:cs="MingLiU"/>
        </w:rPr>
      </w:pPr>
      <w:r>
        <w:rPr>
          <w:rFonts w:ascii="ＭＳ 明朝" w:hAnsi="ＭＳ 明朝" w:cs="MingLiU" w:hint="eastAsia"/>
        </w:rPr>
        <w:t>・開催場所：泉北倉庫（堺市南区桃山台1-23-1）　※駐車場の利用はできません。</w:t>
      </w:r>
    </w:p>
    <w:p w14:paraId="66E9D51A" w14:textId="77777777" w:rsidR="003A2C70" w:rsidRPr="003A2C70" w:rsidRDefault="003A2C70" w:rsidP="003A2C70">
      <w:pPr>
        <w:spacing w:line="296" w:lineRule="exact"/>
        <w:ind w:left="181" w:firstLineChars="100" w:firstLine="216"/>
        <w:rPr>
          <w:rFonts w:ascii="ＭＳ 明朝" w:hAnsi="ＭＳ 明朝" w:cs="MingLiU"/>
        </w:rPr>
      </w:pPr>
    </w:p>
    <w:tbl>
      <w:tblPr>
        <w:tblW w:w="9240" w:type="dxa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2"/>
        <w:gridCol w:w="5788"/>
      </w:tblGrid>
      <w:tr w:rsidR="003A2C70" w:rsidRPr="00BD2392" w14:paraId="0CD2CBBC" w14:textId="77777777" w:rsidTr="003A2C70">
        <w:trPr>
          <w:trHeight w:hRule="exact" w:val="794"/>
        </w:trPr>
        <w:tc>
          <w:tcPr>
            <w:tcW w:w="3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66B384" w14:textId="77777777" w:rsidR="00F676F7" w:rsidRDefault="003A2C70" w:rsidP="005854B6">
            <w:pPr>
              <w:spacing w:line="380" w:lineRule="exact"/>
              <w:ind w:leftChars="50" w:left="108"/>
              <w:rPr>
                <w:rFonts w:ascii="ＭＳ 明朝" w:hAnsi="ＭＳ 明朝" w:cs="MingLiU"/>
              </w:rPr>
            </w:pPr>
            <w:r>
              <w:rPr>
                <w:rFonts w:ascii="ＭＳ 明朝" w:hAnsi="ＭＳ 明朝" w:cs="MingLiU" w:hint="eastAsia"/>
              </w:rPr>
              <w:t>給食物資配送</w:t>
            </w:r>
            <w:r w:rsidR="005854B6">
              <w:rPr>
                <w:rFonts w:ascii="ＭＳ 明朝" w:hAnsi="ＭＳ 明朝" w:cs="MingLiU" w:hint="eastAsia"/>
              </w:rPr>
              <w:t>拠点エリア</w:t>
            </w:r>
            <w:r>
              <w:rPr>
                <w:rFonts w:ascii="ＭＳ 明朝" w:hAnsi="ＭＳ 明朝" w:cs="MingLiU" w:hint="eastAsia"/>
              </w:rPr>
              <w:t>に関する</w:t>
            </w:r>
          </w:p>
          <w:p w14:paraId="7C7958BC" w14:textId="2CC3F3A4" w:rsidR="003A2C70" w:rsidRPr="00BD2392" w:rsidRDefault="003A2C70" w:rsidP="005854B6">
            <w:pPr>
              <w:spacing w:line="380" w:lineRule="exact"/>
              <w:ind w:leftChars="50" w:left="108"/>
              <w:rPr>
                <w:rFonts w:ascii="ＭＳ 明朝" w:hAnsi="ＭＳ 明朝" w:cs="MingLiU"/>
                <w:spacing w:val="-1"/>
                <w:kern w:val="0"/>
                <w:szCs w:val="21"/>
              </w:rPr>
            </w:pPr>
            <w:r>
              <w:rPr>
                <w:rFonts w:ascii="ＭＳ 明朝" w:hAnsi="ＭＳ 明朝" w:cs="MingLiU" w:hint="eastAsia"/>
              </w:rPr>
              <w:t>説明会及び現地見学会の</w:t>
            </w:r>
            <w:r>
              <w:rPr>
                <w:rFonts w:ascii="ＭＳ 明朝" w:hAnsi="ＭＳ 明朝" w:cs="MingLiU" w:hint="eastAsia"/>
                <w:spacing w:val="-1"/>
                <w:kern w:val="0"/>
                <w:szCs w:val="21"/>
              </w:rPr>
              <w:t>参加人数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4E16F0" w14:textId="77777777" w:rsidR="003A2C70" w:rsidRPr="00F676F7" w:rsidRDefault="003A2C70" w:rsidP="0067213B">
            <w:pPr>
              <w:spacing w:line="380" w:lineRule="exact"/>
              <w:rPr>
                <w:rFonts w:ascii="ＭＳ 明朝" w:hAnsi="ＭＳ 明朝" w:cs="MingLiU"/>
                <w:kern w:val="0"/>
                <w:szCs w:val="21"/>
              </w:rPr>
            </w:pPr>
          </w:p>
        </w:tc>
      </w:tr>
    </w:tbl>
    <w:p w14:paraId="01DC7634" w14:textId="77777777" w:rsidR="003A2C70" w:rsidRDefault="003A2C70" w:rsidP="003A2C70">
      <w:pPr>
        <w:tabs>
          <w:tab w:val="left" w:pos="525"/>
        </w:tabs>
        <w:spacing w:line="296" w:lineRule="exact"/>
        <w:ind w:leftChars="100" w:left="530" w:hangingChars="145" w:hanging="314"/>
        <w:rPr>
          <w:rFonts w:ascii="ＭＳ 明朝" w:hAnsi="ＭＳ 明朝" w:cs="MingLiU"/>
        </w:rPr>
      </w:pPr>
      <w:r w:rsidRPr="00BD2392">
        <w:rPr>
          <w:rFonts w:ascii="ＭＳ 明朝" w:hAnsi="ＭＳ 明朝" w:cs="MingLiU" w:hint="eastAsia"/>
        </w:rPr>
        <w:t>※</w:t>
      </w:r>
      <w:r w:rsidRPr="00BD2392">
        <w:rPr>
          <w:rFonts w:ascii="ＭＳ 明朝" w:hAnsi="ＭＳ 明朝" w:cs="MingLiU"/>
        </w:rPr>
        <w:tab/>
      </w:r>
      <w:r w:rsidRPr="00BD2392">
        <w:rPr>
          <w:rFonts w:ascii="ＭＳ 明朝" w:hAnsi="ＭＳ 明朝" w:cs="MingLiU" w:hint="eastAsia"/>
          <w:spacing w:val="2"/>
        </w:rPr>
        <w:t>説明会会場の都合上</w:t>
      </w:r>
      <w:r>
        <w:rPr>
          <w:rFonts w:ascii="ＭＳ 明朝" w:hAnsi="ＭＳ 明朝" w:cs="MingLiU" w:hint="eastAsia"/>
          <w:spacing w:val="2"/>
        </w:rPr>
        <w:t>、</w:t>
      </w:r>
      <w:r w:rsidRPr="00BD2392">
        <w:rPr>
          <w:rFonts w:ascii="ＭＳ 明朝" w:hAnsi="ＭＳ 明朝" w:cs="MingLiU" w:hint="eastAsia"/>
          <w:spacing w:val="2"/>
        </w:rPr>
        <w:t>申込みの状況によっ</w:t>
      </w:r>
      <w:r w:rsidRPr="00BD2392">
        <w:rPr>
          <w:rFonts w:ascii="ＭＳ 明朝" w:hAnsi="ＭＳ 明朝" w:cs="MingLiU" w:hint="eastAsia"/>
          <w:spacing w:val="3"/>
        </w:rPr>
        <w:t>て</w:t>
      </w:r>
      <w:r w:rsidRPr="00BD2392">
        <w:rPr>
          <w:rFonts w:ascii="ＭＳ 明朝" w:hAnsi="ＭＳ 明朝" w:cs="MingLiU" w:hint="eastAsia"/>
          <w:spacing w:val="2"/>
        </w:rPr>
        <w:t>は</w:t>
      </w:r>
      <w:r>
        <w:rPr>
          <w:rFonts w:ascii="ＭＳ 明朝" w:hAnsi="ＭＳ 明朝" w:cs="MingLiU" w:hint="eastAsia"/>
          <w:spacing w:val="2"/>
        </w:rPr>
        <w:t>、</w:t>
      </w:r>
      <w:r w:rsidRPr="00BD2392">
        <w:rPr>
          <w:rFonts w:ascii="ＭＳ 明朝" w:hAnsi="ＭＳ 明朝" w:cs="MingLiU" w:hint="eastAsia"/>
          <w:spacing w:val="2"/>
        </w:rPr>
        <w:t>参加人数を</w:t>
      </w:r>
      <w:r>
        <w:rPr>
          <w:rFonts w:ascii="ＭＳ 明朝" w:hAnsi="ＭＳ 明朝" w:cs="MingLiU" w:hint="eastAsia"/>
          <w:spacing w:val="2"/>
        </w:rPr>
        <w:t>1名と</w:t>
      </w:r>
      <w:r w:rsidRPr="00BD2392">
        <w:rPr>
          <w:rFonts w:ascii="ＭＳ 明朝" w:hAnsi="ＭＳ 明朝" w:cs="MingLiU" w:hint="eastAsia"/>
          <w:spacing w:val="2"/>
        </w:rPr>
        <w:t>するこ</w:t>
      </w:r>
      <w:r w:rsidRPr="00BD2392">
        <w:rPr>
          <w:rFonts w:ascii="ＭＳ 明朝" w:hAnsi="ＭＳ 明朝" w:cs="MingLiU" w:hint="eastAsia"/>
        </w:rPr>
        <w:t>とがあります。</w:t>
      </w:r>
    </w:p>
    <w:sectPr w:rsidR="003A2C70" w:rsidSect="00924930">
      <w:pgSz w:w="11906" w:h="16838" w:code="9"/>
      <w:pgMar w:top="1304" w:right="1191" w:bottom="1021" w:left="1191" w:header="697" w:footer="199" w:gutter="0"/>
      <w:cols w:space="425"/>
      <w:docGrid w:type="linesAndChars" w:linePitch="302" w:charSpace="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EBF1C" w14:textId="77777777" w:rsidR="00D10ABD" w:rsidRDefault="00D10ABD">
      <w:r>
        <w:separator/>
      </w:r>
    </w:p>
  </w:endnote>
  <w:endnote w:type="continuationSeparator" w:id="0">
    <w:p w14:paraId="21CF622C" w14:textId="77777777" w:rsidR="00D10ABD" w:rsidRDefault="00D1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CF9CE" w14:textId="77777777" w:rsidR="00D10ABD" w:rsidRDefault="00D10ABD">
      <w:r>
        <w:separator/>
      </w:r>
    </w:p>
  </w:footnote>
  <w:footnote w:type="continuationSeparator" w:id="0">
    <w:p w14:paraId="786F304A" w14:textId="77777777" w:rsidR="00D10ABD" w:rsidRDefault="00D10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585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D36255"/>
    <w:multiLevelType w:val="hybridMultilevel"/>
    <w:tmpl w:val="447EEF0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A3F36A4"/>
    <w:multiLevelType w:val="hybridMultilevel"/>
    <w:tmpl w:val="FEB040CE"/>
    <w:lvl w:ilvl="0" w:tplc="9D68070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80165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1C615A1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3A8383E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4CE5F78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61E3291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90F0F68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9A21654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BDF758D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C354E8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D1B46D0"/>
    <w:multiLevelType w:val="hybridMultilevel"/>
    <w:tmpl w:val="CE98589A"/>
    <w:lvl w:ilvl="0" w:tplc="C2943FC2">
      <w:start w:val="1"/>
      <w:numFmt w:val="decimalEnclosedCircle"/>
      <w:pStyle w:val="4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B43437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F1C2ED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1476AD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19802A4"/>
    <w:multiLevelType w:val="multilevel"/>
    <w:tmpl w:val="E66684A2"/>
    <w:lvl w:ilvl="0">
      <w:start w:val="1"/>
      <w:numFmt w:val="decimalFullWidth"/>
      <w:pStyle w:val="105"/>
      <w:suff w:val="space"/>
      <w:lvlText w:val="第%1．"/>
      <w:lvlJc w:val="left"/>
      <w:pPr>
        <w:ind w:left="284" w:hanging="284"/>
      </w:pPr>
      <w:rPr>
        <w:rFonts w:ascii="ＭＳ Ｐゴシック" w:eastAsia="ＭＳ Ｐゴシック" w:hint="eastAsia"/>
        <w:sz w:val="24"/>
      </w:rPr>
    </w:lvl>
    <w:lvl w:ilvl="1">
      <w:start w:val="1"/>
      <w:numFmt w:val="decimalFullWidth"/>
      <w:suff w:val="space"/>
      <w:lvlText w:val="%2　"/>
      <w:lvlJc w:val="left"/>
      <w:pPr>
        <w:ind w:left="567" w:hanging="283"/>
      </w:pPr>
      <w:rPr>
        <w:rFonts w:ascii="ＭＳ Ｐゴシック" w:eastAsia="ＭＳ Ｐゴシック" w:hint="eastAsia"/>
        <w:sz w:val="21"/>
      </w:rPr>
    </w:lvl>
    <w:lvl w:ilvl="2">
      <w:start w:val="1"/>
      <w:numFmt w:val="decimalFullWidth"/>
      <w:suff w:val="space"/>
      <w:lvlText w:val="（%3）"/>
      <w:lvlJc w:val="left"/>
      <w:pPr>
        <w:ind w:left="851" w:hanging="397"/>
      </w:pPr>
      <w:rPr>
        <w:rFonts w:ascii="ＭＳ Ｐゴシック" w:eastAsia="ＭＳ Ｐゴシック" w:hint="eastAsia"/>
        <w:sz w:val="21"/>
      </w:rPr>
    </w:lvl>
    <w:lvl w:ilvl="3">
      <w:start w:val="1"/>
      <w:numFmt w:val="decimalEnclosedCircle"/>
      <w:suff w:val="space"/>
      <w:lvlText w:val="%4　"/>
      <w:lvlJc w:val="left"/>
      <w:pPr>
        <w:ind w:left="1134" w:hanging="283"/>
      </w:pPr>
      <w:rPr>
        <w:rFonts w:ascii="ＭＳ Ｐゴシック" w:eastAsia="ＭＳ Ｐゴシック" w:hAnsi="ＭＳ 明朝" w:hint="eastAsia"/>
        <w:sz w:val="21"/>
      </w:rPr>
    </w:lvl>
    <w:lvl w:ilvl="4">
      <w:start w:val="1"/>
      <w:numFmt w:val="aiueoFullWidth"/>
      <w:pStyle w:val="5"/>
      <w:suff w:val="space"/>
      <w:lvlText w:val="（%5）"/>
      <w:lvlJc w:val="left"/>
      <w:pPr>
        <w:ind w:left="1134" w:hanging="283"/>
      </w:pPr>
      <w:rPr>
        <w:rFonts w:ascii="ＭＳ Ｐ明朝" w:eastAsia="ＭＳ Ｐ明朝" w:hint="eastAsia"/>
        <w:sz w:val="21"/>
      </w:rPr>
    </w:lvl>
    <w:lvl w:ilvl="5">
      <w:start w:val="1"/>
      <w:numFmt w:val="lowerLetter"/>
      <w:suff w:val="nothing"/>
      <w:lvlText w:val="%6 "/>
      <w:lvlJc w:val="left"/>
      <w:pPr>
        <w:ind w:left="1077" w:hanging="226"/>
      </w:pPr>
      <w:rPr>
        <w:rFonts w:hint="eastAsia"/>
        <w:b w:val="0"/>
        <w:i w:val="0"/>
      </w:rPr>
    </w:lvl>
    <w:lvl w:ilvl="6">
      <w:start w:val="1"/>
      <w:numFmt w:val="lowerLetter"/>
      <w:suff w:val="nothing"/>
      <w:lvlText w:val="（%7）"/>
      <w:lvlJc w:val="left"/>
      <w:pPr>
        <w:ind w:left="1644" w:hanging="510"/>
      </w:pPr>
      <w:rPr>
        <w:rFonts w:hint="eastAsia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8" w15:restartNumberingAfterBreak="0">
    <w:nsid w:val="220138DF"/>
    <w:multiLevelType w:val="hybridMultilevel"/>
    <w:tmpl w:val="1D360C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22804C25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4F75BB4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265C42F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27220C65"/>
    <w:multiLevelType w:val="multilevel"/>
    <w:tmpl w:val="090EA4E6"/>
    <w:lvl w:ilvl="0">
      <w:start w:val="1"/>
      <w:numFmt w:val="decimal"/>
      <w:suff w:val="space"/>
      <w:lvlText w:val="%1. "/>
      <w:lvlJc w:val="left"/>
      <w:pPr>
        <w:ind w:left="0" w:hanging="216"/>
      </w:pPr>
      <w:rPr>
        <w:rFonts w:ascii="ＭＳ ゴシック" w:eastAsia="ＭＳ ゴシック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216" w:hanging="216"/>
      </w:pPr>
      <w:rPr>
        <w:rFonts w:hint="eastAsia"/>
        <w:smallCaps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 %3) "/>
      <w:lvlJc w:val="left"/>
      <w:pPr>
        <w:ind w:left="845" w:hanging="845"/>
      </w:pPr>
      <w:rPr>
        <w:rFonts w:ascii="ＭＳ ゴシック" w:eastAsia="ＭＳ ゴシック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"/>
      <w:suff w:val="space"/>
      <w:lvlText w:val="%4 "/>
      <w:lvlJc w:val="left"/>
      <w:pPr>
        <w:ind w:left="340" w:hanging="170"/>
      </w:pPr>
      <w:rPr>
        <w:rFonts w:ascii="ＭＳ ゴシック" w:eastAsia="ＭＳ ゴシック" w:hAnsi="Arial" w:hint="eastAsia"/>
        <w:b w:val="0"/>
        <w:i w:val="0"/>
        <w:strike w:val="0"/>
        <w:dstrike w:val="0"/>
        <w:color w:val="auto"/>
        <w:sz w:val="20"/>
        <w:szCs w:val="21"/>
        <w:u w:val="none"/>
        <w:effect w:val="none"/>
      </w:rPr>
    </w:lvl>
    <w:lvl w:ilvl="4">
      <w:start w:val="1"/>
      <w:numFmt w:val="aiueo"/>
      <w:suff w:val="space"/>
      <w:lvlText w:val="(%5) "/>
      <w:lvlJc w:val="left"/>
      <w:pPr>
        <w:ind w:left="862" w:hanging="216"/>
      </w:pPr>
      <w:rPr>
        <w:rFonts w:ascii="ＭＳ 明朝" w:eastAsia="ＭＳ 明朝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space"/>
      <w:lvlText w:val="%6 "/>
      <w:lvlJc w:val="left"/>
      <w:pPr>
        <w:ind w:left="1077" w:hanging="215"/>
      </w:pPr>
      <w:rPr>
        <w:rFonts w:ascii="ＭＳ 明朝" w:eastAsia="ＭＳ 明朝" w:hAnsi="Arial" w:hint="eastAsia"/>
        <w:b w:val="0"/>
        <w:i w:val="0"/>
        <w:sz w:val="21"/>
        <w:szCs w:val="21"/>
      </w:rPr>
    </w:lvl>
    <w:lvl w:ilvl="6">
      <w:start w:val="1"/>
      <w:numFmt w:val="lowerLetter"/>
      <w:suff w:val="space"/>
      <w:lvlText w:val="(%7) "/>
      <w:lvlJc w:val="left"/>
      <w:pPr>
        <w:ind w:left="1508" w:hanging="431"/>
      </w:pPr>
      <w:rPr>
        <w:rFonts w:ascii="ＭＳ 明朝" w:eastAsia="ＭＳ 明朝" w:hAnsi="Arial" w:hint="eastAsia"/>
        <w:b w:val="0"/>
        <w:i w:val="0"/>
      </w:rPr>
    </w:lvl>
    <w:lvl w:ilvl="7">
      <w:start w:val="1"/>
      <w:numFmt w:val="bullet"/>
      <w:lvlText w:val=""/>
      <w:lvlJc w:val="left"/>
      <w:pPr>
        <w:tabs>
          <w:tab w:val="num" w:pos="2366"/>
        </w:tabs>
        <w:ind w:left="1724" w:hanging="216"/>
      </w:pPr>
      <w:rPr>
        <w:rFonts w:ascii="ＭＳ 明朝" w:eastAsia="ＭＳ 明朝" w:hAnsi="ＭＳ 明朝" w:hint="eastAsia"/>
      </w:rPr>
    </w:lvl>
    <w:lvl w:ilvl="8">
      <w:start w:val="1"/>
      <w:numFmt w:val="bullet"/>
      <w:lvlText w:val=""/>
      <w:lvlJc w:val="left"/>
      <w:pPr>
        <w:tabs>
          <w:tab w:val="num" w:pos="2582"/>
        </w:tabs>
        <w:ind w:left="1939" w:hanging="215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2B2A239A"/>
    <w:multiLevelType w:val="hybridMultilevel"/>
    <w:tmpl w:val="06762608"/>
    <w:lvl w:ilvl="0" w:tplc="BF747D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BA20F17"/>
    <w:multiLevelType w:val="multilevel"/>
    <w:tmpl w:val="6980BFFE"/>
    <w:lvl w:ilvl="0">
      <w:start w:val="1"/>
      <w:numFmt w:val="decimal"/>
      <w:pStyle w:val="1"/>
      <w:suff w:val="space"/>
      <w:lvlText w:val="第%1　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(%3)　"/>
      <w:lvlJc w:val="left"/>
      <w:pPr>
        <w:ind w:left="318" w:hanging="108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0"/>
      <w:suff w:val="space"/>
      <w:lvlText w:val="%4　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pStyle w:val="50"/>
      <w:suff w:val="space"/>
      <w:lvlText w:val="(%5)　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lowerLetter"/>
      <w:pStyle w:val="6"/>
      <w:suff w:val="space"/>
      <w:lvlText w:val="%6　"/>
      <w:lvlJc w:val="left"/>
      <w:pPr>
        <w:ind w:left="527" w:hanging="107"/>
      </w:pPr>
      <w:rPr>
        <w:rFonts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6" w15:restartNumberingAfterBreak="0">
    <w:nsid w:val="2CD35862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2E523B8D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2E78691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03D45DE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31F37E0C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331B5E2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33626C12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373C3E25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38932C16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3942521C"/>
    <w:multiLevelType w:val="hybridMultilevel"/>
    <w:tmpl w:val="97EA831E"/>
    <w:lvl w:ilvl="0" w:tplc="141E0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C00020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3F4043E9"/>
    <w:multiLevelType w:val="hybridMultilevel"/>
    <w:tmpl w:val="98D826F4"/>
    <w:lvl w:ilvl="0" w:tplc="04090011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39" w15:restartNumberingAfterBreak="0">
    <w:nsid w:val="40485B9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415B79AC"/>
    <w:multiLevelType w:val="hybridMultilevel"/>
    <w:tmpl w:val="ED068ABC"/>
    <w:lvl w:ilvl="0" w:tplc="4D7C0A40">
      <w:start w:val="1"/>
      <w:numFmt w:val="decimal"/>
      <w:pStyle w:val="a0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45DD7C4C"/>
    <w:multiLevelType w:val="hybridMultilevel"/>
    <w:tmpl w:val="BE288C2A"/>
    <w:lvl w:ilvl="0" w:tplc="52B4565E">
      <w:numFmt w:val="bullet"/>
      <w:lvlText w:val="※"/>
      <w:lvlJc w:val="left"/>
      <w:pPr>
        <w:ind w:left="753" w:hanging="360"/>
      </w:pPr>
      <w:rPr>
        <w:rFonts w:ascii="ＭＳ 明朝" w:eastAsia="ＭＳ 明朝" w:hAnsi="ＭＳ 明朝" w:cs="MingLiU" w:hint="eastAsia"/>
      </w:rPr>
    </w:lvl>
    <w:lvl w:ilvl="1" w:tplc="0409000B">
      <w:start w:val="1"/>
      <w:numFmt w:val="bullet"/>
      <w:lvlText w:val=""/>
      <w:lvlJc w:val="left"/>
      <w:pPr>
        <w:ind w:left="123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5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7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9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1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3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5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73" w:hanging="420"/>
      </w:pPr>
      <w:rPr>
        <w:rFonts w:ascii="Wingdings" w:hAnsi="Wingdings" w:hint="default"/>
      </w:rPr>
    </w:lvl>
  </w:abstractNum>
  <w:abstractNum w:abstractNumId="42" w15:restartNumberingAfterBreak="0">
    <w:nsid w:val="4E1676DF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524C042D"/>
    <w:multiLevelType w:val="hybridMultilevel"/>
    <w:tmpl w:val="18469370"/>
    <w:lvl w:ilvl="0" w:tplc="7076C61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55044F4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59D620B6"/>
    <w:multiLevelType w:val="hybridMultilevel"/>
    <w:tmpl w:val="976C75AA"/>
    <w:lvl w:ilvl="0" w:tplc="04090011">
      <w:start w:val="1"/>
      <w:numFmt w:val="decimalEnclosedCircle"/>
      <w:lvlText w:val="%1"/>
      <w:lvlJc w:val="left"/>
      <w:pPr>
        <w:ind w:left="802" w:hanging="420"/>
      </w:pPr>
      <w:rPr>
        <w:rFonts w:hint="eastAsia"/>
      </w:rPr>
    </w:lvl>
    <w:lvl w:ilvl="1" w:tplc="04090017">
      <w:start w:val="1"/>
      <w:numFmt w:val="decimal"/>
      <w:lvlText w:val="%2)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013775B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67BC633D"/>
    <w:multiLevelType w:val="hybridMultilevel"/>
    <w:tmpl w:val="B2AE4DEE"/>
    <w:lvl w:ilvl="0" w:tplc="FF10C73A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8" w15:restartNumberingAfterBreak="0">
    <w:nsid w:val="6CFA7824"/>
    <w:multiLevelType w:val="hybridMultilevel"/>
    <w:tmpl w:val="41C0BA7C"/>
    <w:lvl w:ilvl="0" w:tplc="E6F28210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MingLiU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9" w15:restartNumberingAfterBreak="0">
    <w:nsid w:val="728A55C8"/>
    <w:multiLevelType w:val="hybridMultilevel"/>
    <w:tmpl w:val="527A7484"/>
    <w:lvl w:ilvl="0" w:tplc="8D26857C">
      <w:start w:val="1"/>
      <w:numFmt w:val="decimalEnclosedCircle"/>
      <w:lvlText w:val="%1"/>
      <w:lvlJc w:val="left"/>
      <w:pPr>
        <w:ind w:left="420" w:hanging="420"/>
      </w:pPr>
      <w:rPr>
        <w:rFonts w:ascii="ＭＳ Ｐ明朝" w:eastAsia="ＭＳ Ｐ明朝" w:hAnsi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6544E15"/>
    <w:multiLevelType w:val="hybridMultilevel"/>
    <w:tmpl w:val="0D304E56"/>
    <w:lvl w:ilvl="0" w:tplc="0046D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6C118CA"/>
    <w:multiLevelType w:val="hybridMultilevel"/>
    <w:tmpl w:val="A7B6A552"/>
    <w:lvl w:ilvl="0" w:tplc="04090011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CEB0D9E"/>
    <w:multiLevelType w:val="hybridMultilevel"/>
    <w:tmpl w:val="2BC2307C"/>
    <w:lvl w:ilvl="0" w:tplc="04090001">
      <w:start w:val="1"/>
      <w:numFmt w:val="bullet"/>
      <w:lvlText w:val="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53" w15:restartNumberingAfterBreak="0">
    <w:nsid w:val="7D736B8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7E6C36DE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5" w15:restartNumberingAfterBreak="0">
    <w:nsid w:val="7F0532A5"/>
    <w:multiLevelType w:val="hybridMultilevel"/>
    <w:tmpl w:val="44B8C69C"/>
    <w:lvl w:ilvl="0" w:tplc="BC2A2C14">
      <w:start w:val="1"/>
      <w:numFmt w:val="decimal"/>
      <w:pStyle w:val="1-"/>
      <w:lvlText w:val="様式1-%1"/>
      <w:lvlJc w:val="left"/>
      <w:pPr>
        <w:ind w:left="70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25"/>
  </w:num>
  <w:num w:numId="2">
    <w:abstractNumId w:val="37"/>
  </w:num>
  <w:num w:numId="3">
    <w:abstractNumId w:val="19"/>
  </w:num>
  <w:num w:numId="4">
    <w:abstractNumId w:val="38"/>
  </w:num>
  <w:num w:numId="5">
    <w:abstractNumId w:val="2"/>
  </w:num>
  <w:num w:numId="6">
    <w:abstractNumId w:val="49"/>
  </w:num>
  <w:num w:numId="7">
    <w:abstractNumId w:val="51"/>
  </w:num>
  <w:num w:numId="8">
    <w:abstractNumId w:val="12"/>
  </w:num>
  <w:num w:numId="9">
    <w:abstractNumId w:val="23"/>
  </w:num>
  <w:num w:numId="10">
    <w:abstractNumId w:val="45"/>
  </w:num>
  <w:num w:numId="11">
    <w:abstractNumId w:val="17"/>
  </w:num>
  <w:num w:numId="12">
    <w:abstractNumId w:val="7"/>
  </w:num>
  <w:num w:numId="13">
    <w:abstractNumId w:val="40"/>
  </w:num>
  <w:num w:numId="14">
    <w:abstractNumId w:val="1"/>
  </w:num>
  <w:num w:numId="15">
    <w:abstractNumId w:val="52"/>
  </w:num>
  <w:num w:numId="16">
    <w:abstractNumId w:val="27"/>
  </w:num>
  <w:num w:numId="17">
    <w:abstractNumId w:val="14"/>
  </w:num>
  <w:num w:numId="18">
    <w:abstractNumId w:val="24"/>
  </w:num>
  <w:num w:numId="19">
    <w:abstractNumId w:val="28"/>
  </w:num>
  <w:num w:numId="20">
    <w:abstractNumId w:val="8"/>
  </w:num>
  <w:num w:numId="21">
    <w:abstractNumId w:val="9"/>
  </w:num>
  <w:num w:numId="22">
    <w:abstractNumId w:val="13"/>
  </w:num>
  <w:num w:numId="23">
    <w:abstractNumId w:val="55"/>
  </w:num>
  <w:num w:numId="24">
    <w:abstractNumId w:val="29"/>
  </w:num>
  <w:num w:numId="25">
    <w:abstractNumId w:val="35"/>
  </w:num>
  <w:num w:numId="26">
    <w:abstractNumId w:val="34"/>
  </w:num>
  <w:num w:numId="27">
    <w:abstractNumId w:val="3"/>
  </w:num>
  <w:num w:numId="28">
    <w:abstractNumId w:val="20"/>
  </w:num>
  <w:num w:numId="29">
    <w:abstractNumId w:val="32"/>
  </w:num>
  <w:num w:numId="30">
    <w:abstractNumId w:val="30"/>
  </w:num>
  <w:num w:numId="31">
    <w:abstractNumId w:val="42"/>
  </w:num>
  <w:num w:numId="32">
    <w:abstractNumId w:val="11"/>
  </w:num>
  <w:num w:numId="33">
    <w:abstractNumId w:val="10"/>
  </w:num>
  <w:num w:numId="34">
    <w:abstractNumId w:val="22"/>
  </w:num>
  <w:num w:numId="35">
    <w:abstractNumId w:val="36"/>
  </w:num>
  <w:num w:numId="36">
    <w:abstractNumId w:val="39"/>
  </w:num>
  <w:num w:numId="37">
    <w:abstractNumId w:val="16"/>
  </w:num>
  <w:num w:numId="38">
    <w:abstractNumId w:val="4"/>
  </w:num>
  <w:num w:numId="39">
    <w:abstractNumId w:val="0"/>
  </w:num>
  <w:num w:numId="40">
    <w:abstractNumId w:val="46"/>
  </w:num>
  <w:num w:numId="41">
    <w:abstractNumId w:val="26"/>
  </w:num>
  <w:num w:numId="42">
    <w:abstractNumId w:val="31"/>
  </w:num>
  <w:num w:numId="43">
    <w:abstractNumId w:val="21"/>
  </w:num>
  <w:num w:numId="44">
    <w:abstractNumId w:val="33"/>
  </w:num>
  <w:num w:numId="45">
    <w:abstractNumId w:val="5"/>
  </w:num>
  <w:num w:numId="46">
    <w:abstractNumId w:val="15"/>
  </w:num>
  <w:num w:numId="47">
    <w:abstractNumId w:val="54"/>
  </w:num>
  <w:num w:numId="48">
    <w:abstractNumId w:val="53"/>
  </w:num>
  <w:num w:numId="49">
    <w:abstractNumId w:val="50"/>
  </w:num>
  <w:num w:numId="50">
    <w:abstractNumId w:val="18"/>
  </w:num>
  <w:num w:numId="51">
    <w:abstractNumId w:val="43"/>
  </w:num>
  <w:num w:numId="52">
    <w:abstractNumId w:val="6"/>
  </w:num>
  <w:num w:numId="53">
    <w:abstractNumId w:val="13"/>
  </w:num>
  <w:num w:numId="54">
    <w:abstractNumId w:val="44"/>
  </w:num>
  <w:num w:numId="55">
    <w:abstractNumId w:val="47"/>
  </w:num>
  <w:num w:numId="56">
    <w:abstractNumId w:val="41"/>
  </w:num>
  <w:num w:numId="57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oNotTrackFormatting/>
  <w:defaultTabStop w:val="210"/>
  <w:drawingGridHorizontalSpacing w:val="108"/>
  <w:drawingGridVerticalSpacing w:val="151"/>
  <w:displayHorizontalDrawingGridEvery w:val="2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AF"/>
    <w:rsid w:val="00003E62"/>
    <w:rsid w:val="00006694"/>
    <w:rsid w:val="0000670F"/>
    <w:rsid w:val="0000735D"/>
    <w:rsid w:val="00010BE0"/>
    <w:rsid w:val="00012B56"/>
    <w:rsid w:val="00013B08"/>
    <w:rsid w:val="00016788"/>
    <w:rsid w:val="00016E68"/>
    <w:rsid w:val="00017C58"/>
    <w:rsid w:val="0002143B"/>
    <w:rsid w:val="00021B10"/>
    <w:rsid w:val="00022F57"/>
    <w:rsid w:val="000240E7"/>
    <w:rsid w:val="000264AD"/>
    <w:rsid w:val="00027405"/>
    <w:rsid w:val="00030F0E"/>
    <w:rsid w:val="00033F1C"/>
    <w:rsid w:val="00035CE9"/>
    <w:rsid w:val="00037F17"/>
    <w:rsid w:val="00040206"/>
    <w:rsid w:val="00042782"/>
    <w:rsid w:val="00045FB1"/>
    <w:rsid w:val="000532D5"/>
    <w:rsid w:val="00053D26"/>
    <w:rsid w:val="000540AF"/>
    <w:rsid w:val="000548F0"/>
    <w:rsid w:val="0006021D"/>
    <w:rsid w:val="0006074F"/>
    <w:rsid w:val="00065E92"/>
    <w:rsid w:val="00067853"/>
    <w:rsid w:val="00070AD0"/>
    <w:rsid w:val="00070E0B"/>
    <w:rsid w:val="00071679"/>
    <w:rsid w:val="00071CAF"/>
    <w:rsid w:val="00072F8B"/>
    <w:rsid w:val="00073A13"/>
    <w:rsid w:val="00074851"/>
    <w:rsid w:val="00076151"/>
    <w:rsid w:val="0007675E"/>
    <w:rsid w:val="00077F18"/>
    <w:rsid w:val="00077F35"/>
    <w:rsid w:val="000801FA"/>
    <w:rsid w:val="000805CD"/>
    <w:rsid w:val="00081DCA"/>
    <w:rsid w:val="00083FC8"/>
    <w:rsid w:val="0008524A"/>
    <w:rsid w:val="00085BE6"/>
    <w:rsid w:val="00086AB5"/>
    <w:rsid w:val="00091041"/>
    <w:rsid w:val="000924AB"/>
    <w:rsid w:val="000928F9"/>
    <w:rsid w:val="00095C2E"/>
    <w:rsid w:val="000965D4"/>
    <w:rsid w:val="00096CA2"/>
    <w:rsid w:val="000A789F"/>
    <w:rsid w:val="000B20FE"/>
    <w:rsid w:val="000B3724"/>
    <w:rsid w:val="000B67D1"/>
    <w:rsid w:val="000B6AB6"/>
    <w:rsid w:val="000C036F"/>
    <w:rsid w:val="000C0C8D"/>
    <w:rsid w:val="000C0F7D"/>
    <w:rsid w:val="000C2C7A"/>
    <w:rsid w:val="000C40D9"/>
    <w:rsid w:val="000C4C98"/>
    <w:rsid w:val="000C50D5"/>
    <w:rsid w:val="000C542B"/>
    <w:rsid w:val="000C5E72"/>
    <w:rsid w:val="000C661A"/>
    <w:rsid w:val="000D0123"/>
    <w:rsid w:val="000D0996"/>
    <w:rsid w:val="000D0F29"/>
    <w:rsid w:val="000D1CB3"/>
    <w:rsid w:val="000D373A"/>
    <w:rsid w:val="000D53BB"/>
    <w:rsid w:val="000D79FC"/>
    <w:rsid w:val="000E01A8"/>
    <w:rsid w:val="000E2E6B"/>
    <w:rsid w:val="000E32BA"/>
    <w:rsid w:val="000E346B"/>
    <w:rsid w:val="000E6B7D"/>
    <w:rsid w:val="000F0C97"/>
    <w:rsid w:val="000F35BD"/>
    <w:rsid w:val="000F440C"/>
    <w:rsid w:val="000F6555"/>
    <w:rsid w:val="00100CFF"/>
    <w:rsid w:val="00101130"/>
    <w:rsid w:val="0010202E"/>
    <w:rsid w:val="001023CB"/>
    <w:rsid w:val="001028A6"/>
    <w:rsid w:val="001029CA"/>
    <w:rsid w:val="00103A4C"/>
    <w:rsid w:val="00104560"/>
    <w:rsid w:val="001056B4"/>
    <w:rsid w:val="00106CF8"/>
    <w:rsid w:val="00113C5B"/>
    <w:rsid w:val="001152C6"/>
    <w:rsid w:val="00115B3C"/>
    <w:rsid w:val="00116E24"/>
    <w:rsid w:val="00117F3F"/>
    <w:rsid w:val="00121A61"/>
    <w:rsid w:val="00121CD1"/>
    <w:rsid w:val="00122DED"/>
    <w:rsid w:val="0012324E"/>
    <w:rsid w:val="0012429A"/>
    <w:rsid w:val="001349E8"/>
    <w:rsid w:val="00134EAB"/>
    <w:rsid w:val="00135330"/>
    <w:rsid w:val="00140E60"/>
    <w:rsid w:val="00144A94"/>
    <w:rsid w:val="00151B7A"/>
    <w:rsid w:val="00153C7A"/>
    <w:rsid w:val="00155452"/>
    <w:rsid w:val="00156477"/>
    <w:rsid w:val="0016204D"/>
    <w:rsid w:val="001641CE"/>
    <w:rsid w:val="001666A2"/>
    <w:rsid w:val="00167CDB"/>
    <w:rsid w:val="00167F94"/>
    <w:rsid w:val="00167FF0"/>
    <w:rsid w:val="001706A9"/>
    <w:rsid w:val="00171E92"/>
    <w:rsid w:val="00172DB7"/>
    <w:rsid w:val="001731F3"/>
    <w:rsid w:val="0017762C"/>
    <w:rsid w:val="00177E21"/>
    <w:rsid w:val="00180CBA"/>
    <w:rsid w:val="00184336"/>
    <w:rsid w:val="00185588"/>
    <w:rsid w:val="00186FBD"/>
    <w:rsid w:val="00187DA3"/>
    <w:rsid w:val="001900F4"/>
    <w:rsid w:val="00191E43"/>
    <w:rsid w:val="0019431F"/>
    <w:rsid w:val="00195187"/>
    <w:rsid w:val="00195232"/>
    <w:rsid w:val="00195A79"/>
    <w:rsid w:val="00196334"/>
    <w:rsid w:val="001A05C4"/>
    <w:rsid w:val="001A117C"/>
    <w:rsid w:val="001A26C3"/>
    <w:rsid w:val="001A3A54"/>
    <w:rsid w:val="001A3EF2"/>
    <w:rsid w:val="001A405C"/>
    <w:rsid w:val="001A40DC"/>
    <w:rsid w:val="001A55F2"/>
    <w:rsid w:val="001A5D83"/>
    <w:rsid w:val="001A77B8"/>
    <w:rsid w:val="001B017A"/>
    <w:rsid w:val="001B09A5"/>
    <w:rsid w:val="001B28A0"/>
    <w:rsid w:val="001B30DE"/>
    <w:rsid w:val="001B3225"/>
    <w:rsid w:val="001B6068"/>
    <w:rsid w:val="001B6712"/>
    <w:rsid w:val="001B6794"/>
    <w:rsid w:val="001C025C"/>
    <w:rsid w:val="001C1FF3"/>
    <w:rsid w:val="001C2246"/>
    <w:rsid w:val="001C34E6"/>
    <w:rsid w:val="001C4360"/>
    <w:rsid w:val="001C4905"/>
    <w:rsid w:val="001C5367"/>
    <w:rsid w:val="001C57C1"/>
    <w:rsid w:val="001C6139"/>
    <w:rsid w:val="001C71C8"/>
    <w:rsid w:val="001D3CB5"/>
    <w:rsid w:val="001D3EEB"/>
    <w:rsid w:val="001D7B89"/>
    <w:rsid w:val="001E0EC6"/>
    <w:rsid w:val="001E151E"/>
    <w:rsid w:val="001E25F6"/>
    <w:rsid w:val="001E350C"/>
    <w:rsid w:val="001E36B1"/>
    <w:rsid w:val="001E6869"/>
    <w:rsid w:val="001F0EAA"/>
    <w:rsid w:val="001F573F"/>
    <w:rsid w:val="001F61BE"/>
    <w:rsid w:val="001F6AC8"/>
    <w:rsid w:val="001F6CD2"/>
    <w:rsid w:val="002010FB"/>
    <w:rsid w:val="002012DF"/>
    <w:rsid w:val="00205A6C"/>
    <w:rsid w:val="0020643D"/>
    <w:rsid w:val="00211A75"/>
    <w:rsid w:val="00212BE3"/>
    <w:rsid w:val="00220234"/>
    <w:rsid w:val="002219C4"/>
    <w:rsid w:val="00221B1D"/>
    <w:rsid w:val="00223067"/>
    <w:rsid w:val="0023295C"/>
    <w:rsid w:val="0023357B"/>
    <w:rsid w:val="00235B6D"/>
    <w:rsid w:val="00236090"/>
    <w:rsid w:val="00237F7B"/>
    <w:rsid w:val="00241272"/>
    <w:rsid w:val="00241A44"/>
    <w:rsid w:val="0024256C"/>
    <w:rsid w:val="00242742"/>
    <w:rsid w:val="00243680"/>
    <w:rsid w:val="0024469D"/>
    <w:rsid w:val="00246370"/>
    <w:rsid w:val="002507A8"/>
    <w:rsid w:val="002553EA"/>
    <w:rsid w:val="002615BF"/>
    <w:rsid w:val="00261657"/>
    <w:rsid w:val="0026340B"/>
    <w:rsid w:val="00264023"/>
    <w:rsid w:val="00267D05"/>
    <w:rsid w:val="002709B8"/>
    <w:rsid w:val="00271081"/>
    <w:rsid w:val="00273FDF"/>
    <w:rsid w:val="00275125"/>
    <w:rsid w:val="002764C8"/>
    <w:rsid w:val="002767BC"/>
    <w:rsid w:val="00276AE2"/>
    <w:rsid w:val="00277DF7"/>
    <w:rsid w:val="00280EEA"/>
    <w:rsid w:val="00281108"/>
    <w:rsid w:val="00282D3F"/>
    <w:rsid w:val="002838DF"/>
    <w:rsid w:val="00284B16"/>
    <w:rsid w:val="00286906"/>
    <w:rsid w:val="0028759F"/>
    <w:rsid w:val="002900C3"/>
    <w:rsid w:val="00290BFC"/>
    <w:rsid w:val="00292D65"/>
    <w:rsid w:val="00295C54"/>
    <w:rsid w:val="00297186"/>
    <w:rsid w:val="002A15FC"/>
    <w:rsid w:val="002A1FC1"/>
    <w:rsid w:val="002A2592"/>
    <w:rsid w:val="002A3F4E"/>
    <w:rsid w:val="002A4737"/>
    <w:rsid w:val="002A5F50"/>
    <w:rsid w:val="002A6437"/>
    <w:rsid w:val="002B0DAB"/>
    <w:rsid w:val="002B136D"/>
    <w:rsid w:val="002B15E0"/>
    <w:rsid w:val="002B1A53"/>
    <w:rsid w:val="002B5137"/>
    <w:rsid w:val="002B5505"/>
    <w:rsid w:val="002C10BD"/>
    <w:rsid w:val="002C27F8"/>
    <w:rsid w:val="002C2FCA"/>
    <w:rsid w:val="002C386C"/>
    <w:rsid w:val="002C5637"/>
    <w:rsid w:val="002C5681"/>
    <w:rsid w:val="002C5948"/>
    <w:rsid w:val="002D10E5"/>
    <w:rsid w:val="002D1B42"/>
    <w:rsid w:val="002D23EC"/>
    <w:rsid w:val="002D35C1"/>
    <w:rsid w:val="002D373A"/>
    <w:rsid w:val="002D4920"/>
    <w:rsid w:val="002E0EC7"/>
    <w:rsid w:val="002E12AD"/>
    <w:rsid w:val="002E16F2"/>
    <w:rsid w:val="002E517E"/>
    <w:rsid w:val="002E54C7"/>
    <w:rsid w:val="002E5B21"/>
    <w:rsid w:val="002E7021"/>
    <w:rsid w:val="002E7B2E"/>
    <w:rsid w:val="002F071F"/>
    <w:rsid w:val="002F16C2"/>
    <w:rsid w:val="002F2998"/>
    <w:rsid w:val="002F3530"/>
    <w:rsid w:val="002F3C0D"/>
    <w:rsid w:val="002F3D63"/>
    <w:rsid w:val="002F46A6"/>
    <w:rsid w:val="003006E2"/>
    <w:rsid w:val="00300862"/>
    <w:rsid w:val="003012EF"/>
    <w:rsid w:val="0030187E"/>
    <w:rsid w:val="003043EF"/>
    <w:rsid w:val="0030460A"/>
    <w:rsid w:val="00304D96"/>
    <w:rsid w:val="00304DE0"/>
    <w:rsid w:val="00305C08"/>
    <w:rsid w:val="003061B7"/>
    <w:rsid w:val="0031231D"/>
    <w:rsid w:val="003123A6"/>
    <w:rsid w:val="00312737"/>
    <w:rsid w:val="003151D3"/>
    <w:rsid w:val="00315D5E"/>
    <w:rsid w:val="003171AB"/>
    <w:rsid w:val="00320DE9"/>
    <w:rsid w:val="00321D4D"/>
    <w:rsid w:val="003229E3"/>
    <w:rsid w:val="00322CAE"/>
    <w:rsid w:val="00324E75"/>
    <w:rsid w:val="00325A5C"/>
    <w:rsid w:val="0032663D"/>
    <w:rsid w:val="00326AC1"/>
    <w:rsid w:val="0032740F"/>
    <w:rsid w:val="0033087B"/>
    <w:rsid w:val="00332336"/>
    <w:rsid w:val="003365E9"/>
    <w:rsid w:val="00337B61"/>
    <w:rsid w:val="00340EE5"/>
    <w:rsid w:val="00341218"/>
    <w:rsid w:val="0034593C"/>
    <w:rsid w:val="00347321"/>
    <w:rsid w:val="0034747F"/>
    <w:rsid w:val="003477AF"/>
    <w:rsid w:val="00347CBB"/>
    <w:rsid w:val="00350AFE"/>
    <w:rsid w:val="003527AF"/>
    <w:rsid w:val="00353DDC"/>
    <w:rsid w:val="00355E26"/>
    <w:rsid w:val="0035681C"/>
    <w:rsid w:val="00362A94"/>
    <w:rsid w:val="00364056"/>
    <w:rsid w:val="00366757"/>
    <w:rsid w:val="003671C7"/>
    <w:rsid w:val="00373795"/>
    <w:rsid w:val="00376708"/>
    <w:rsid w:val="0037701F"/>
    <w:rsid w:val="00380C2F"/>
    <w:rsid w:val="00380E5E"/>
    <w:rsid w:val="00382E64"/>
    <w:rsid w:val="0038548F"/>
    <w:rsid w:val="00386BD7"/>
    <w:rsid w:val="003874EE"/>
    <w:rsid w:val="00391719"/>
    <w:rsid w:val="003927B6"/>
    <w:rsid w:val="00392831"/>
    <w:rsid w:val="0039473C"/>
    <w:rsid w:val="00394997"/>
    <w:rsid w:val="003965C9"/>
    <w:rsid w:val="003A2C70"/>
    <w:rsid w:val="003A31F0"/>
    <w:rsid w:val="003A3432"/>
    <w:rsid w:val="003A4FCF"/>
    <w:rsid w:val="003A5110"/>
    <w:rsid w:val="003A54A1"/>
    <w:rsid w:val="003B273F"/>
    <w:rsid w:val="003B2789"/>
    <w:rsid w:val="003B2A92"/>
    <w:rsid w:val="003B5024"/>
    <w:rsid w:val="003B66F1"/>
    <w:rsid w:val="003C2501"/>
    <w:rsid w:val="003C60EA"/>
    <w:rsid w:val="003D375D"/>
    <w:rsid w:val="003E0521"/>
    <w:rsid w:val="003E1617"/>
    <w:rsid w:val="003E269C"/>
    <w:rsid w:val="003E2D88"/>
    <w:rsid w:val="003E4F6C"/>
    <w:rsid w:val="003E5104"/>
    <w:rsid w:val="003E61FE"/>
    <w:rsid w:val="003F0FDC"/>
    <w:rsid w:val="003F1321"/>
    <w:rsid w:val="003F1DEC"/>
    <w:rsid w:val="003F313E"/>
    <w:rsid w:val="003F3504"/>
    <w:rsid w:val="003F35E4"/>
    <w:rsid w:val="003F3AE6"/>
    <w:rsid w:val="003F4CE0"/>
    <w:rsid w:val="003F5908"/>
    <w:rsid w:val="003F61D6"/>
    <w:rsid w:val="0040068F"/>
    <w:rsid w:val="00402463"/>
    <w:rsid w:val="00402B43"/>
    <w:rsid w:val="004045B5"/>
    <w:rsid w:val="004045CE"/>
    <w:rsid w:val="004050BA"/>
    <w:rsid w:val="004078F4"/>
    <w:rsid w:val="004112EA"/>
    <w:rsid w:val="00414890"/>
    <w:rsid w:val="00415618"/>
    <w:rsid w:val="004159A8"/>
    <w:rsid w:val="00416092"/>
    <w:rsid w:val="00416C02"/>
    <w:rsid w:val="00417B91"/>
    <w:rsid w:val="00420CCA"/>
    <w:rsid w:val="00422BA9"/>
    <w:rsid w:val="004234D7"/>
    <w:rsid w:val="0042367F"/>
    <w:rsid w:val="00423EE8"/>
    <w:rsid w:val="004244AA"/>
    <w:rsid w:val="00426445"/>
    <w:rsid w:val="00430BF9"/>
    <w:rsid w:val="00432327"/>
    <w:rsid w:val="00436E50"/>
    <w:rsid w:val="00441A43"/>
    <w:rsid w:val="00442108"/>
    <w:rsid w:val="00442338"/>
    <w:rsid w:val="004447F7"/>
    <w:rsid w:val="0044515D"/>
    <w:rsid w:val="004455FB"/>
    <w:rsid w:val="00446AC6"/>
    <w:rsid w:val="00446B63"/>
    <w:rsid w:val="00446D00"/>
    <w:rsid w:val="00446F5F"/>
    <w:rsid w:val="0045232C"/>
    <w:rsid w:val="00454294"/>
    <w:rsid w:val="004566AC"/>
    <w:rsid w:val="00456AB5"/>
    <w:rsid w:val="00457E51"/>
    <w:rsid w:val="004602CA"/>
    <w:rsid w:val="00461C01"/>
    <w:rsid w:val="004662EE"/>
    <w:rsid w:val="00471BC5"/>
    <w:rsid w:val="0047313A"/>
    <w:rsid w:val="00474059"/>
    <w:rsid w:val="0047553B"/>
    <w:rsid w:val="00476B0E"/>
    <w:rsid w:val="00476D5D"/>
    <w:rsid w:val="00477FC5"/>
    <w:rsid w:val="00480D15"/>
    <w:rsid w:val="00480E93"/>
    <w:rsid w:val="004825DA"/>
    <w:rsid w:val="00482B70"/>
    <w:rsid w:val="00486358"/>
    <w:rsid w:val="00490DD9"/>
    <w:rsid w:val="004924C1"/>
    <w:rsid w:val="00492673"/>
    <w:rsid w:val="004933CE"/>
    <w:rsid w:val="00494F42"/>
    <w:rsid w:val="004955F1"/>
    <w:rsid w:val="004A0249"/>
    <w:rsid w:val="004A0680"/>
    <w:rsid w:val="004A10B2"/>
    <w:rsid w:val="004A429A"/>
    <w:rsid w:val="004A5675"/>
    <w:rsid w:val="004B14B8"/>
    <w:rsid w:val="004B2B80"/>
    <w:rsid w:val="004B2F09"/>
    <w:rsid w:val="004B619C"/>
    <w:rsid w:val="004B64A8"/>
    <w:rsid w:val="004B6741"/>
    <w:rsid w:val="004B7624"/>
    <w:rsid w:val="004C11AC"/>
    <w:rsid w:val="004C1C7B"/>
    <w:rsid w:val="004C28D8"/>
    <w:rsid w:val="004C3788"/>
    <w:rsid w:val="004C550F"/>
    <w:rsid w:val="004C6D48"/>
    <w:rsid w:val="004D280C"/>
    <w:rsid w:val="004D3E6D"/>
    <w:rsid w:val="004D7A88"/>
    <w:rsid w:val="004E01F2"/>
    <w:rsid w:val="004E2B9B"/>
    <w:rsid w:val="004E3735"/>
    <w:rsid w:val="004E38FB"/>
    <w:rsid w:val="004E3B18"/>
    <w:rsid w:val="004E4A6F"/>
    <w:rsid w:val="004E61DC"/>
    <w:rsid w:val="004E7D78"/>
    <w:rsid w:val="004E7DF0"/>
    <w:rsid w:val="004F307D"/>
    <w:rsid w:val="004F321C"/>
    <w:rsid w:val="004F4B5C"/>
    <w:rsid w:val="004F6DBB"/>
    <w:rsid w:val="004F6E72"/>
    <w:rsid w:val="0050012F"/>
    <w:rsid w:val="005008CE"/>
    <w:rsid w:val="00500FC9"/>
    <w:rsid w:val="00501E9D"/>
    <w:rsid w:val="00504527"/>
    <w:rsid w:val="00504A81"/>
    <w:rsid w:val="00507145"/>
    <w:rsid w:val="005110E0"/>
    <w:rsid w:val="00513C30"/>
    <w:rsid w:val="00516207"/>
    <w:rsid w:val="00517995"/>
    <w:rsid w:val="00522415"/>
    <w:rsid w:val="00522FE1"/>
    <w:rsid w:val="0052427F"/>
    <w:rsid w:val="00526E38"/>
    <w:rsid w:val="0052742E"/>
    <w:rsid w:val="005303E2"/>
    <w:rsid w:val="00530BA5"/>
    <w:rsid w:val="00530C9B"/>
    <w:rsid w:val="005324B8"/>
    <w:rsid w:val="00533A62"/>
    <w:rsid w:val="00534392"/>
    <w:rsid w:val="00535355"/>
    <w:rsid w:val="005368B7"/>
    <w:rsid w:val="00537188"/>
    <w:rsid w:val="00537E91"/>
    <w:rsid w:val="00541667"/>
    <w:rsid w:val="005441B8"/>
    <w:rsid w:val="005459A7"/>
    <w:rsid w:val="005463FE"/>
    <w:rsid w:val="005466D5"/>
    <w:rsid w:val="00547239"/>
    <w:rsid w:val="005513DE"/>
    <w:rsid w:val="00553B93"/>
    <w:rsid w:val="00554123"/>
    <w:rsid w:val="00555B5E"/>
    <w:rsid w:val="00562CE6"/>
    <w:rsid w:val="005632E1"/>
    <w:rsid w:val="0056372B"/>
    <w:rsid w:val="0056432C"/>
    <w:rsid w:val="00564938"/>
    <w:rsid w:val="00570B1F"/>
    <w:rsid w:val="00571A32"/>
    <w:rsid w:val="005730C3"/>
    <w:rsid w:val="00574775"/>
    <w:rsid w:val="00574BB8"/>
    <w:rsid w:val="00575BEF"/>
    <w:rsid w:val="005774BB"/>
    <w:rsid w:val="00577B20"/>
    <w:rsid w:val="00580724"/>
    <w:rsid w:val="00580F61"/>
    <w:rsid w:val="00582D13"/>
    <w:rsid w:val="005838A9"/>
    <w:rsid w:val="0058429C"/>
    <w:rsid w:val="00585024"/>
    <w:rsid w:val="005854B6"/>
    <w:rsid w:val="00585B61"/>
    <w:rsid w:val="00587EFD"/>
    <w:rsid w:val="005934F5"/>
    <w:rsid w:val="00596BAC"/>
    <w:rsid w:val="00596C95"/>
    <w:rsid w:val="005A0B14"/>
    <w:rsid w:val="005A16CE"/>
    <w:rsid w:val="005A2FC1"/>
    <w:rsid w:val="005A31DD"/>
    <w:rsid w:val="005A4809"/>
    <w:rsid w:val="005A595A"/>
    <w:rsid w:val="005A6DE8"/>
    <w:rsid w:val="005A70A2"/>
    <w:rsid w:val="005A7594"/>
    <w:rsid w:val="005B0500"/>
    <w:rsid w:val="005B324C"/>
    <w:rsid w:val="005B3931"/>
    <w:rsid w:val="005B4597"/>
    <w:rsid w:val="005B51CC"/>
    <w:rsid w:val="005B54E5"/>
    <w:rsid w:val="005C0D96"/>
    <w:rsid w:val="005C112F"/>
    <w:rsid w:val="005C1451"/>
    <w:rsid w:val="005C2617"/>
    <w:rsid w:val="005C2C87"/>
    <w:rsid w:val="005C7D9B"/>
    <w:rsid w:val="005D0772"/>
    <w:rsid w:val="005D084D"/>
    <w:rsid w:val="005D0E27"/>
    <w:rsid w:val="005D18E4"/>
    <w:rsid w:val="005D3E8C"/>
    <w:rsid w:val="005D5CCC"/>
    <w:rsid w:val="005D6256"/>
    <w:rsid w:val="005D681B"/>
    <w:rsid w:val="005D7501"/>
    <w:rsid w:val="005D799F"/>
    <w:rsid w:val="005E110D"/>
    <w:rsid w:val="005E16EA"/>
    <w:rsid w:val="005E343B"/>
    <w:rsid w:val="005E3B58"/>
    <w:rsid w:val="005E5E45"/>
    <w:rsid w:val="005E5EF2"/>
    <w:rsid w:val="005F190E"/>
    <w:rsid w:val="005F23EE"/>
    <w:rsid w:val="005F24B7"/>
    <w:rsid w:val="005F3B4A"/>
    <w:rsid w:val="005F438C"/>
    <w:rsid w:val="00606C81"/>
    <w:rsid w:val="006107C5"/>
    <w:rsid w:val="006113B3"/>
    <w:rsid w:val="00617243"/>
    <w:rsid w:val="0062184A"/>
    <w:rsid w:val="00623A56"/>
    <w:rsid w:val="0062465B"/>
    <w:rsid w:val="00625C73"/>
    <w:rsid w:val="0062604B"/>
    <w:rsid w:val="00631BFC"/>
    <w:rsid w:val="00633FE7"/>
    <w:rsid w:val="00634E78"/>
    <w:rsid w:val="00635B6D"/>
    <w:rsid w:val="00640CC7"/>
    <w:rsid w:val="006414F3"/>
    <w:rsid w:val="0064219B"/>
    <w:rsid w:val="00642564"/>
    <w:rsid w:val="00642C12"/>
    <w:rsid w:val="00643320"/>
    <w:rsid w:val="00644D99"/>
    <w:rsid w:val="0064788B"/>
    <w:rsid w:val="006562AF"/>
    <w:rsid w:val="00657FCA"/>
    <w:rsid w:val="00660A83"/>
    <w:rsid w:val="00660B66"/>
    <w:rsid w:val="00661CD5"/>
    <w:rsid w:val="0066243E"/>
    <w:rsid w:val="006630A2"/>
    <w:rsid w:val="00666800"/>
    <w:rsid w:val="00670391"/>
    <w:rsid w:val="006707D9"/>
    <w:rsid w:val="00671E48"/>
    <w:rsid w:val="006723FB"/>
    <w:rsid w:val="00674B2D"/>
    <w:rsid w:val="00675601"/>
    <w:rsid w:val="006761B9"/>
    <w:rsid w:val="00680EA2"/>
    <w:rsid w:val="0068377C"/>
    <w:rsid w:val="00683A04"/>
    <w:rsid w:val="00690645"/>
    <w:rsid w:val="00690C76"/>
    <w:rsid w:val="00690D26"/>
    <w:rsid w:val="00691359"/>
    <w:rsid w:val="00693AEF"/>
    <w:rsid w:val="00696820"/>
    <w:rsid w:val="0069751D"/>
    <w:rsid w:val="006A01E0"/>
    <w:rsid w:val="006A07A4"/>
    <w:rsid w:val="006A1A47"/>
    <w:rsid w:val="006A3B1D"/>
    <w:rsid w:val="006A4F93"/>
    <w:rsid w:val="006A52A9"/>
    <w:rsid w:val="006A5851"/>
    <w:rsid w:val="006A6E40"/>
    <w:rsid w:val="006B01CB"/>
    <w:rsid w:val="006B039F"/>
    <w:rsid w:val="006B3006"/>
    <w:rsid w:val="006B4CAF"/>
    <w:rsid w:val="006B70E5"/>
    <w:rsid w:val="006C3597"/>
    <w:rsid w:val="006C3646"/>
    <w:rsid w:val="006C50E7"/>
    <w:rsid w:val="006C6219"/>
    <w:rsid w:val="006D078B"/>
    <w:rsid w:val="006D1D54"/>
    <w:rsid w:val="006D4640"/>
    <w:rsid w:val="006D6E7C"/>
    <w:rsid w:val="006D79E4"/>
    <w:rsid w:val="006D7F7F"/>
    <w:rsid w:val="006E19E2"/>
    <w:rsid w:val="006E332A"/>
    <w:rsid w:val="006E5BE9"/>
    <w:rsid w:val="006E69A5"/>
    <w:rsid w:val="006E724B"/>
    <w:rsid w:val="006E7689"/>
    <w:rsid w:val="006F021B"/>
    <w:rsid w:val="006F2F2B"/>
    <w:rsid w:val="006F3773"/>
    <w:rsid w:val="006F4971"/>
    <w:rsid w:val="006F72E6"/>
    <w:rsid w:val="006F75A1"/>
    <w:rsid w:val="00700884"/>
    <w:rsid w:val="00701732"/>
    <w:rsid w:val="007039EE"/>
    <w:rsid w:val="0070440B"/>
    <w:rsid w:val="0070772D"/>
    <w:rsid w:val="007100E8"/>
    <w:rsid w:val="007101B1"/>
    <w:rsid w:val="007120D2"/>
    <w:rsid w:val="00713E65"/>
    <w:rsid w:val="007147A7"/>
    <w:rsid w:val="00716987"/>
    <w:rsid w:val="00720F34"/>
    <w:rsid w:val="00721047"/>
    <w:rsid w:val="007224B7"/>
    <w:rsid w:val="00723980"/>
    <w:rsid w:val="007243BA"/>
    <w:rsid w:val="00724C36"/>
    <w:rsid w:val="007257B7"/>
    <w:rsid w:val="00727087"/>
    <w:rsid w:val="00727444"/>
    <w:rsid w:val="007313BC"/>
    <w:rsid w:val="007328B6"/>
    <w:rsid w:val="0073397A"/>
    <w:rsid w:val="00734ABF"/>
    <w:rsid w:val="00735516"/>
    <w:rsid w:val="00736415"/>
    <w:rsid w:val="00737089"/>
    <w:rsid w:val="007460B8"/>
    <w:rsid w:val="00746678"/>
    <w:rsid w:val="00750442"/>
    <w:rsid w:val="007513E7"/>
    <w:rsid w:val="00751B2B"/>
    <w:rsid w:val="00752B22"/>
    <w:rsid w:val="00755C7A"/>
    <w:rsid w:val="00757837"/>
    <w:rsid w:val="00763BED"/>
    <w:rsid w:val="00766410"/>
    <w:rsid w:val="00766F18"/>
    <w:rsid w:val="007675D5"/>
    <w:rsid w:val="00770CD0"/>
    <w:rsid w:val="00770EB4"/>
    <w:rsid w:val="00772583"/>
    <w:rsid w:val="00773558"/>
    <w:rsid w:val="00775CBB"/>
    <w:rsid w:val="007763B0"/>
    <w:rsid w:val="0077776E"/>
    <w:rsid w:val="00780984"/>
    <w:rsid w:val="00780A53"/>
    <w:rsid w:val="00780B57"/>
    <w:rsid w:val="007812B3"/>
    <w:rsid w:val="00783836"/>
    <w:rsid w:val="00792673"/>
    <w:rsid w:val="0079498D"/>
    <w:rsid w:val="00796E6A"/>
    <w:rsid w:val="007A1A1A"/>
    <w:rsid w:val="007A1BA0"/>
    <w:rsid w:val="007A279E"/>
    <w:rsid w:val="007A361D"/>
    <w:rsid w:val="007A592E"/>
    <w:rsid w:val="007A6F59"/>
    <w:rsid w:val="007B0627"/>
    <w:rsid w:val="007B12EC"/>
    <w:rsid w:val="007B3D5F"/>
    <w:rsid w:val="007B5D4F"/>
    <w:rsid w:val="007B6E03"/>
    <w:rsid w:val="007C00B6"/>
    <w:rsid w:val="007C4401"/>
    <w:rsid w:val="007C571D"/>
    <w:rsid w:val="007C6A1C"/>
    <w:rsid w:val="007C7BFF"/>
    <w:rsid w:val="007D08B4"/>
    <w:rsid w:val="007D4B84"/>
    <w:rsid w:val="007D52FE"/>
    <w:rsid w:val="007D5618"/>
    <w:rsid w:val="007D66DE"/>
    <w:rsid w:val="007D6F00"/>
    <w:rsid w:val="007E0419"/>
    <w:rsid w:val="007E3288"/>
    <w:rsid w:val="007F0DC9"/>
    <w:rsid w:val="007F2ABA"/>
    <w:rsid w:val="007F2CFD"/>
    <w:rsid w:val="007F37C2"/>
    <w:rsid w:val="007F4F29"/>
    <w:rsid w:val="007F5322"/>
    <w:rsid w:val="007F6AE3"/>
    <w:rsid w:val="007F7FD1"/>
    <w:rsid w:val="00800C51"/>
    <w:rsid w:val="0080524A"/>
    <w:rsid w:val="00805FF7"/>
    <w:rsid w:val="0080731C"/>
    <w:rsid w:val="00810596"/>
    <w:rsid w:val="00820348"/>
    <w:rsid w:val="008219C4"/>
    <w:rsid w:val="00823E5B"/>
    <w:rsid w:val="00823FC3"/>
    <w:rsid w:val="008240C6"/>
    <w:rsid w:val="00826BB5"/>
    <w:rsid w:val="0082774F"/>
    <w:rsid w:val="00827E01"/>
    <w:rsid w:val="00830F80"/>
    <w:rsid w:val="00831925"/>
    <w:rsid w:val="0083577A"/>
    <w:rsid w:val="008363AF"/>
    <w:rsid w:val="00836C89"/>
    <w:rsid w:val="00842559"/>
    <w:rsid w:val="008431A3"/>
    <w:rsid w:val="008458B8"/>
    <w:rsid w:val="00845988"/>
    <w:rsid w:val="00845AFC"/>
    <w:rsid w:val="00847CDB"/>
    <w:rsid w:val="008500C8"/>
    <w:rsid w:val="00850D0D"/>
    <w:rsid w:val="00850D68"/>
    <w:rsid w:val="00852774"/>
    <w:rsid w:val="00860227"/>
    <w:rsid w:val="00862C02"/>
    <w:rsid w:val="00862F4E"/>
    <w:rsid w:val="00864CB3"/>
    <w:rsid w:val="00864FA3"/>
    <w:rsid w:val="00865277"/>
    <w:rsid w:val="0086730A"/>
    <w:rsid w:val="008716DA"/>
    <w:rsid w:val="008716FE"/>
    <w:rsid w:val="00873AD1"/>
    <w:rsid w:val="00873D64"/>
    <w:rsid w:val="008748CF"/>
    <w:rsid w:val="0087675A"/>
    <w:rsid w:val="008803E0"/>
    <w:rsid w:val="00881902"/>
    <w:rsid w:val="00882CDA"/>
    <w:rsid w:val="00883797"/>
    <w:rsid w:val="008863F2"/>
    <w:rsid w:val="00886646"/>
    <w:rsid w:val="00892C54"/>
    <w:rsid w:val="008934DC"/>
    <w:rsid w:val="00893B6B"/>
    <w:rsid w:val="00894E96"/>
    <w:rsid w:val="008A46B8"/>
    <w:rsid w:val="008A4ABC"/>
    <w:rsid w:val="008A4D03"/>
    <w:rsid w:val="008A795D"/>
    <w:rsid w:val="008B265C"/>
    <w:rsid w:val="008B402D"/>
    <w:rsid w:val="008B441F"/>
    <w:rsid w:val="008B4825"/>
    <w:rsid w:val="008B4B7B"/>
    <w:rsid w:val="008B5DEE"/>
    <w:rsid w:val="008B5EE9"/>
    <w:rsid w:val="008B7BA8"/>
    <w:rsid w:val="008C199A"/>
    <w:rsid w:val="008C2C39"/>
    <w:rsid w:val="008C5026"/>
    <w:rsid w:val="008C63ED"/>
    <w:rsid w:val="008D1CF7"/>
    <w:rsid w:val="008D24F9"/>
    <w:rsid w:val="008D2C2C"/>
    <w:rsid w:val="008D363B"/>
    <w:rsid w:val="008D4BE8"/>
    <w:rsid w:val="008D51C0"/>
    <w:rsid w:val="008D5825"/>
    <w:rsid w:val="008D6E38"/>
    <w:rsid w:val="008D6E9C"/>
    <w:rsid w:val="008D7946"/>
    <w:rsid w:val="008E09C8"/>
    <w:rsid w:val="008E0ED0"/>
    <w:rsid w:val="008E1CD3"/>
    <w:rsid w:val="008E1F03"/>
    <w:rsid w:val="008E4E26"/>
    <w:rsid w:val="008E6215"/>
    <w:rsid w:val="008E632C"/>
    <w:rsid w:val="008E7CD2"/>
    <w:rsid w:val="008F219D"/>
    <w:rsid w:val="008F4C16"/>
    <w:rsid w:val="008F552C"/>
    <w:rsid w:val="008F6136"/>
    <w:rsid w:val="008F7046"/>
    <w:rsid w:val="00901685"/>
    <w:rsid w:val="0090237D"/>
    <w:rsid w:val="00903E92"/>
    <w:rsid w:val="009043EE"/>
    <w:rsid w:val="00906CC9"/>
    <w:rsid w:val="00907426"/>
    <w:rsid w:val="00911C5E"/>
    <w:rsid w:val="00913613"/>
    <w:rsid w:val="00914638"/>
    <w:rsid w:val="009149EB"/>
    <w:rsid w:val="009152F2"/>
    <w:rsid w:val="0091620C"/>
    <w:rsid w:val="00917212"/>
    <w:rsid w:val="00917B46"/>
    <w:rsid w:val="009201A2"/>
    <w:rsid w:val="00922A96"/>
    <w:rsid w:val="009231E1"/>
    <w:rsid w:val="00923CF8"/>
    <w:rsid w:val="00924930"/>
    <w:rsid w:val="00924FDE"/>
    <w:rsid w:val="00931F87"/>
    <w:rsid w:val="009358CA"/>
    <w:rsid w:val="00937B2C"/>
    <w:rsid w:val="0094036B"/>
    <w:rsid w:val="00940E09"/>
    <w:rsid w:val="009432C1"/>
    <w:rsid w:val="00945504"/>
    <w:rsid w:val="009455B7"/>
    <w:rsid w:val="00946F19"/>
    <w:rsid w:val="0094764C"/>
    <w:rsid w:val="00950511"/>
    <w:rsid w:val="0095151B"/>
    <w:rsid w:val="00953501"/>
    <w:rsid w:val="0095499D"/>
    <w:rsid w:val="00956009"/>
    <w:rsid w:val="00956953"/>
    <w:rsid w:val="00957515"/>
    <w:rsid w:val="00963B92"/>
    <w:rsid w:val="009648F7"/>
    <w:rsid w:val="00964B9C"/>
    <w:rsid w:val="00964FD8"/>
    <w:rsid w:val="00965217"/>
    <w:rsid w:val="009669B5"/>
    <w:rsid w:val="00972167"/>
    <w:rsid w:val="00973D9F"/>
    <w:rsid w:val="0097506C"/>
    <w:rsid w:val="009759B0"/>
    <w:rsid w:val="00975F75"/>
    <w:rsid w:val="009825EF"/>
    <w:rsid w:val="00983439"/>
    <w:rsid w:val="009851FA"/>
    <w:rsid w:val="0098658A"/>
    <w:rsid w:val="00987634"/>
    <w:rsid w:val="0099057A"/>
    <w:rsid w:val="00992D6E"/>
    <w:rsid w:val="009932C9"/>
    <w:rsid w:val="00993791"/>
    <w:rsid w:val="00993D62"/>
    <w:rsid w:val="00995275"/>
    <w:rsid w:val="00996F61"/>
    <w:rsid w:val="00997FA8"/>
    <w:rsid w:val="009A3282"/>
    <w:rsid w:val="009A4884"/>
    <w:rsid w:val="009A4DFF"/>
    <w:rsid w:val="009A61A0"/>
    <w:rsid w:val="009A772B"/>
    <w:rsid w:val="009B124B"/>
    <w:rsid w:val="009B1842"/>
    <w:rsid w:val="009B1E4A"/>
    <w:rsid w:val="009B209D"/>
    <w:rsid w:val="009B39AE"/>
    <w:rsid w:val="009B40ED"/>
    <w:rsid w:val="009B51F3"/>
    <w:rsid w:val="009B6AF4"/>
    <w:rsid w:val="009B7D1E"/>
    <w:rsid w:val="009C092B"/>
    <w:rsid w:val="009C25B3"/>
    <w:rsid w:val="009C3C67"/>
    <w:rsid w:val="009C3E2A"/>
    <w:rsid w:val="009C5DA2"/>
    <w:rsid w:val="009C611C"/>
    <w:rsid w:val="009C78B1"/>
    <w:rsid w:val="009D3658"/>
    <w:rsid w:val="009D62C3"/>
    <w:rsid w:val="009D63D4"/>
    <w:rsid w:val="009D6A42"/>
    <w:rsid w:val="009E0B15"/>
    <w:rsid w:val="009E1F6B"/>
    <w:rsid w:val="009E2DEE"/>
    <w:rsid w:val="009E52C7"/>
    <w:rsid w:val="009E7AD6"/>
    <w:rsid w:val="00A04038"/>
    <w:rsid w:val="00A0501D"/>
    <w:rsid w:val="00A06364"/>
    <w:rsid w:val="00A0727D"/>
    <w:rsid w:val="00A07E06"/>
    <w:rsid w:val="00A103ED"/>
    <w:rsid w:val="00A13210"/>
    <w:rsid w:val="00A135B1"/>
    <w:rsid w:val="00A14036"/>
    <w:rsid w:val="00A14A77"/>
    <w:rsid w:val="00A15942"/>
    <w:rsid w:val="00A17D8B"/>
    <w:rsid w:val="00A2016D"/>
    <w:rsid w:val="00A20D2B"/>
    <w:rsid w:val="00A25B89"/>
    <w:rsid w:val="00A31218"/>
    <w:rsid w:val="00A31738"/>
    <w:rsid w:val="00A31E3E"/>
    <w:rsid w:val="00A32941"/>
    <w:rsid w:val="00A3799C"/>
    <w:rsid w:val="00A41DC3"/>
    <w:rsid w:val="00A41F20"/>
    <w:rsid w:val="00A443E8"/>
    <w:rsid w:val="00A4474D"/>
    <w:rsid w:val="00A44980"/>
    <w:rsid w:val="00A460D9"/>
    <w:rsid w:val="00A46773"/>
    <w:rsid w:val="00A50A04"/>
    <w:rsid w:val="00A5159C"/>
    <w:rsid w:val="00A53706"/>
    <w:rsid w:val="00A60891"/>
    <w:rsid w:val="00A6183A"/>
    <w:rsid w:val="00A6215A"/>
    <w:rsid w:val="00A6222D"/>
    <w:rsid w:val="00A62A64"/>
    <w:rsid w:val="00A633B5"/>
    <w:rsid w:val="00A63AB5"/>
    <w:rsid w:val="00A644CF"/>
    <w:rsid w:val="00A656C3"/>
    <w:rsid w:val="00A67460"/>
    <w:rsid w:val="00A711E9"/>
    <w:rsid w:val="00A72133"/>
    <w:rsid w:val="00A73106"/>
    <w:rsid w:val="00A74114"/>
    <w:rsid w:val="00A7455C"/>
    <w:rsid w:val="00A76C8B"/>
    <w:rsid w:val="00A820B2"/>
    <w:rsid w:val="00A866AF"/>
    <w:rsid w:val="00A86D68"/>
    <w:rsid w:val="00A9130B"/>
    <w:rsid w:val="00A92FCF"/>
    <w:rsid w:val="00A93E93"/>
    <w:rsid w:val="00A9421C"/>
    <w:rsid w:val="00AA2798"/>
    <w:rsid w:val="00AA4249"/>
    <w:rsid w:val="00AA46D1"/>
    <w:rsid w:val="00AA613A"/>
    <w:rsid w:val="00AA6883"/>
    <w:rsid w:val="00AA6C29"/>
    <w:rsid w:val="00AA7665"/>
    <w:rsid w:val="00AB035B"/>
    <w:rsid w:val="00AB0626"/>
    <w:rsid w:val="00AB2526"/>
    <w:rsid w:val="00AB502F"/>
    <w:rsid w:val="00AB5C94"/>
    <w:rsid w:val="00AB79F2"/>
    <w:rsid w:val="00AC0244"/>
    <w:rsid w:val="00AC0594"/>
    <w:rsid w:val="00AC1D0F"/>
    <w:rsid w:val="00AC2A2D"/>
    <w:rsid w:val="00AC3BF8"/>
    <w:rsid w:val="00AC3C16"/>
    <w:rsid w:val="00AC6B5C"/>
    <w:rsid w:val="00AC74EC"/>
    <w:rsid w:val="00AC7879"/>
    <w:rsid w:val="00AD1245"/>
    <w:rsid w:val="00AD36DD"/>
    <w:rsid w:val="00AD3B98"/>
    <w:rsid w:val="00AD48FE"/>
    <w:rsid w:val="00AE1E62"/>
    <w:rsid w:val="00AE2D9D"/>
    <w:rsid w:val="00AE5B41"/>
    <w:rsid w:val="00AE7CB6"/>
    <w:rsid w:val="00AF0047"/>
    <w:rsid w:val="00AF10B1"/>
    <w:rsid w:val="00AF1D14"/>
    <w:rsid w:val="00AF2A2A"/>
    <w:rsid w:val="00B00085"/>
    <w:rsid w:val="00B015AC"/>
    <w:rsid w:val="00B01A59"/>
    <w:rsid w:val="00B04A53"/>
    <w:rsid w:val="00B0665A"/>
    <w:rsid w:val="00B07A2B"/>
    <w:rsid w:val="00B213AC"/>
    <w:rsid w:val="00B22FFE"/>
    <w:rsid w:val="00B2524F"/>
    <w:rsid w:val="00B27F08"/>
    <w:rsid w:val="00B3008B"/>
    <w:rsid w:val="00B3252D"/>
    <w:rsid w:val="00B33048"/>
    <w:rsid w:val="00B339ED"/>
    <w:rsid w:val="00B33DEC"/>
    <w:rsid w:val="00B359E4"/>
    <w:rsid w:val="00B36BB7"/>
    <w:rsid w:val="00B36C7B"/>
    <w:rsid w:val="00B36E1F"/>
    <w:rsid w:val="00B3753F"/>
    <w:rsid w:val="00B37E13"/>
    <w:rsid w:val="00B41A90"/>
    <w:rsid w:val="00B42C29"/>
    <w:rsid w:val="00B46CAA"/>
    <w:rsid w:val="00B50DE2"/>
    <w:rsid w:val="00B51706"/>
    <w:rsid w:val="00B51BD1"/>
    <w:rsid w:val="00B53448"/>
    <w:rsid w:val="00B54162"/>
    <w:rsid w:val="00B54ECF"/>
    <w:rsid w:val="00B629EC"/>
    <w:rsid w:val="00B64120"/>
    <w:rsid w:val="00B641D1"/>
    <w:rsid w:val="00B66243"/>
    <w:rsid w:val="00B662EB"/>
    <w:rsid w:val="00B676F8"/>
    <w:rsid w:val="00B72307"/>
    <w:rsid w:val="00B72996"/>
    <w:rsid w:val="00B74255"/>
    <w:rsid w:val="00B74FE0"/>
    <w:rsid w:val="00B75E0E"/>
    <w:rsid w:val="00B764B0"/>
    <w:rsid w:val="00B80D8E"/>
    <w:rsid w:val="00B817EC"/>
    <w:rsid w:val="00B91CFE"/>
    <w:rsid w:val="00B921BC"/>
    <w:rsid w:val="00B9407B"/>
    <w:rsid w:val="00B943EB"/>
    <w:rsid w:val="00B96215"/>
    <w:rsid w:val="00BA0266"/>
    <w:rsid w:val="00BA3609"/>
    <w:rsid w:val="00BA6475"/>
    <w:rsid w:val="00BB10B5"/>
    <w:rsid w:val="00BB118E"/>
    <w:rsid w:val="00BB18E8"/>
    <w:rsid w:val="00BB18F8"/>
    <w:rsid w:val="00BB2603"/>
    <w:rsid w:val="00BB3F7D"/>
    <w:rsid w:val="00BB54DD"/>
    <w:rsid w:val="00BB60DB"/>
    <w:rsid w:val="00BB775B"/>
    <w:rsid w:val="00BC33FB"/>
    <w:rsid w:val="00BC70A5"/>
    <w:rsid w:val="00BD2266"/>
    <w:rsid w:val="00BD2392"/>
    <w:rsid w:val="00BD3574"/>
    <w:rsid w:val="00BD4121"/>
    <w:rsid w:val="00BD68BE"/>
    <w:rsid w:val="00BD6FD3"/>
    <w:rsid w:val="00BE1271"/>
    <w:rsid w:val="00BE3243"/>
    <w:rsid w:val="00BE7D8A"/>
    <w:rsid w:val="00BF3031"/>
    <w:rsid w:val="00BF613F"/>
    <w:rsid w:val="00BF6BB5"/>
    <w:rsid w:val="00C014B2"/>
    <w:rsid w:val="00C019D1"/>
    <w:rsid w:val="00C10287"/>
    <w:rsid w:val="00C11380"/>
    <w:rsid w:val="00C14FA7"/>
    <w:rsid w:val="00C1608F"/>
    <w:rsid w:val="00C16860"/>
    <w:rsid w:val="00C17A46"/>
    <w:rsid w:val="00C21C0E"/>
    <w:rsid w:val="00C21F91"/>
    <w:rsid w:val="00C25EFF"/>
    <w:rsid w:val="00C262E9"/>
    <w:rsid w:val="00C26CC7"/>
    <w:rsid w:val="00C27822"/>
    <w:rsid w:val="00C27F09"/>
    <w:rsid w:val="00C30C4D"/>
    <w:rsid w:val="00C317F6"/>
    <w:rsid w:val="00C31B3C"/>
    <w:rsid w:val="00C3308C"/>
    <w:rsid w:val="00C36D2D"/>
    <w:rsid w:val="00C36E51"/>
    <w:rsid w:val="00C37726"/>
    <w:rsid w:val="00C404D7"/>
    <w:rsid w:val="00C41DFC"/>
    <w:rsid w:val="00C42D5E"/>
    <w:rsid w:val="00C43317"/>
    <w:rsid w:val="00C47210"/>
    <w:rsid w:val="00C475E7"/>
    <w:rsid w:val="00C5134E"/>
    <w:rsid w:val="00C5164E"/>
    <w:rsid w:val="00C51B80"/>
    <w:rsid w:val="00C52347"/>
    <w:rsid w:val="00C56CFA"/>
    <w:rsid w:val="00C56E81"/>
    <w:rsid w:val="00C57751"/>
    <w:rsid w:val="00C67D73"/>
    <w:rsid w:val="00C67E34"/>
    <w:rsid w:val="00C72A88"/>
    <w:rsid w:val="00C72E50"/>
    <w:rsid w:val="00C7596F"/>
    <w:rsid w:val="00C761A7"/>
    <w:rsid w:val="00C83627"/>
    <w:rsid w:val="00C86E83"/>
    <w:rsid w:val="00C968A1"/>
    <w:rsid w:val="00C9797A"/>
    <w:rsid w:val="00CA28B6"/>
    <w:rsid w:val="00CA29A6"/>
    <w:rsid w:val="00CA32B9"/>
    <w:rsid w:val="00CA5F2F"/>
    <w:rsid w:val="00CB00B8"/>
    <w:rsid w:val="00CB0199"/>
    <w:rsid w:val="00CB20CE"/>
    <w:rsid w:val="00CB4191"/>
    <w:rsid w:val="00CB62E0"/>
    <w:rsid w:val="00CB758E"/>
    <w:rsid w:val="00CC01AE"/>
    <w:rsid w:val="00CC1C64"/>
    <w:rsid w:val="00CC41CA"/>
    <w:rsid w:val="00CC43EF"/>
    <w:rsid w:val="00CC4DFA"/>
    <w:rsid w:val="00CC58CE"/>
    <w:rsid w:val="00CC71F3"/>
    <w:rsid w:val="00CD3162"/>
    <w:rsid w:val="00CD3EE9"/>
    <w:rsid w:val="00CD5941"/>
    <w:rsid w:val="00CD5FF1"/>
    <w:rsid w:val="00CD65DB"/>
    <w:rsid w:val="00CE0707"/>
    <w:rsid w:val="00CE1AD8"/>
    <w:rsid w:val="00CE2593"/>
    <w:rsid w:val="00CE520A"/>
    <w:rsid w:val="00CE64D6"/>
    <w:rsid w:val="00CE737C"/>
    <w:rsid w:val="00CF0878"/>
    <w:rsid w:val="00CF0EE0"/>
    <w:rsid w:val="00CF2F7E"/>
    <w:rsid w:val="00CF53D9"/>
    <w:rsid w:val="00CF640C"/>
    <w:rsid w:val="00D0041A"/>
    <w:rsid w:val="00D02C57"/>
    <w:rsid w:val="00D10ABD"/>
    <w:rsid w:val="00D10CB7"/>
    <w:rsid w:val="00D1254F"/>
    <w:rsid w:val="00D14471"/>
    <w:rsid w:val="00D14CC2"/>
    <w:rsid w:val="00D17F53"/>
    <w:rsid w:val="00D20942"/>
    <w:rsid w:val="00D26694"/>
    <w:rsid w:val="00D311D1"/>
    <w:rsid w:val="00D32A30"/>
    <w:rsid w:val="00D333E5"/>
    <w:rsid w:val="00D37F7A"/>
    <w:rsid w:val="00D4255F"/>
    <w:rsid w:val="00D425A8"/>
    <w:rsid w:val="00D42900"/>
    <w:rsid w:val="00D4401F"/>
    <w:rsid w:val="00D44AED"/>
    <w:rsid w:val="00D46228"/>
    <w:rsid w:val="00D46A1E"/>
    <w:rsid w:val="00D5031C"/>
    <w:rsid w:val="00D510F8"/>
    <w:rsid w:val="00D53081"/>
    <w:rsid w:val="00D55345"/>
    <w:rsid w:val="00D57386"/>
    <w:rsid w:val="00D61C2D"/>
    <w:rsid w:val="00D623CF"/>
    <w:rsid w:val="00D63239"/>
    <w:rsid w:val="00D66E5B"/>
    <w:rsid w:val="00D7029A"/>
    <w:rsid w:val="00D71647"/>
    <w:rsid w:val="00D72321"/>
    <w:rsid w:val="00D7321D"/>
    <w:rsid w:val="00D7388E"/>
    <w:rsid w:val="00D742ED"/>
    <w:rsid w:val="00D74F11"/>
    <w:rsid w:val="00D758E5"/>
    <w:rsid w:val="00D76086"/>
    <w:rsid w:val="00D76F52"/>
    <w:rsid w:val="00D816C1"/>
    <w:rsid w:val="00D81FD6"/>
    <w:rsid w:val="00D86A01"/>
    <w:rsid w:val="00D876C3"/>
    <w:rsid w:val="00D94BB2"/>
    <w:rsid w:val="00D9562F"/>
    <w:rsid w:val="00D95A33"/>
    <w:rsid w:val="00D969FE"/>
    <w:rsid w:val="00DA2BC7"/>
    <w:rsid w:val="00DA2D0A"/>
    <w:rsid w:val="00DA411E"/>
    <w:rsid w:val="00DA41E7"/>
    <w:rsid w:val="00DA47E9"/>
    <w:rsid w:val="00DA5434"/>
    <w:rsid w:val="00DA5EA9"/>
    <w:rsid w:val="00DA6776"/>
    <w:rsid w:val="00DA6B68"/>
    <w:rsid w:val="00DA7854"/>
    <w:rsid w:val="00DB296D"/>
    <w:rsid w:val="00DB34EE"/>
    <w:rsid w:val="00DB4EAE"/>
    <w:rsid w:val="00DB742E"/>
    <w:rsid w:val="00DC1893"/>
    <w:rsid w:val="00DC4B05"/>
    <w:rsid w:val="00DC5E56"/>
    <w:rsid w:val="00DD1963"/>
    <w:rsid w:val="00DD2F77"/>
    <w:rsid w:val="00DD3238"/>
    <w:rsid w:val="00DD4C1F"/>
    <w:rsid w:val="00DD530D"/>
    <w:rsid w:val="00DE0EC8"/>
    <w:rsid w:val="00DE17E8"/>
    <w:rsid w:val="00DE3B93"/>
    <w:rsid w:val="00DE4156"/>
    <w:rsid w:val="00DE5229"/>
    <w:rsid w:val="00DE5CCF"/>
    <w:rsid w:val="00DE5E47"/>
    <w:rsid w:val="00DE704C"/>
    <w:rsid w:val="00DE7404"/>
    <w:rsid w:val="00DF0AE8"/>
    <w:rsid w:val="00DF4960"/>
    <w:rsid w:val="00DF4E37"/>
    <w:rsid w:val="00DF5BE4"/>
    <w:rsid w:val="00E00FB8"/>
    <w:rsid w:val="00E01EEE"/>
    <w:rsid w:val="00E02A9F"/>
    <w:rsid w:val="00E04F28"/>
    <w:rsid w:val="00E064B3"/>
    <w:rsid w:val="00E06E94"/>
    <w:rsid w:val="00E106B7"/>
    <w:rsid w:val="00E10D8C"/>
    <w:rsid w:val="00E13AAA"/>
    <w:rsid w:val="00E13EFA"/>
    <w:rsid w:val="00E15450"/>
    <w:rsid w:val="00E177B9"/>
    <w:rsid w:val="00E201E0"/>
    <w:rsid w:val="00E20862"/>
    <w:rsid w:val="00E214FC"/>
    <w:rsid w:val="00E22434"/>
    <w:rsid w:val="00E24323"/>
    <w:rsid w:val="00E2467A"/>
    <w:rsid w:val="00E24AD8"/>
    <w:rsid w:val="00E307C9"/>
    <w:rsid w:val="00E30B1A"/>
    <w:rsid w:val="00E30C09"/>
    <w:rsid w:val="00E31894"/>
    <w:rsid w:val="00E34334"/>
    <w:rsid w:val="00E345E2"/>
    <w:rsid w:val="00E34B6E"/>
    <w:rsid w:val="00E35292"/>
    <w:rsid w:val="00E3558D"/>
    <w:rsid w:val="00E36799"/>
    <w:rsid w:val="00E37300"/>
    <w:rsid w:val="00E409B5"/>
    <w:rsid w:val="00E40B17"/>
    <w:rsid w:val="00E4215B"/>
    <w:rsid w:val="00E44A9D"/>
    <w:rsid w:val="00E500B5"/>
    <w:rsid w:val="00E5425B"/>
    <w:rsid w:val="00E5465C"/>
    <w:rsid w:val="00E56BA6"/>
    <w:rsid w:val="00E56BF1"/>
    <w:rsid w:val="00E62D6D"/>
    <w:rsid w:val="00E652CB"/>
    <w:rsid w:val="00E70892"/>
    <w:rsid w:val="00E71CDB"/>
    <w:rsid w:val="00E71D1C"/>
    <w:rsid w:val="00E72695"/>
    <w:rsid w:val="00E73656"/>
    <w:rsid w:val="00E74A62"/>
    <w:rsid w:val="00E755E6"/>
    <w:rsid w:val="00E77B11"/>
    <w:rsid w:val="00E801AB"/>
    <w:rsid w:val="00E80C02"/>
    <w:rsid w:val="00E813D5"/>
    <w:rsid w:val="00E82A05"/>
    <w:rsid w:val="00E84013"/>
    <w:rsid w:val="00E85B20"/>
    <w:rsid w:val="00E86395"/>
    <w:rsid w:val="00E8694A"/>
    <w:rsid w:val="00E873F7"/>
    <w:rsid w:val="00E90CDE"/>
    <w:rsid w:val="00E92723"/>
    <w:rsid w:val="00E927DC"/>
    <w:rsid w:val="00E93E8A"/>
    <w:rsid w:val="00E96487"/>
    <w:rsid w:val="00EA1E41"/>
    <w:rsid w:val="00EA6A1B"/>
    <w:rsid w:val="00EA746D"/>
    <w:rsid w:val="00EB06D0"/>
    <w:rsid w:val="00EB302A"/>
    <w:rsid w:val="00EB3DC2"/>
    <w:rsid w:val="00EB4367"/>
    <w:rsid w:val="00EC2A55"/>
    <w:rsid w:val="00EC61F5"/>
    <w:rsid w:val="00EC666B"/>
    <w:rsid w:val="00EC710C"/>
    <w:rsid w:val="00ED0CAD"/>
    <w:rsid w:val="00ED0FB9"/>
    <w:rsid w:val="00ED1EE8"/>
    <w:rsid w:val="00ED2163"/>
    <w:rsid w:val="00ED27D6"/>
    <w:rsid w:val="00ED2BB5"/>
    <w:rsid w:val="00ED56AE"/>
    <w:rsid w:val="00EE3DC9"/>
    <w:rsid w:val="00EF154F"/>
    <w:rsid w:val="00EF1AD1"/>
    <w:rsid w:val="00EF1FCE"/>
    <w:rsid w:val="00EF3746"/>
    <w:rsid w:val="00EF381C"/>
    <w:rsid w:val="00EF390A"/>
    <w:rsid w:val="00EF4665"/>
    <w:rsid w:val="00EF5EFA"/>
    <w:rsid w:val="00F022CA"/>
    <w:rsid w:val="00F0460B"/>
    <w:rsid w:val="00F0540E"/>
    <w:rsid w:val="00F054E5"/>
    <w:rsid w:val="00F116D3"/>
    <w:rsid w:val="00F142D6"/>
    <w:rsid w:val="00F14591"/>
    <w:rsid w:val="00F15495"/>
    <w:rsid w:val="00F2227A"/>
    <w:rsid w:val="00F223C7"/>
    <w:rsid w:val="00F31453"/>
    <w:rsid w:val="00F3172D"/>
    <w:rsid w:val="00F32B3E"/>
    <w:rsid w:val="00F3441B"/>
    <w:rsid w:val="00F352BF"/>
    <w:rsid w:val="00F353BE"/>
    <w:rsid w:val="00F37546"/>
    <w:rsid w:val="00F43CFA"/>
    <w:rsid w:val="00F441B9"/>
    <w:rsid w:val="00F44E0F"/>
    <w:rsid w:val="00F51115"/>
    <w:rsid w:val="00F51501"/>
    <w:rsid w:val="00F549B9"/>
    <w:rsid w:val="00F56A9C"/>
    <w:rsid w:val="00F56ABD"/>
    <w:rsid w:val="00F5713A"/>
    <w:rsid w:val="00F57301"/>
    <w:rsid w:val="00F575F3"/>
    <w:rsid w:val="00F5789E"/>
    <w:rsid w:val="00F57B0F"/>
    <w:rsid w:val="00F618C2"/>
    <w:rsid w:val="00F62CB1"/>
    <w:rsid w:val="00F62F5E"/>
    <w:rsid w:val="00F642E2"/>
    <w:rsid w:val="00F67320"/>
    <w:rsid w:val="00F676F7"/>
    <w:rsid w:val="00F705BF"/>
    <w:rsid w:val="00F71F5C"/>
    <w:rsid w:val="00F722EB"/>
    <w:rsid w:val="00F756FC"/>
    <w:rsid w:val="00F7701A"/>
    <w:rsid w:val="00F815B2"/>
    <w:rsid w:val="00F81B62"/>
    <w:rsid w:val="00F82482"/>
    <w:rsid w:val="00F82F82"/>
    <w:rsid w:val="00F871E3"/>
    <w:rsid w:val="00F92BD7"/>
    <w:rsid w:val="00F9423D"/>
    <w:rsid w:val="00F94CDF"/>
    <w:rsid w:val="00F94F63"/>
    <w:rsid w:val="00F95C4F"/>
    <w:rsid w:val="00F96331"/>
    <w:rsid w:val="00FA13E8"/>
    <w:rsid w:val="00FA340C"/>
    <w:rsid w:val="00FA6906"/>
    <w:rsid w:val="00FB1AFF"/>
    <w:rsid w:val="00FB2278"/>
    <w:rsid w:val="00FB4411"/>
    <w:rsid w:val="00FB552B"/>
    <w:rsid w:val="00FB630D"/>
    <w:rsid w:val="00FC0395"/>
    <w:rsid w:val="00FC1001"/>
    <w:rsid w:val="00FC1067"/>
    <w:rsid w:val="00FC1ABC"/>
    <w:rsid w:val="00FC342A"/>
    <w:rsid w:val="00FC45C5"/>
    <w:rsid w:val="00FC5259"/>
    <w:rsid w:val="00FC5299"/>
    <w:rsid w:val="00FC6168"/>
    <w:rsid w:val="00FD1EE8"/>
    <w:rsid w:val="00FD2B14"/>
    <w:rsid w:val="00FD3A36"/>
    <w:rsid w:val="00FD6B0B"/>
    <w:rsid w:val="00FD6D46"/>
    <w:rsid w:val="00FE4FC2"/>
    <w:rsid w:val="00FE65BB"/>
    <w:rsid w:val="00FE6F52"/>
    <w:rsid w:val="00FE78CB"/>
    <w:rsid w:val="00FF01C8"/>
    <w:rsid w:val="00FF08FF"/>
    <w:rsid w:val="00FF0947"/>
    <w:rsid w:val="00FF1681"/>
    <w:rsid w:val="00FF1D27"/>
    <w:rsid w:val="00FF3619"/>
    <w:rsid w:val="00FF37B9"/>
    <w:rsid w:val="00FF3F2E"/>
    <w:rsid w:val="00FF5857"/>
    <w:rsid w:val="00FF66CE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7F76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aliases w:val="見出し 1　東京都,Char,見出し 1　東京都1,Char1,見出し 1　東京都2,Char2,見出し 1　東京都3,Char3,見出し 1　東京都4,Char4,見出し 1　東京都11,Char11"/>
    <w:basedOn w:val="a1"/>
    <w:next w:val="a2"/>
    <w:link w:val="10"/>
    <w:qFormat/>
    <w:pPr>
      <w:keepNext/>
      <w:numPr>
        <w:numId w:val="1"/>
      </w:numPr>
      <w:outlineLvl w:val="0"/>
    </w:pPr>
    <w:rPr>
      <w:rFonts w:ascii="Arial" w:eastAsia="ＭＳ ゴシック" w:hAnsi="Arial"/>
      <w:b/>
      <w:sz w:val="24"/>
      <w:lang w:val="x-none" w:eastAsia="x-none"/>
    </w:rPr>
  </w:style>
  <w:style w:type="paragraph" w:styleId="2">
    <w:name w:val="heading 2"/>
    <w:aliases w:val="H2,H21,H22,H23,H24,H211"/>
    <w:basedOn w:val="a1"/>
    <w:next w:val="a2"/>
    <w:qFormat/>
    <w:pPr>
      <w:keepNext/>
      <w:numPr>
        <w:ilvl w:val="1"/>
        <w:numId w:val="9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aliases w:val="H3,H31,H32,H33,H34,H311"/>
    <w:basedOn w:val="a1"/>
    <w:next w:val="a2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  <w:b/>
    </w:rPr>
  </w:style>
  <w:style w:type="paragraph" w:styleId="40">
    <w:name w:val="heading 4"/>
    <w:aliases w:val="14pt太字,見出し,H4,①,見出し４,H41,①1,14pt太字1,見出し1,見出し４1,H42,①2,14pt太字2,見出し2,見出し４2,H43,①3,14pt太字3,見出し3,見出し４3,H44,①4,14pt太字4,見出し4,見出し４4,H411,①11,14pt太字11,見出し11,見出し４11"/>
    <w:basedOn w:val="a1"/>
    <w:next w:val="a3"/>
    <w:link w:val="41"/>
    <w:qFormat/>
    <w:pPr>
      <w:keepNext/>
      <w:numPr>
        <w:ilvl w:val="3"/>
        <w:numId w:val="1"/>
      </w:numPr>
      <w:outlineLvl w:val="3"/>
    </w:pPr>
    <w:rPr>
      <w:rFonts w:ascii="Arial" w:eastAsia="ＭＳ ゴシック" w:hAnsi="Arial"/>
      <w:b/>
      <w:lang w:val="x-none" w:eastAsia="x-none"/>
    </w:rPr>
  </w:style>
  <w:style w:type="paragraph" w:styleId="50">
    <w:name w:val="heading 5"/>
    <w:aliases w:val="12pt太字,見出し 5 Char,見出し５,見出し 5 Char1,12pt太字1,見出し５1,見出し 5 Char2,12pt太字2,見出し５2,見出し 5 Char3,12pt太字3,見出し５3,見出し 5 Char4,12pt太字4,見出し５4,見出し 5 Char11,12pt太字11,見出し５11"/>
    <w:basedOn w:val="a1"/>
    <w:next w:val="a3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,･12pt標準1,見出し 6 Char1,･12pt標準2,見出し 6 Char2,･12pt標準3,見出し 6 Char3,･12pt標準4,見出し 6 Char4,･12pt標準11,見出し 6 Char11"/>
    <w:basedOn w:val="a1"/>
    <w:next w:val="a3"/>
    <w:link w:val="60"/>
    <w:qFormat/>
    <w:pPr>
      <w:keepNext/>
      <w:numPr>
        <w:ilvl w:val="5"/>
        <w:numId w:val="1"/>
      </w:numPr>
      <w:outlineLvl w:val="5"/>
    </w:pPr>
    <w:rPr>
      <w:rFonts w:ascii="Arial" w:eastAsia="ＭＳ ゴシック" w:hAnsi="Arial"/>
      <w:b/>
      <w:lang w:val="x-none" w:eastAsia="x-none"/>
    </w:rPr>
  </w:style>
  <w:style w:type="paragraph" w:styleId="7">
    <w:name w:val="heading 7"/>
    <w:basedOn w:val="a1"/>
    <w:next w:val="a1"/>
    <w:qFormat/>
    <w:pPr>
      <w:keepNext/>
      <w:numPr>
        <w:ilvl w:val="6"/>
        <w:numId w:val="4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1"/>
    <w:next w:val="a1"/>
    <w:qFormat/>
    <w:pPr>
      <w:keepNext/>
      <w:numPr>
        <w:ilvl w:val="7"/>
        <w:numId w:val="5"/>
      </w:numPr>
      <w:outlineLvl w:val="7"/>
    </w:pPr>
    <w:rPr>
      <w:rFonts w:ascii="Century" w:hAnsi="Century"/>
    </w:rPr>
  </w:style>
  <w:style w:type="paragraph" w:styleId="9">
    <w:name w:val="heading 9"/>
    <w:basedOn w:val="a1"/>
    <w:next w:val="a1"/>
    <w:link w:val="90"/>
    <w:qFormat/>
    <w:pPr>
      <w:keepNext/>
      <w:numPr>
        <w:ilvl w:val="8"/>
        <w:numId w:val="5"/>
      </w:numPr>
      <w:outlineLvl w:val="8"/>
    </w:pPr>
    <w:rPr>
      <w:rFonts w:ascii="Century" w:hAnsi="Century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Normal Indent"/>
    <w:aliases w:val="標準インデント Char,標準インデント Char Char"/>
    <w:basedOn w:val="a1"/>
    <w:link w:val="a7"/>
    <w:rsid w:val="00EB06D0"/>
    <w:pPr>
      <w:ind w:firstLineChars="100" w:firstLine="210"/>
    </w:pPr>
    <w:rPr>
      <w:rFonts w:ascii="ＭＳ 明朝"/>
      <w:lang w:val="x-none" w:eastAsia="x-none"/>
    </w:rPr>
  </w:style>
  <w:style w:type="paragraph" w:customStyle="1" w:styleId="a3">
    <w:name w:val="標準インデント１"/>
    <w:basedOn w:val="a2"/>
    <w:pPr>
      <w:ind w:leftChars="200" w:left="200" w:rightChars="50" w:right="50"/>
    </w:pPr>
  </w:style>
  <w:style w:type="paragraph" w:styleId="11">
    <w:name w:val="toc 1"/>
    <w:basedOn w:val="a1"/>
    <w:next w:val="a1"/>
    <w:autoRedefine/>
    <w:semiHidden/>
    <w:rsid w:val="006562AF"/>
    <w:pPr>
      <w:tabs>
        <w:tab w:val="right" w:leader="dot" w:pos="9061"/>
      </w:tabs>
      <w:spacing w:beforeLines="50" w:before="162" w:line="300" w:lineRule="exact"/>
      <w:ind w:left="42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1"/>
    <w:next w:val="a1"/>
    <w:autoRedefine/>
    <w:semiHidden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0"/>
    <w:next w:val="a1"/>
    <w:autoRedefine/>
    <w:semiHidden/>
    <w:pPr>
      <w:ind w:left="420"/>
    </w:pPr>
  </w:style>
  <w:style w:type="paragraph" w:styleId="42">
    <w:name w:val="toc 4"/>
    <w:basedOn w:val="a1"/>
    <w:next w:val="a1"/>
    <w:autoRedefine/>
    <w:semiHidden/>
    <w:pPr>
      <w:ind w:left="630"/>
    </w:pPr>
  </w:style>
  <w:style w:type="paragraph" w:styleId="a8">
    <w:name w:val="caption"/>
    <w:basedOn w:val="a1"/>
    <w:next w:val="a1"/>
    <w:qFormat/>
    <w:pPr>
      <w:jc w:val="center"/>
    </w:pPr>
    <w:rPr>
      <w:rFonts w:ascii="Arial" w:eastAsia="ＭＳ ゴシック" w:hAnsi="Arial"/>
      <w:bCs/>
      <w:sz w:val="20"/>
    </w:rPr>
  </w:style>
  <w:style w:type="paragraph" w:styleId="a9">
    <w:name w:val="header"/>
    <w:basedOn w:val="a1"/>
    <w:link w:val="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b">
    <w:name w:val="footer"/>
    <w:basedOn w:val="a1"/>
    <w:link w:val="ac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4"/>
  </w:style>
  <w:style w:type="paragraph" w:customStyle="1" w:styleId="a">
    <w:name w:val="黒ポチ箇条書き"/>
    <w:basedOn w:val="ae"/>
    <w:pPr>
      <w:numPr>
        <w:numId w:val="2"/>
      </w:numPr>
      <w:ind w:leftChars="0" w:left="0" w:firstLineChars="0" w:firstLine="0"/>
    </w:pPr>
  </w:style>
  <w:style w:type="paragraph" w:customStyle="1" w:styleId="ae">
    <w:name w:val="黒四角箇条書き"/>
    <w:basedOn w:val="a1"/>
    <w:pPr>
      <w:tabs>
        <w:tab w:val="num" w:pos="735"/>
      </w:tabs>
      <w:ind w:leftChars="200" w:left="350" w:rightChars="50" w:right="50" w:hangingChars="150" w:hanging="150"/>
    </w:pPr>
  </w:style>
  <w:style w:type="paragraph" w:styleId="af">
    <w:name w:val="List Bullet"/>
    <w:basedOn w:val="a1"/>
    <w:autoRedefine/>
    <w:pPr>
      <w:ind w:left="1050" w:hanging="420"/>
    </w:pPr>
  </w:style>
  <w:style w:type="paragraph" w:customStyle="1" w:styleId="abc">
    <w:name w:val="a)b)c)箇条書き"/>
    <w:basedOn w:val="a1"/>
    <w:pPr>
      <w:numPr>
        <w:ilvl w:val="2"/>
        <w:numId w:val="3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1"/>
    <w:pPr>
      <w:numPr>
        <w:ilvl w:val="1"/>
        <w:numId w:val="3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0">
    <w:name w:val="報告書タイトル"/>
    <w:basedOn w:val="af1"/>
    <w:rPr>
      <w:sz w:val="36"/>
    </w:rPr>
  </w:style>
  <w:style w:type="paragraph" w:styleId="af1">
    <w:name w:val="Title"/>
    <w:basedOn w:val="a1"/>
    <w:link w:val="af2"/>
    <w:qFormat/>
    <w:rsid w:val="008B4825"/>
    <w:pPr>
      <w:jc w:val="center"/>
      <w:outlineLvl w:val="0"/>
    </w:pPr>
    <w:rPr>
      <w:rFonts w:ascii="ＭＳ ゴシック" w:eastAsia="ＭＳ ゴシック" w:hAnsi="Arial"/>
      <w:szCs w:val="32"/>
      <w:lang w:val="x-none" w:eastAsia="x-none"/>
    </w:rPr>
  </w:style>
  <w:style w:type="character" w:styleId="af3">
    <w:name w:val="Hyperlink"/>
    <w:rPr>
      <w:color w:val="0000FF"/>
      <w:u w:val="single"/>
    </w:rPr>
  </w:style>
  <w:style w:type="paragraph" w:styleId="51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0">
    <w:name w:val="toc 7"/>
    <w:basedOn w:val="a1"/>
    <w:next w:val="a1"/>
    <w:autoRedefine/>
    <w:semiHidden/>
    <w:pPr>
      <w:ind w:leftChars="600" w:left="1260"/>
    </w:pPr>
  </w:style>
  <w:style w:type="paragraph" w:styleId="80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123">
    <w:name w:val="123箇条書き"/>
    <w:basedOn w:val="a1"/>
    <w:pPr>
      <w:numPr>
        <w:numId w:val="3"/>
      </w:numPr>
      <w:ind w:rightChars="50" w:right="50"/>
    </w:pPr>
  </w:style>
  <w:style w:type="paragraph" w:customStyle="1" w:styleId="af4">
    <w:name w:val="※）注釈"/>
    <w:basedOn w:val="a1"/>
    <w:next w:val="a1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5">
    <w:name w:val="Body Text"/>
    <w:basedOn w:val="a1"/>
    <w:pPr>
      <w:ind w:firstLineChars="100" w:firstLine="210"/>
      <w:jc w:val="left"/>
    </w:pPr>
    <w:rPr>
      <w:rFonts w:ascii="Century" w:hAnsi="Century"/>
      <w:kern w:val="0"/>
    </w:rPr>
  </w:style>
  <w:style w:type="paragraph" w:styleId="af6">
    <w:name w:val="Body Text Indent"/>
    <w:basedOn w:val="a1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1"/>
    <w:pPr>
      <w:spacing w:line="240" w:lineRule="exact"/>
    </w:pPr>
    <w:rPr>
      <w:color w:val="0000FF"/>
      <w:sz w:val="18"/>
    </w:rPr>
  </w:style>
  <w:style w:type="paragraph" w:styleId="22">
    <w:name w:val="Body Text Indent 2"/>
    <w:basedOn w:val="a1"/>
    <w:pPr>
      <w:ind w:leftChars="171" w:left="359" w:firstLineChars="114" w:firstLine="239"/>
    </w:pPr>
  </w:style>
  <w:style w:type="paragraph" w:styleId="31">
    <w:name w:val="Body Text 3"/>
    <w:basedOn w:val="a1"/>
    <w:pPr>
      <w:spacing w:line="200" w:lineRule="exact"/>
    </w:pPr>
    <w:rPr>
      <w:sz w:val="18"/>
    </w:rPr>
  </w:style>
  <w:style w:type="paragraph" w:styleId="32">
    <w:name w:val="Body Text Indent 3"/>
    <w:basedOn w:val="a1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7">
    <w:name w:val="Balloon Text"/>
    <w:basedOn w:val="a1"/>
    <w:link w:val="af8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character" w:customStyle="1" w:styleId="sfon1">
    <w:name w:val="sfon1"/>
    <w:rPr>
      <w:sz w:val="20"/>
      <w:szCs w:val="20"/>
    </w:rPr>
  </w:style>
  <w:style w:type="character" w:styleId="af9">
    <w:name w:val="FollowedHyperlink"/>
    <w:rPr>
      <w:color w:val="800080"/>
      <w:u w:val="single"/>
    </w:rPr>
  </w:style>
  <w:style w:type="paragraph" w:styleId="12">
    <w:name w:val="index 1"/>
    <w:basedOn w:val="a1"/>
    <w:next w:val="a1"/>
    <w:autoRedefine/>
    <w:pPr>
      <w:ind w:left="210" w:hangingChars="100" w:hanging="210"/>
    </w:pPr>
  </w:style>
  <w:style w:type="paragraph" w:styleId="afa">
    <w:name w:val="Date"/>
    <w:basedOn w:val="a1"/>
    <w:next w:val="a1"/>
    <w:link w:val="afb"/>
    <w:rPr>
      <w:lang w:val="x-none" w:eastAsia="x-none"/>
    </w:rPr>
  </w:style>
  <w:style w:type="paragraph" w:customStyle="1" w:styleId="afc">
    <w:name w:val="枚数制限"/>
    <w:basedOn w:val="a1"/>
    <w:pPr>
      <w:widowControl/>
      <w:jc w:val="left"/>
    </w:pPr>
    <w:rPr>
      <w:rFonts w:ascii="ＭＳ 明朝" w:hAnsi="ＭＳ 明朝"/>
      <w:kern w:val="0"/>
      <w:sz w:val="18"/>
    </w:rPr>
  </w:style>
  <w:style w:type="paragraph" w:styleId="afd">
    <w:name w:val="Closing"/>
    <w:basedOn w:val="a1"/>
    <w:link w:val="afe"/>
    <w:pPr>
      <w:jc w:val="right"/>
    </w:pPr>
    <w:rPr>
      <w:rFonts w:ascii="ＭＳ 明朝" w:hAnsi="ＭＳ 明朝"/>
      <w:kern w:val="0"/>
      <w:lang w:val="x-none" w:eastAsia="x-none"/>
    </w:rPr>
  </w:style>
  <w:style w:type="paragraph" w:customStyle="1" w:styleId="aff">
    <w:name w:val="章"/>
    <w:basedOn w:val="a1"/>
    <w:pPr>
      <w:snapToGrid w:val="0"/>
      <w:spacing w:before="12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f0">
    <w:name w:val="Salutation"/>
    <w:basedOn w:val="a1"/>
    <w:next w:val="a1"/>
    <w:link w:val="aff1"/>
    <w:rPr>
      <w:rFonts w:ascii="Century" w:hAnsi="Century"/>
      <w:kern w:val="0"/>
      <w:lang w:val="x-none" w:eastAsia="x-none"/>
    </w:rPr>
  </w:style>
  <w:style w:type="paragraph" w:styleId="aff2">
    <w:name w:val="Note Heading"/>
    <w:basedOn w:val="a1"/>
    <w:next w:val="a1"/>
    <w:link w:val="aff3"/>
    <w:pPr>
      <w:widowControl/>
      <w:jc w:val="left"/>
    </w:pPr>
    <w:rPr>
      <w:rFonts w:ascii="ＭＳ 明朝"/>
      <w:spacing w:val="6"/>
      <w:kern w:val="0"/>
      <w:sz w:val="20"/>
      <w:lang w:val="x-none" w:eastAsia="x-none"/>
    </w:rPr>
  </w:style>
  <w:style w:type="paragraph" w:styleId="af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table" w:styleId="aff5">
    <w:name w:val="Table Grid"/>
    <w:basedOn w:val="a5"/>
    <w:uiPriority w:val="39"/>
    <w:rsid w:val="006F7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aliases w:val="見出し 1　東京都 (文字),Char (文字),見出し 1　東京都1 (文字),Char1 (文字),見出し 1　東京都2 (文字),Char2 (文字),見出し 1　東京都3 (文字),Char3 (文字),見出し 1　東京都4 (文字),Char4 (文字),見出し 1　東京都11 (文字),Char11 (文字)"/>
    <w:link w:val="1"/>
    <w:rsid w:val="00CA5F2F"/>
    <w:rPr>
      <w:rFonts w:ascii="Arial" w:eastAsia="ＭＳ ゴシック" w:hAnsi="Arial"/>
      <w:b/>
      <w:kern w:val="2"/>
      <w:sz w:val="24"/>
      <w:lang w:val="x-none" w:eastAsia="x-none"/>
    </w:rPr>
  </w:style>
  <w:style w:type="character" w:styleId="aff6">
    <w:name w:val="annotation reference"/>
    <w:unhideWhenUsed/>
    <w:rsid w:val="000E32BA"/>
    <w:rPr>
      <w:sz w:val="18"/>
      <w:szCs w:val="18"/>
    </w:rPr>
  </w:style>
  <w:style w:type="paragraph" w:styleId="aff7">
    <w:name w:val="annotation text"/>
    <w:basedOn w:val="a1"/>
    <w:link w:val="aff8"/>
    <w:unhideWhenUsed/>
    <w:rsid w:val="000E32BA"/>
    <w:pPr>
      <w:jc w:val="left"/>
    </w:pPr>
    <w:rPr>
      <w:lang w:val="x-none" w:eastAsia="x-none"/>
    </w:rPr>
  </w:style>
  <w:style w:type="character" w:customStyle="1" w:styleId="aff8">
    <w:name w:val="コメント文字列 (文字)"/>
    <w:link w:val="aff7"/>
    <w:rsid w:val="000E32BA"/>
    <w:rPr>
      <w:rFonts w:ascii="Times New Roman" w:hAnsi="Times New Roman"/>
      <w:kern w:val="2"/>
      <w:sz w:val="21"/>
    </w:rPr>
  </w:style>
  <w:style w:type="paragraph" w:styleId="aff9">
    <w:name w:val="annotation subject"/>
    <w:basedOn w:val="aff7"/>
    <w:next w:val="aff7"/>
    <w:link w:val="affa"/>
    <w:uiPriority w:val="99"/>
    <w:unhideWhenUsed/>
    <w:rsid w:val="000E32BA"/>
    <w:rPr>
      <w:b/>
      <w:bCs/>
    </w:rPr>
  </w:style>
  <w:style w:type="character" w:customStyle="1" w:styleId="affa">
    <w:name w:val="コメント内容 (文字)"/>
    <w:link w:val="aff9"/>
    <w:uiPriority w:val="99"/>
    <w:rsid w:val="000E32BA"/>
    <w:rPr>
      <w:rFonts w:ascii="Times New Roman" w:hAnsi="Times New Roman"/>
      <w:b/>
      <w:bCs/>
      <w:kern w:val="2"/>
      <w:sz w:val="21"/>
    </w:rPr>
  </w:style>
  <w:style w:type="character" w:customStyle="1" w:styleId="aa">
    <w:name w:val="ヘッダー (文字)"/>
    <w:link w:val="a9"/>
    <w:rsid w:val="00420CCA"/>
    <w:rPr>
      <w:rFonts w:ascii="Times New Roman" w:hAnsi="Times New Roman"/>
      <w:kern w:val="2"/>
      <w:sz w:val="21"/>
    </w:rPr>
  </w:style>
  <w:style w:type="paragraph" w:customStyle="1" w:styleId="33">
    <w:name w:val="本文3"/>
    <w:basedOn w:val="af5"/>
    <w:rsid w:val="00273FDF"/>
    <w:pPr>
      <w:widowControl/>
      <w:overflowPunct w:val="0"/>
      <w:topLinePunct/>
      <w:spacing w:line="280" w:lineRule="atLeast"/>
      <w:ind w:left="624" w:firstLineChars="0" w:firstLine="0"/>
      <w:jc w:val="both"/>
    </w:pPr>
    <w:rPr>
      <w:rFonts w:ascii="Times New Roman" w:eastAsia="ＭＳ Ｐ明朝" w:hAnsi="Times New Roman"/>
      <w:kern w:val="20"/>
      <w:szCs w:val="24"/>
      <w:lang w:val="en-GB"/>
    </w:rPr>
  </w:style>
  <w:style w:type="paragraph" w:styleId="affb">
    <w:name w:val="Revision"/>
    <w:hidden/>
    <w:uiPriority w:val="99"/>
    <w:semiHidden/>
    <w:rsid w:val="00273FDF"/>
    <w:rPr>
      <w:rFonts w:ascii="ＭＳ 明朝"/>
      <w:kern w:val="2"/>
      <w:sz w:val="21"/>
      <w:szCs w:val="24"/>
    </w:rPr>
  </w:style>
  <w:style w:type="character" w:customStyle="1" w:styleId="aff1">
    <w:name w:val="挨拶文 (文字)"/>
    <w:link w:val="aff0"/>
    <w:rsid w:val="00273FDF"/>
    <w:rPr>
      <w:sz w:val="21"/>
    </w:rPr>
  </w:style>
  <w:style w:type="paragraph" w:customStyle="1" w:styleId="-">
    <w:name w:val="本文３　-①の文"/>
    <w:basedOn w:val="a1"/>
    <w:rsid w:val="00273FDF"/>
    <w:pPr>
      <w:widowControl/>
      <w:overflowPunct w:val="0"/>
      <w:topLinePunct/>
      <w:spacing w:line="280" w:lineRule="atLeast"/>
      <w:ind w:leftChars="400" w:left="400" w:firstLineChars="100" w:firstLine="100"/>
    </w:pPr>
    <w:rPr>
      <w:rFonts w:ascii="ＭＳ 明朝" w:eastAsia="ＭＳ Ｐ明朝" w:hAnsi="ＭＳ 明朝"/>
      <w:kern w:val="20"/>
      <w:szCs w:val="24"/>
      <w:lang w:val="en-GB"/>
    </w:rPr>
  </w:style>
  <w:style w:type="paragraph" w:customStyle="1" w:styleId="105">
    <w:name w:val="スタイル 見出し 1 + 段落後 :  0.5 行"/>
    <w:basedOn w:val="1"/>
    <w:rsid w:val="00273FDF"/>
    <w:pPr>
      <w:numPr>
        <w:numId w:val="11"/>
      </w:numPr>
      <w:spacing w:afterLines="50"/>
    </w:pPr>
    <w:rPr>
      <w:rFonts w:ascii="HGPｺﾞｼｯｸE" w:eastAsia="HGPｺﾞｼｯｸE" w:hAnsi="HGPｺﾞｼｯｸE" w:cs="ＭＳ 明朝"/>
      <w:b w:val="0"/>
      <w:sz w:val="32"/>
      <w:lang w:val="en-GB"/>
    </w:rPr>
  </w:style>
  <w:style w:type="paragraph" w:customStyle="1" w:styleId="5">
    <w:name w:val="スタイル 見出し 5 +"/>
    <w:basedOn w:val="50"/>
    <w:rsid w:val="00273FDF"/>
    <w:pPr>
      <w:numPr>
        <w:numId w:val="11"/>
      </w:numPr>
    </w:pPr>
    <w:rPr>
      <w:rFonts w:eastAsia="ＭＳ Ｐ明朝"/>
      <w:b w:val="0"/>
      <w:kern w:val="0"/>
      <w:szCs w:val="24"/>
      <w:lang w:val="en-GB"/>
    </w:rPr>
  </w:style>
  <w:style w:type="character" w:customStyle="1" w:styleId="af8">
    <w:name w:val="吹き出し (文字)"/>
    <w:link w:val="af7"/>
    <w:semiHidden/>
    <w:rsid w:val="00273FDF"/>
    <w:rPr>
      <w:rFonts w:ascii="Arial" w:eastAsia="ＭＳ ゴシック" w:hAnsi="Arial"/>
      <w:kern w:val="2"/>
      <w:sz w:val="18"/>
      <w:szCs w:val="18"/>
    </w:rPr>
  </w:style>
  <w:style w:type="character" w:customStyle="1" w:styleId="60">
    <w:name w:val="見出し 6 (文字)"/>
    <w:aliases w:val="･12pt標準 (文字),見出し 6 Char (文字),･12pt標準1 (文字),見出し 6 Char1 (文字),･12pt標準2 (文字),見出し 6 Char2 (文字),･12pt標準3 (文字),見出し 6 Char3 (文字),･12pt標準4 (文字),見出し 6 Char4 (文字),･12pt標準11 (文字),見出し 6 Char11 (文字)"/>
    <w:link w:val="6"/>
    <w:rsid w:val="00273FDF"/>
    <w:rPr>
      <w:rFonts w:ascii="Arial" w:eastAsia="ＭＳ ゴシック" w:hAnsi="Arial"/>
      <w:b/>
      <w:kern w:val="2"/>
      <w:sz w:val="21"/>
      <w:lang w:val="x-none" w:eastAsia="x-none"/>
    </w:rPr>
  </w:style>
  <w:style w:type="character" w:customStyle="1" w:styleId="afb">
    <w:name w:val="日付 (文字)"/>
    <w:link w:val="afa"/>
    <w:locked/>
    <w:rsid w:val="00273FDF"/>
    <w:rPr>
      <w:rFonts w:ascii="Times New Roman" w:hAnsi="Times New Roman"/>
      <w:kern w:val="2"/>
      <w:sz w:val="21"/>
    </w:rPr>
  </w:style>
  <w:style w:type="character" w:customStyle="1" w:styleId="a7">
    <w:name w:val="標準インデント (文字)"/>
    <w:aliases w:val="標準インデント Char (文字),標準インデント Char Char (文字)"/>
    <w:link w:val="a2"/>
    <w:rsid w:val="00273FDF"/>
    <w:rPr>
      <w:rFonts w:ascii="ＭＳ 明朝" w:hAnsi="Times New Roman"/>
      <w:kern w:val="2"/>
      <w:sz w:val="21"/>
    </w:rPr>
  </w:style>
  <w:style w:type="paragraph" w:customStyle="1" w:styleId="13">
    <w:name w:val="スタイル1"/>
    <w:basedOn w:val="a1"/>
    <w:rsid w:val="00273FDF"/>
    <w:pPr>
      <w:snapToGrid w:val="0"/>
      <w:ind w:left="170" w:hanging="170"/>
    </w:pPr>
    <w:rPr>
      <w:rFonts w:ascii="Century" w:hAnsi="Century"/>
      <w:sz w:val="16"/>
      <w:szCs w:val="16"/>
    </w:rPr>
  </w:style>
  <w:style w:type="character" w:customStyle="1" w:styleId="90">
    <w:name w:val="見出し 9 (文字)"/>
    <w:link w:val="9"/>
    <w:rsid w:val="00273FDF"/>
    <w:rPr>
      <w:kern w:val="2"/>
      <w:sz w:val="21"/>
      <w:lang w:val="x-none" w:eastAsia="x-none"/>
    </w:rPr>
  </w:style>
  <w:style w:type="character" w:customStyle="1" w:styleId="afe">
    <w:name w:val="結語 (文字)"/>
    <w:link w:val="afd"/>
    <w:rsid w:val="00273FDF"/>
    <w:rPr>
      <w:rFonts w:ascii="ＭＳ 明朝" w:hAnsi="ＭＳ 明朝"/>
      <w:sz w:val="21"/>
    </w:rPr>
  </w:style>
  <w:style w:type="paragraph" w:styleId="affc">
    <w:name w:val="List Paragraph"/>
    <w:basedOn w:val="a1"/>
    <w:link w:val="affd"/>
    <w:uiPriority w:val="34"/>
    <w:qFormat/>
    <w:rsid w:val="00273FDF"/>
    <w:pPr>
      <w:ind w:leftChars="400" w:left="84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273FDF"/>
    <w:rPr>
      <w:rFonts w:ascii="Times New Roman" w:hAnsi="Times New Roman"/>
      <w:kern w:val="2"/>
      <w:sz w:val="21"/>
    </w:rPr>
  </w:style>
  <w:style w:type="paragraph" w:customStyle="1" w:styleId="-L">
    <w:name w:val="表-L_箇条"/>
    <w:basedOn w:val="a1"/>
    <w:rsid w:val="00273FDF"/>
    <w:pPr>
      <w:overflowPunct w:val="0"/>
      <w:snapToGrid w:val="0"/>
      <w:ind w:left="233" w:hangingChars="100" w:hanging="233"/>
      <w:jc w:val="left"/>
      <w:textAlignment w:val="center"/>
    </w:pPr>
    <w:rPr>
      <w:rFonts w:ascii="ＭＳ 明朝" w:hAnsi="Century"/>
      <w:sz w:val="22"/>
      <w:szCs w:val="24"/>
    </w:rPr>
  </w:style>
  <w:style w:type="paragraph" w:customStyle="1" w:styleId="a0">
    <w:name w:val="●備考"/>
    <w:basedOn w:val="a1"/>
    <w:rsid w:val="00273FDF"/>
    <w:pPr>
      <w:numPr>
        <w:numId w:val="13"/>
      </w:numPr>
      <w:overflowPunct w:val="0"/>
      <w:jc w:val="left"/>
      <w:textAlignment w:val="center"/>
    </w:pPr>
    <w:rPr>
      <w:rFonts w:ascii="ＭＳ 明朝" w:hAnsi="Century"/>
      <w:sz w:val="20"/>
      <w:szCs w:val="24"/>
    </w:rPr>
  </w:style>
  <w:style w:type="paragraph" w:customStyle="1" w:styleId="-5">
    <w:name w:val="箇条書き-5"/>
    <w:basedOn w:val="a1"/>
    <w:rsid w:val="00DB4EAE"/>
    <w:pPr>
      <w:overflowPunct w:val="0"/>
      <w:snapToGrid w:val="0"/>
      <w:ind w:leftChars="500" w:left="1396" w:rightChars="200" w:right="465" w:hangingChars="100" w:hanging="233"/>
      <w:jc w:val="left"/>
      <w:textAlignment w:val="center"/>
    </w:pPr>
    <w:rPr>
      <w:rFonts w:ascii="ＭＳ 明朝" w:hAnsi="Century" w:cs="ＭＳ 明朝"/>
      <w:sz w:val="22"/>
    </w:rPr>
  </w:style>
  <w:style w:type="paragraph" w:styleId="affe">
    <w:name w:val="Block Text"/>
    <w:basedOn w:val="a1"/>
    <w:rsid w:val="002219C4"/>
    <w:pPr>
      <w:spacing w:line="400" w:lineRule="exact"/>
      <w:ind w:leftChars="210" w:left="462" w:rightChars="124" w:right="273" w:firstLineChars="84" w:firstLine="185"/>
    </w:pPr>
    <w:rPr>
      <w:rFonts w:ascii="ＭＳ 明朝" w:hAnsi="Century"/>
      <w:kern w:val="0"/>
      <w:sz w:val="22"/>
      <w:szCs w:val="24"/>
    </w:rPr>
  </w:style>
  <w:style w:type="character" w:customStyle="1" w:styleId="aff3">
    <w:name w:val="記 (文字)"/>
    <w:link w:val="aff2"/>
    <w:rsid w:val="002219C4"/>
    <w:rPr>
      <w:rFonts w:ascii="ＭＳ 明朝" w:hAnsi="Times New Roman"/>
      <w:spacing w:val="6"/>
    </w:rPr>
  </w:style>
  <w:style w:type="character" w:customStyle="1" w:styleId="cm30">
    <w:name w:val="cm30"/>
    <w:rsid w:val="00831925"/>
  </w:style>
  <w:style w:type="paragraph" w:customStyle="1" w:styleId="-0">
    <w:name w:val="箇条-0"/>
    <w:basedOn w:val="a1"/>
    <w:rsid w:val="00B3008B"/>
    <w:pPr>
      <w:snapToGrid w:val="0"/>
      <w:ind w:left="210" w:hangingChars="100" w:hanging="210"/>
      <w:jc w:val="left"/>
    </w:pPr>
    <w:rPr>
      <w:rFonts w:ascii="ＭＳ 明朝" w:hAnsi="Century"/>
      <w:szCs w:val="24"/>
    </w:rPr>
  </w:style>
  <w:style w:type="paragraph" w:customStyle="1" w:styleId="4">
    <w:name w:val="スタイル4"/>
    <w:basedOn w:val="a1"/>
    <w:link w:val="43"/>
    <w:qFormat/>
    <w:rsid w:val="00DB296D"/>
    <w:pPr>
      <w:numPr>
        <w:numId w:val="22"/>
      </w:numPr>
      <w:spacing w:before="36" w:after="72" w:line="320" w:lineRule="atLeast"/>
    </w:pPr>
    <w:rPr>
      <w:rFonts w:ascii="Century" w:hAnsi="Century"/>
      <w:bCs/>
      <w:sz w:val="20"/>
      <w:lang w:val="x-none" w:eastAsia="x-none"/>
    </w:rPr>
  </w:style>
  <w:style w:type="character" w:customStyle="1" w:styleId="43">
    <w:name w:val="スタイル4 (文字)"/>
    <w:link w:val="4"/>
    <w:rsid w:val="00DB296D"/>
    <w:rPr>
      <w:bCs/>
      <w:kern w:val="2"/>
      <w:lang w:val="x-none" w:eastAsia="x-none"/>
    </w:rPr>
  </w:style>
  <w:style w:type="character" w:customStyle="1" w:styleId="41">
    <w:name w:val="見出し 4 (文字)"/>
    <w:aliases w:val="14pt太字 (文字),見出し (文字),H4 (文字),① (文字),見出し４ (文字),H41 (文字),①1 (文字),14pt太字1 (文字),見出し1 (文字),見出し４1 (文字),H42 (文字),①2 (文字),14pt太字2 (文字),見出し2 (文字),見出し４2 (文字),H43 (文字),①3 (文字),14pt太字3 (文字),見出し3 (文字),見出し４3 (文字),H44 (文字),①4 (文字),14pt太字4 (文字),見出し4 (文字)"/>
    <w:link w:val="40"/>
    <w:rsid w:val="00606C81"/>
    <w:rPr>
      <w:rFonts w:ascii="Arial" w:eastAsia="ＭＳ ゴシック" w:hAnsi="Arial"/>
      <w:b/>
      <w:kern w:val="2"/>
      <w:sz w:val="21"/>
      <w:lang w:val="x-none" w:eastAsia="x-none"/>
    </w:rPr>
  </w:style>
  <w:style w:type="character" w:customStyle="1" w:styleId="affd">
    <w:name w:val="リスト段落 (文字)"/>
    <w:link w:val="affc"/>
    <w:uiPriority w:val="34"/>
    <w:rsid w:val="00F223C7"/>
    <w:rPr>
      <w:rFonts w:ascii="Times New Roman" w:hAnsi="Times New Roman"/>
      <w:kern w:val="2"/>
      <w:sz w:val="21"/>
    </w:rPr>
  </w:style>
  <w:style w:type="paragraph" w:customStyle="1" w:styleId="1-">
    <w:name w:val="様式1-"/>
    <w:basedOn w:val="40"/>
    <w:link w:val="1-0"/>
    <w:qFormat/>
    <w:rsid w:val="00BD2392"/>
    <w:pPr>
      <w:keepNext w:val="0"/>
      <w:numPr>
        <w:ilvl w:val="0"/>
        <w:numId w:val="23"/>
      </w:numPr>
      <w:autoSpaceDE w:val="0"/>
      <w:autoSpaceDN w:val="0"/>
      <w:adjustRightInd w:val="0"/>
      <w:spacing w:before="28" w:after="57"/>
      <w:jc w:val="left"/>
      <w:outlineLvl w:val="9"/>
    </w:pPr>
    <w:rPr>
      <w:rFonts w:ascii="Century" w:eastAsia="ＭＳ 明朝" w:hAnsi="Century"/>
      <w:b w:val="0"/>
    </w:rPr>
  </w:style>
  <w:style w:type="character" w:customStyle="1" w:styleId="1-0">
    <w:name w:val="様式1- (文字)"/>
    <w:link w:val="1-"/>
    <w:rsid w:val="00BD2392"/>
    <w:rPr>
      <w:kern w:val="2"/>
      <w:sz w:val="21"/>
      <w:lang w:val="x-none" w:eastAsia="x-none"/>
    </w:rPr>
  </w:style>
  <w:style w:type="character" w:customStyle="1" w:styleId="af2">
    <w:name w:val="表題 (文字)"/>
    <w:link w:val="af1"/>
    <w:rsid w:val="005463FE"/>
    <w:rPr>
      <w:rFonts w:ascii="ＭＳ ゴシック" w:eastAsia="ＭＳ ゴシック" w:hAnsi="Arial" w:cs="Arial"/>
      <w:kern w:val="2"/>
      <w:sz w:val="21"/>
      <w:szCs w:val="32"/>
    </w:rPr>
  </w:style>
  <w:style w:type="paragraph" w:styleId="Web">
    <w:name w:val="Normal (Web)"/>
    <w:basedOn w:val="a1"/>
    <w:uiPriority w:val="99"/>
    <w:semiHidden/>
    <w:unhideWhenUsed/>
    <w:rsid w:val="00A31E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ff">
    <w:name w:val="見出し３　本文"/>
    <w:basedOn w:val="a1"/>
    <w:link w:val="afff0"/>
    <w:uiPriority w:val="1"/>
    <w:qFormat/>
    <w:rsid w:val="003A2C70"/>
    <w:pPr>
      <w:autoSpaceDE w:val="0"/>
      <w:autoSpaceDN w:val="0"/>
      <w:ind w:leftChars="200" w:left="200" w:firstLineChars="100" w:firstLine="100"/>
    </w:pPr>
    <w:rPr>
      <w:rFonts w:ascii="ＭＳ 明朝" w:hAnsiTheme="minorHAnsi"/>
      <w:noProof/>
      <w:spacing w:val="-14"/>
      <w:szCs w:val="21"/>
    </w:rPr>
  </w:style>
  <w:style w:type="character" w:customStyle="1" w:styleId="afff0">
    <w:name w:val="見出し３　本文 (文字)"/>
    <w:basedOn w:val="a4"/>
    <w:link w:val="afff"/>
    <w:uiPriority w:val="1"/>
    <w:rsid w:val="003A2C70"/>
    <w:rPr>
      <w:rFonts w:ascii="ＭＳ 明朝" w:hAnsiTheme="minorHAnsi"/>
      <w:noProof/>
      <w:spacing w:val="-14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2021-11-15T01:24:00Z</dcterms:created>
  <dcterms:modified xsi:type="dcterms:W3CDTF">2021-11-18T06:54:00Z</dcterms:modified>
</cp:coreProperties>
</file>