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36"/>
          <w:lang w:eastAsia="zh-CN"/>
        </w:rPr>
        <w:t>入札</w:t>
      </w:r>
      <w:r w:rsidR="00F02C4F">
        <w:rPr>
          <w:rFonts w:hint="eastAsia"/>
          <w:sz w:val="36"/>
          <w:lang w:eastAsia="zh-CN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  <w:lang w:eastAsia="zh-CN"/>
        </w:rPr>
      </w:pPr>
    </w:p>
    <w:p w14:paraId="6BF132F7" w14:textId="77777777" w:rsidR="009B6EC9" w:rsidRPr="00CF7704" w:rsidRDefault="009B6EC9" w:rsidP="009B6EC9">
      <w:pPr>
        <w:rPr>
          <w:sz w:val="24"/>
          <w:lang w:eastAsia="zh-CN"/>
        </w:rPr>
      </w:pPr>
    </w:p>
    <w:p w14:paraId="1F3D3042" w14:textId="77777777" w:rsidR="009B6EC9" w:rsidRDefault="00327718" w:rsidP="00F02C4F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F02C4F">
        <w:rPr>
          <w:rFonts w:hint="eastAsia"/>
          <w:lang w:eastAsia="zh-CN"/>
        </w:rPr>
        <w:t xml:space="preserve">　　年　　月　　日</w:t>
      </w:r>
    </w:p>
    <w:p w14:paraId="097117A4" w14:textId="10F4B594" w:rsidR="00F02C4F" w:rsidRDefault="00F02C4F" w:rsidP="00F02C4F">
      <w:pPr>
        <w:jc w:val="right"/>
        <w:rPr>
          <w:lang w:eastAsia="zh-CN"/>
        </w:rPr>
      </w:pPr>
    </w:p>
    <w:p w14:paraId="52A4A2E1" w14:textId="77777777" w:rsidR="00F02C4F" w:rsidRPr="00CF7704" w:rsidRDefault="00F02C4F" w:rsidP="00F02C4F">
      <w:pPr>
        <w:jc w:val="right"/>
        <w:rPr>
          <w:sz w:val="24"/>
          <w:lang w:eastAsia="zh-CN"/>
        </w:rPr>
      </w:pPr>
    </w:p>
    <w:p w14:paraId="11096357" w14:textId="77777777" w:rsidR="009B6EC9" w:rsidRPr="00CF7704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堺　　市　　長　　</w:t>
      </w:r>
      <w:r w:rsidR="00C45A85">
        <w:rPr>
          <w:rFonts w:hint="eastAsia"/>
          <w:sz w:val="24"/>
          <w:lang w:eastAsia="zh-TW"/>
        </w:rPr>
        <w:t>殿</w:t>
      </w:r>
    </w:p>
    <w:p w14:paraId="3034ACAA" w14:textId="77777777" w:rsidR="009B6EC9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  <w:lang w:eastAsia="zh-TW"/>
        </w:rPr>
      </w:pPr>
    </w:p>
    <w:p w14:paraId="37997F30" w14:textId="77777777" w:rsidR="00F02C4F" w:rsidRPr="00CF7704" w:rsidRDefault="00F02C4F" w:rsidP="009B6EC9">
      <w:pPr>
        <w:rPr>
          <w:sz w:val="24"/>
          <w:lang w:eastAsia="zh-TW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  <w:lang w:eastAsia="zh-TW"/>
        </w:rPr>
      </w:pPr>
      <w:r w:rsidRPr="006A6522">
        <w:rPr>
          <w:rFonts w:hint="eastAsia"/>
          <w:sz w:val="24"/>
          <w:lang w:eastAsia="zh-TW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>
        <w:rPr>
          <w:rFonts w:hint="eastAsia"/>
          <w:sz w:val="24"/>
          <w:lang w:eastAsia="zh-TW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3F285F4C" w:rsidR="009B6EC9" w:rsidRPr="00CF7704" w:rsidRDefault="006B51F1" w:rsidP="00742DBB">
      <w:pPr>
        <w:spacing w:line="360" w:lineRule="auto"/>
        <w:ind w:firstLineChars="100" w:firstLine="240"/>
        <w:rPr>
          <w:sz w:val="24"/>
        </w:rPr>
      </w:pPr>
      <w:r w:rsidRPr="006B51F1">
        <w:rPr>
          <w:rFonts w:hint="eastAsia"/>
          <w:sz w:val="24"/>
        </w:rPr>
        <w:t>堺市小規模校配置適</w:t>
      </w:r>
      <w:r w:rsidR="00A9782F">
        <w:rPr>
          <w:rFonts w:hint="eastAsia"/>
          <w:sz w:val="24"/>
        </w:rPr>
        <w:t>正</w:t>
      </w:r>
      <w:r w:rsidRPr="006B51F1">
        <w:rPr>
          <w:rFonts w:hint="eastAsia"/>
          <w:sz w:val="24"/>
        </w:rPr>
        <w:t>化等支援業務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B3213B">
        <w:trPr>
          <w:trHeight w:val="450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03DDD58" w14:textId="5FC80701" w:rsidR="00071718" w:rsidRPr="009B7729" w:rsidRDefault="00071718" w:rsidP="00B3213B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  <w:vAlign w:val="center"/>
          </w:tcPr>
          <w:p w14:paraId="50615701" w14:textId="77777777" w:rsidR="00071718" w:rsidRPr="009B7729" w:rsidRDefault="00071718" w:rsidP="00B3213B">
            <w:pPr>
              <w:rPr>
                <w:szCs w:val="22"/>
              </w:rPr>
            </w:pPr>
          </w:p>
        </w:tc>
      </w:tr>
      <w:tr w:rsidR="00071718" w14:paraId="6E564566" w14:textId="77777777" w:rsidTr="00B3213B">
        <w:trPr>
          <w:trHeight w:val="450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E141D00" w14:textId="7708FB6E" w:rsidR="00071718" w:rsidRPr="009B7729" w:rsidRDefault="00071718" w:rsidP="00B3213B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  <w:vAlign w:val="center"/>
          </w:tcPr>
          <w:p w14:paraId="04A94F5D" w14:textId="77777777" w:rsidR="00071718" w:rsidRPr="009B7729" w:rsidRDefault="00071718" w:rsidP="00B3213B">
            <w:pPr>
              <w:rPr>
                <w:szCs w:val="22"/>
              </w:rPr>
            </w:pPr>
          </w:p>
        </w:tc>
      </w:tr>
      <w:tr w:rsidR="00071718" w14:paraId="3E51B036" w14:textId="77777777" w:rsidTr="00B3213B">
        <w:trPr>
          <w:trHeight w:val="450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467AD27" w14:textId="30DDE3F8" w:rsidR="00071718" w:rsidRPr="009B7729" w:rsidRDefault="00071718" w:rsidP="00B3213B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  <w:vAlign w:val="center"/>
          </w:tcPr>
          <w:p w14:paraId="486AA53B" w14:textId="77777777" w:rsidR="00071718" w:rsidRPr="009B7729" w:rsidRDefault="00071718" w:rsidP="00B3213B">
            <w:pPr>
              <w:rPr>
                <w:szCs w:val="22"/>
              </w:rPr>
            </w:pPr>
          </w:p>
        </w:tc>
      </w:tr>
      <w:tr w:rsidR="00071718" w14:paraId="25E06E7B" w14:textId="77777777" w:rsidTr="00B3213B">
        <w:trPr>
          <w:trHeight w:val="450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81D9380" w14:textId="740F1AD5" w:rsidR="00071718" w:rsidRPr="009B7729" w:rsidRDefault="00071718" w:rsidP="00B3213B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  <w:vAlign w:val="center"/>
          </w:tcPr>
          <w:p w14:paraId="41B05CAF" w14:textId="77777777" w:rsidR="00071718" w:rsidRPr="009B7729" w:rsidRDefault="00071718" w:rsidP="00B3213B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542593029">
    <w:abstractNumId w:val="4"/>
  </w:num>
  <w:num w:numId="2" w16cid:durableId="632517469">
    <w:abstractNumId w:val="19"/>
  </w:num>
  <w:num w:numId="3" w16cid:durableId="350423649">
    <w:abstractNumId w:val="16"/>
  </w:num>
  <w:num w:numId="4" w16cid:durableId="1477260256">
    <w:abstractNumId w:val="8"/>
  </w:num>
  <w:num w:numId="5" w16cid:durableId="133448485">
    <w:abstractNumId w:val="10"/>
  </w:num>
  <w:num w:numId="6" w16cid:durableId="193347572">
    <w:abstractNumId w:val="6"/>
  </w:num>
  <w:num w:numId="7" w16cid:durableId="1928078634">
    <w:abstractNumId w:val="13"/>
  </w:num>
  <w:num w:numId="8" w16cid:durableId="5179430">
    <w:abstractNumId w:val="17"/>
  </w:num>
  <w:num w:numId="9" w16cid:durableId="261257819">
    <w:abstractNumId w:val="9"/>
  </w:num>
  <w:num w:numId="10" w16cid:durableId="2037651498">
    <w:abstractNumId w:val="0"/>
  </w:num>
  <w:num w:numId="11" w16cid:durableId="878084086">
    <w:abstractNumId w:val="14"/>
  </w:num>
  <w:num w:numId="12" w16cid:durableId="1443919447">
    <w:abstractNumId w:val="20"/>
  </w:num>
  <w:num w:numId="13" w16cid:durableId="648637629">
    <w:abstractNumId w:val="3"/>
  </w:num>
  <w:num w:numId="14" w16cid:durableId="1876700291">
    <w:abstractNumId w:val="12"/>
  </w:num>
  <w:num w:numId="15" w16cid:durableId="1534922433">
    <w:abstractNumId w:val="7"/>
  </w:num>
  <w:num w:numId="16" w16cid:durableId="2003973350">
    <w:abstractNumId w:val="1"/>
  </w:num>
  <w:num w:numId="17" w16cid:durableId="1024748739">
    <w:abstractNumId w:val="11"/>
  </w:num>
  <w:num w:numId="18" w16cid:durableId="1904100192">
    <w:abstractNumId w:val="15"/>
  </w:num>
  <w:num w:numId="19" w16cid:durableId="354044971">
    <w:abstractNumId w:val="18"/>
  </w:num>
  <w:num w:numId="20" w16cid:durableId="712120738">
    <w:abstractNumId w:val="5"/>
  </w:num>
  <w:num w:numId="21" w16cid:durableId="397821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1542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128D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275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249F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B51F1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16B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85AFA"/>
    <w:rsid w:val="00A902E3"/>
    <w:rsid w:val="00A955AF"/>
    <w:rsid w:val="00A9782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3213B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19D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E75A0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12FAF"/>
    <w:rsid w:val="00F25212"/>
    <w:rsid w:val="00F25B47"/>
    <w:rsid w:val="00F25D13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6703C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11</cp:revision>
  <cp:lastPrinted>2014-04-28T06:17:00Z</cp:lastPrinted>
  <dcterms:created xsi:type="dcterms:W3CDTF">2025-06-25T12:24:00Z</dcterms:created>
  <dcterms:modified xsi:type="dcterms:W3CDTF">2026-04-06T06:06:00Z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