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704DB" w14:textId="124FA6C9" w:rsidR="00FB1E2F" w:rsidRPr="006F24F3" w:rsidRDefault="00CB2C2D" w:rsidP="00E03DB9">
      <w:pPr>
        <w:jc w:val="right"/>
        <w:rPr>
          <w:rFonts w:ascii="Meiryo UI" w:eastAsia="Meiryo UI" w:hAnsi="Meiryo UI"/>
          <w:sz w:val="20"/>
          <w:szCs w:val="20"/>
        </w:rPr>
      </w:pPr>
      <w:r w:rsidRPr="007C3EF0">
        <w:rPr>
          <w:rFonts w:ascii="Meiryo UI" w:eastAsia="Meiryo UI" w:hAnsi="Meiryo UI" w:hint="eastAsia"/>
          <w:spacing w:val="24"/>
          <w:kern w:val="0"/>
          <w:sz w:val="20"/>
          <w:szCs w:val="20"/>
          <w:fitText w:val="1800" w:id="-1513916159"/>
        </w:rPr>
        <w:t>堺障</w:t>
      </w:r>
      <w:r w:rsidR="00011B63" w:rsidRPr="007C3EF0">
        <w:rPr>
          <w:rFonts w:ascii="Meiryo UI" w:eastAsia="Meiryo UI" w:hAnsi="Meiryo UI" w:hint="eastAsia"/>
          <w:spacing w:val="24"/>
          <w:kern w:val="0"/>
          <w:sz w:val="20"/>
          <w:szCs w:val="20"/>
          <w:fitText w:val="1800" w:id="-1513916159"/>
        </w:rPr>
        <w:t>サ</w:t>
      </w:r>
      <w:r w:rsidRPr="007C3EF0">
        <w:rPr>
          <w:rFonts w:ascii="Meiryo UI" w:eastAsia="Meiryo UI" w:hAnsi="Meiryo UI" w:hint="eastAsia"/>
          <w:spacing w:val="24"/>
          <w:kern w:val="0"/>
          <w:sz w:val="20"/>
          <w:szCs w:val="20"/>
          <w:fitText w:val="1800" w:id="-1513916159"/>
        </w:rPr>
        <w:t>第</w:t>
      </w:r>
      <w:r w:rsidR="00AB02F8" w:rsidRPr="007C3EF0">
        <w:rPr>
          <w:rFonts w:ascii="Meiryo UI" w:eastAsia="Meiryo UI" w:hAnsi="Meiryo UI" w:hint="eastAsia"/>
          <w:spacing w:val="24"/>
          <w:kern w:val="0"/>
          <w:sz w:val="20"/>
          <w:szCs w:val="20"/>
          <w:fitText w:val="1800" w:id="-1513916159"/>
        </w:rPr>
        <w:t>４２７</w:t>
      </w:r>
      <w:r w:rsidR="00B03886" w:rsidRPr="007C3EF0">
        <w:rPr>
          <w:rFonts w:ascii="Meiryo UI" w:eastAsia="Meiryo UI" w:hAnsi="Meiryo UI" w:hint="eastAsia"/>
          <w:spacing w:val="-1"/>
          <w:kern w:val="0"/>
          <w:sz w:val="20"/>
          <w:szCs w:val="20"/>
          <w:fitText w:val="1800" w:id="-1513916159"/>
        </w:rPr>
        <w:t>号</w:t>
      </w:r>
    </w:p>
    <w:p w14:paraId="6BB21E0C" w14:textId="3722382F" w:rsidR="00B03886" w:rsidRPr="006F24F3" w:rsidRDefault="006F24F3" w:rsidP="00E03DB9">
      <w:pPr>
        <w:jc w:val="right"/>
        <w:rPr>
          <w:rFonts w:ascii="Meiryo UI" w:eastAsia="Meiryo UI" w:hAnsi="Meiryo UI"/>
          <w:sz w:val="20"/>
          <w:szCs w:val="20"/>
        </w:rPr>
      </w:pPr>
      <w:r w:rsidRPr="006F24F3">
        <w:rPr>
          <w:rFonts w:ascii="Meiryo UI" w:eastAsia="Meiryo UI" w:hAnsi="Meiryo UI" w:hint="eastAsia"/>
          <w:kern w:val="0"/>
          <w:sz w:val="20"/>
          <w:szCs w:val="20"/>
        </w:rPr>
        <w:t>令和４</w:t>
      </w:r>
      <w:r w:rsidR="00B03886" w:rsidRPr="006F24F3">
        <w:rPr>
          <w:rFonts w:ascii="Meiryo UI" w:eastAsia="Meiryo UI" w:hAnsi="Meiryo UI" w:hint="eastAsia"/>
          <w:kern w:val="0"/>
          <w:sz w:val="20"/>
          <w:szCs w:val="20"/>
        </w:rPr>
        <w:t>年</w:t>
      </w:r>
      <w:r w:rsidRPr="006F24F3">
        <w:rPr>
          <w:rFonts w:ascii="Meiryo UI" w:eastAsia="Meiryo UI" w:hAnsi="Meiryo UI" w:hint="eastAsia"/>
          <w:kern w:val="0"/>
          <w:sz w:val="20"/>
          <w:szCs w:val="20"/>
        </w:rPr>
        <w:t>５</w:t>
      </w:r>
      <w:r w:rsidR="00CB2C2D" w:rsidRPr="006F24F3">
        <w:rPr>
          <w:rFonts w:ascii="Meiryo UI" w:eastAsia="Meiryo UI" w:hAnsi="Meiryo UI" w:hint="eastAsia"/>
          <w:kern w:val="0"/>
          <w:sz w:val="20"/>
          <w:szCs w:val="20"/>
        </w:rPr>
        <w:t>月</w:t>
      </w:r>
      <w:r w:rsidR="00AB02F8">
        <w:rPr>
          <w:rFonts w:ascii="Meiryo UI" w:eastAsia="Meiryo UI" w:hAnsi="Meiryo UI" w:hint="eastAsia"/>
          <w:kern w:val="0"/>
          <w:sz w:val="20"/>
          <w:szCs w:val="20"/>
        </w:rPr>
        <w:t>２４</w:t>
      </w:r>
      <w:r w:rsidR="00B03886" w:rsidRPr="006F24F3">
        <w:rPr>
          <w:rFonts w:ascii="Meiryo UI" w:eastAsia="Meiryo UI" w:hAnsi="Meiryo UI" w:hint="eastAsia"/>
          <w:kern w:val="0"/>
          <w:sz w:val="20"/>
          <w:szCs w:val="20"/>
        </w:rPr>
        <w:t>日</w:t>
      </w:r>
    </w:p>
    <w:p w14:paraId="2B37A00E" w14:textId="77777777" w:rsidR="00E64877" w:rsidRPr="006F24F3" w:rsidRDefault="007D385A" w:rsidP="00E64877">
      <w:pPr>
        <w:rPr>
          <w:rFonts w:ascii="Meiryo UI" w:eastAsia="Meiryo UI" w:hAnsi="Meiryo UI"/>
          <w:sz w:val="20"/>
          <w:szCs w:val="20"/>
        </w:rPr>
      </w:pPr>
      <w:r w:rsidRPr="006F24F3">
        <w:rPr>
          <w:rFonts w:ascii="Meiryo UI" w:eastAsia="Meiryo UI" w:hAnsi="Meiryo UI" w:hint="eastAsia"/>
          <w:sz w:val="20"/>
          <w:szCs w:val="20"/>
        </w:rPr>
        <w:t>各</w:t>
      </w:r>
      <w:r w:rsidR="00E64877" w:rsidRPr="006F24F3">
        <w:rPr>
          <w:rFonts w:ascii="Meiryo UI" w:eastAsia="Meiryo UI" w:hAnsi="Meiryo UI" w:hint="eastAsia"/>
          <w:sz w:val="20"/>
          <w:szCs w:val="20"/>
        </w:rPr>
        <w:t>指定</w:t>
      </w:r>
      <w:r w:rsidR="00FC28C9" w:rsidRPr="006F24F3">
        <w:rPr>
          <w:rFonts w:ascii="Meiryo UI" w:eastAsia="Meiryo UI" w:hAnsi="Meiryo UI" w:hint="eastAsia"/>
          <w:sz w:val="20"/>
          <w:szCs w:val="20"/>
        </w:rPr>
        <w:t>障害福祉サービス事業所</w:t>
      </w:r>
      <w:r w:rsidRPr="006F24F3">
        <w:rPr>
          <w:rFonts w:ascii="Meiryo UI" w:eastAsia="Meiryo UI" w:hAnsi="Meiryo UI" w:hint="eastAsia"/>
          <w:sz w:val="20"/>
          <w:szCs w:val="20"/>
        </w:rPr>
        <w:t>等</w:t>
      </w:r>
      <w:r w:rsidR="00FC28C9" w:rsidRPr="006F24F3">
        <w:rPr>
          <w:rFonts w:ascii="Meiryo UI" w:eastAsia="Meiryo UI" w:hAnsi="Meiryo UI" w:hint="eastAsia"/>
          <w:sz w:val="20"/>
          <w:szCs w:val="20"/>
        </w:rPr>
        <w:t xml:space="preserve">　代表者</w:t>
      </w:r>
      <w:r w:rsidR="00E64877" w:rsidRPr="006F24F3">
        <w:rPr>
          <w:rFonts w:ascii="Meiryo UI" w:eastAsia="Meiryo UI" w:hAnsi="Meiryo UI" w:hint="eastAsia"/>
          <w:sz w:val="20"/>
          <w:szCs w:val="20"/>
        </w:rPr>
        <w:t xml:space="preserve">　様</w:t>
      </w:r>
    </w:p>
    <w:p w14:paraId="10040FEE" w14:textId="77777777" w:rsidR="00E64877" w:rsidRPr="006F24F3" w:rsidRDefault="00E64877" w:rsidP="00E64877">
      <w:pPr>
        <w:rPr>
          <w:rFonts w:ascii="Meiryo UI" w:eastAsia="Meiryo UI" w:hAnsi="Meiryo UI"/>
          <w:sz w:val="20"/>
          <w:szCs w:val="20"/>
        </w:rPr>
      </w:pPr>
    </w:p>
    <w:p w14:paraId="06E3E4F2" w14:textId="77777777" w:rsidR="00DB06DB" w:rsidRPr="006F24F3" w:rsidRDefault="006F24F3" w:rsidP="00174AA7">
      <w:pPr>
        <w:ind w:right="600"/>
        <w:jc w:val="right"/>
        <w:rPr>
          <w:rFonts w:ascii="Meiryo UI" w:eastAsia="Meiryo UI" w:hAnsi="Meiryo UI"/>
          <w:sz w:val="20"/>
          <w:szCs w:val="20"/>
        </w:rPr>
      </w:pPr>
      <w:r w:rsidRPr="006F24F3">
        <w:rPr>
          <w:rFonts w:ascii="Meiryo UI" w:eastAsia="Meiryo UI" w:hAnsi="Meiryo UI" w:hint="eastAsia"/>
          <w:kern w:val="0"/>
          <w:sz w:val="20"/>
          <w:szCs w:val="20"/>
        </w:rPr>
        <w:t>堺市健康福祉局</w:t>
      </w:r>
      <w:r w:rsidR="00FC28C9" w:rsidRPr="006F24F3">
        <w:rPr>
          <w:rFonts w:ascii="Meiryo UI" w:eastAsia="Meiryo UI" w:hAnsi="Meiryo UI" w:hint="eastAsia"/>
          <w:kern w:val="0"/>
          <w:sz w:val="20"/>
          <w:szCs w:val="20"/>
        </w:rPr>
        <w:t>障害福祉</w:t>
      </w:r>
      <w:r w:rsidR="00B03886" w:rsidRPr="006F24F3">
        <w:rPr>
          <w:rFonts w:ascii="Meiryo UI" w:eastAsia="Meiryo UI" w:hAnsi="Meiryo UI" w:hint="eastAsia"/>
          <w:kern w:val="0"/>
          <w:sz w:val="20"/>
          <w:szCs w:val="20"/>
        </w:rPr>
        <w:t>部</w:t>
      </w:r>
    </w:p>
    <w:p w14:paraId="775566E3" w14:textId="0849234B" w:rsidR="00011B63" w:rsidRDefault="00011B63" w:rsidP="00174AA7">
      <w:pPr>
        <w:wordWrap w:val="0"/>
        <w:jc w:val="right"/>
        <w:rPr>
          <w:rFonts w:ascii="Meiryo UI" w:eastAsia="Meiryo UI" w:hAnsi="Meiryo UI"/>
          <w:sz w:val="20"/>
          <w:szCs w:val="20"/>
        </w:rPr>
      </w:pPr>
      <w:r w:rsidRPr="006F24F3">
        <w:rPr>
          <w:rFonts w:ascii="Meiryo UI" w:eastAsia="Meiryo UI" w:hAnsi="Meiryo UI" w:hint="eastAsia"/>
          <w:sz w:val="20"/>
          <w:szCs w:val="20"/>
        </w:rPr>
        <w:t>障害福祉サービス課長</w:t>
      </w:r>
      <w:r w:rsidR="00174AA7">
        <w:rPr>
          <w:rFonts w:ascii="Meiryo UI" w:eastAsia="Meiryo UI" w:hAnsi="Meiryo UI" w:hint="eastAsia"/>
          <w:sz w:val="20"/>
          <w:szCs w:val="20"/>
        </w:rPr>
        <w:t xml:space="preserve">　　中嶋　英貴</w:t>
      </w:r>
    </w:p>
    <w:p w14:paraId="6FD2D654" w14:textId="195B12E9" w:rsidR="00DB06DB" w:rsidRPr="006F24F3" w:rsidRDefault="006F24F3" w:rsidP="00174AA7">
      <w:pPr>
        <w:wordWrap w:val="0"/>
        <w:jc w:val="right"/>
        <w:rPr>
          <w:rFonts w:ascii="Meiryo UI" w:eastAsia="Meiryo UI" w:hAnsi="Meiryo UI"/>
          <w:sz w:val="20"/>
          <w:szCs w:val="20"/>
        </w:rPr>
      </w:pPr>
      <w:r w:rsidRPr="007C3EF0">
        <w:rPr>
          <w:rFonts w:ascii="Meiryo UI" w:eastAsia="Meiryo UI" w:hAnsi="Meiryo UI" w:hint="eastAsia"/>
          <w:spacing w:val="60"/>
          <w:kern w:val="0"/>
          <w:sz w:val="20"/>
          <w:szCs w:val="20"/>
          <w:fitText w:val="1800" w:id="-1514475264"/>
        </w:rPr>
        <w:t>障害支援課</w:t>
      </w:r>
      <w:r w:rsidRPr="007C3EF0">
        <w:rPr>
          <w:rFonts w:ascii="Meiryo UI" w:eastAsia="Meiryo UI" w:hAnsi="Meiryo UI" w:hint="eastAsia"/>
          <w:kern w:val="0"/>
          <w:sz w:val="20"/>
          <w:szCs w:val="20"/>
          <w:fitText w:val="1800" w:id="-1514475264"/>
        </w:rPr>
        <w:t>長</w:t>
      </w:r>
      <w:r w:rsidR="00174AA7">
        <w:rPr>
          <w:rFonts w:ascii="Meiryo UI" w:eastAsia="Meiryo UI" w:hAnsi="Meiryo UI" w:hint="eastAsia"/>
          <w:sz w:val="20"/>
          <w:szCs w:val="20"/>
        </w:rPr>
        <w:t xml:space="preserve">　　鳫野　雪保</w:t>
      </w:r>
    </w:p>
    <w:p w14:paraId="5A43766D" w14:textId="77777777" w:rsidR="006F24F3" w:rsidRPr="006F24F3" w:rsidRDefault="006F24F3" w:rsidP="00DB06DB">
      <w:pPr>
        <w:jc w:val="right"/>
        <w:rPr>
          <w:rFonts w:ascii="Meiryo UI" w:eastAsia="Meiryo UI" w:hAnsi="Meiryo UI"/>
          <w:sz w:val="20"/>
          <w:szCs w:val="20"/>
        </w:rPr>
      </w:pPr>
      <w:r w:rsidRPr="006F24F3">
        <w:rPr>
          <w:rFonts w:ascii="Meiryo UI" w:eastAsia="Meiryo UI" w:hAnsi="Meiryo UI" w:hint="eastAsia"/>
          <w:sz w:val="20"/>
          <w:szCs w:val="20"/>
        </w:rPr>
        <w:t>（公印省略）</w:t>
      </w:r>
    </w:p>
    <w:p w14:paraId="017C6B37" w14:textId="77777777" w:rsidR="00264DBD" w:rsidRDefault="00264DBD" w:rsidP="006F24F3">
      <w:pPr>
        <w:jc w:val="center"/>
        <w:rPr>
          <w:rFonts w:ascii="Meiryo UI" w:eastAsia="Meiryo UI" w:hAnsi="Meiryo UI"/>
          <w:sz w:val="20"/>
          <w:szCs w:val="20"/>
        </w:rPr>
      </w:pPr>
    </w:p>
    <w:p w14:paraId="1D29D8ED" w14:textId="77777777" w:rsidR="006F24F3" w:rsidRPr="006F24F3" w:rsidRDefault="006F24F3" w:rsidP="00B1316C">
      <w:pPr>
        <w:ind w:firstLineChars="800" w:firstLine="1600"/>
        <w:jc w:val="left"/>
        <w:rPr>
          <w:rFonts w:ascii="Meiryo UI" w:eastAsia="Meiryo UI" w:hAnsi="Meiryo UI"/>
          <w:sz w:val="20"/>
          <w:szCs w:val="20"/>
        </w:rPr>
      </w:pPr>
      <w:r w:rsidRPr="006F24F3">
        <w:rPr>
          <w:rFonts w:ascii="Meiryo UI" w:eastAsia="Meiryo UI" w:hAnsi="Meiryo UI" w:hint="eastAsia"/>
          <w:sz w:val="20"/>
          <w:szCs w:val="20"/>
        </w:rPr>
        <w:t>社会福祉施設等における吹付けアスベスト（石綿）等及びアスベスト（石綿）</w:t>
      </w:r>
    </w:p>
    <w:p w14:paraId="6973BB90" w14:textId="77777777" w:rsidR="00B03886" w:rsidRPr="006F24F3" w:rsidRDefault="006F24F3" w:rsidP="00B1316C">
      <w:pPr>
        <w:ind w:firstLineChars="800" w:firstLine="1600"/>
        <w:rPr>
          <w:rFonts w:ascii="Meiryo UI" w:eastAsia="Meiryo UI" w:hAnsi="Meiryo UI"/>
          <w:sz w:val="20"/>
          <w:szCs w:val="20"/>
        </w:rPr>
      </w:pPr>
      <w:r w:rsidRPr="006F24F3">
        <w:rPr>
          <w:rFonts w:ascii="Meiryo UI" w:eastAsia="Meiryo UI" w:hAnsi="Meiryo UI" w:hint="eastAsia"/>
          <w:sz w:val="20"/>
          <w:szCs w:val="20"/>
        </w:rPr>
        <w:t>含有保温材等使用実態調査のフォローアップ調査の実施について（依頼）</w:t>
      </w:r>
    </w:p>
    <w:p w14:paraId="17EF62E3" w14:textId="77777777" w:rsidR="006F24F3" w:rsidRPr="006F24F3" w:rsidRDefault="006F24F3" w:rsidP="006F24F3">
      <w:pPr>
        <w:jc w:val="center"/>
        <w:rPr>
          <w:rFonts w:ascii="Meiryo UI" w:eastAsia="Meiryo UI" w:hAnsi="Meiryo UI"/>
          <w:sz w:val="20"/>
          <w:szCs w:val="20"/>
        </w:rPr>
      </w:pPr>
    </w:p>
    <w:p w14:paraId="55B158E8" w14:textId="0AD2DB5D" w:rsidR="00B03886" w:rsidRPr="006F24F3" w:rsidRDefault="00FC28C9" w:rsidP="00916DF2">
      <w:pPr>
        <w:ind w:firstLineChars="100" w:firstLine="200"/>
        <w:rPr>
          <w:rFonts w:ascii="Meiryo UI" w:eastAsia="Meiryo UI" w:hAnsi="Meiryo UI"/>
          <w:sz w:val="20"/>
          <w:szCs w:val="20"/>
        </w:rPr>
      </w:pPr>
      <w:r w:rsidRPr="006F24F3">
        <w:rPr>
          <w:rFonts w:ascii="Meiryo UI" w:eastAsia="Meiryo UI" w:hAnsi="Meiryo UI" w:hint="eastAsia"/>
          <w:sz w:val="20"/>
          <w:szCs w:val="20"/>
        </w:rPr>
        <w:t>平素は本市障害</w:t>
      </w:r>
      <w:r w:rsidR="00B03886" w:rsidRPr="006F24F3">
        <w:rPr>
          <w:rFonts w:ascii="Meiryo UI" w:eastAsia="Meiryo UI" w:hAnsi="Meiryo UI" w:hint="eastAsia"/>
          <w:sz w:val="20"/>
          <w:szCs w:val="20"/>
        </w:rPr>
        <w:t>福祉施策の推進に</w:t>
      </w:r>
      <w:r w:rsidR="00264DBD">
        <w:rPr>
          <w:rFonts w:ascii="Meiryo UI" w:eastAsia="Meiryo UI" w:hAnsi="Meiryo UI" w:hint="eastAsia"/>
          <w:sz w:val="20"/>
          <w:szCs w:val="20"/>
        </w:rPr>
        <w:t>御協力を賜り、誠に</w:t>
      </w:r>
      <w:r w:rsidR="00B03886" w:rsidRPr="006F24F3">
        <w:rPr>
          <w:rFonts w:ascii="Meiryo UI" w:eastAsia="Meiryo UI" w:hAnsi="Meiryo UI" w:hint="eastAsia"/>
          <w:sz w:val="20"/>
          <w:szCs w:val="20"/>
        </w:rPr>
        <w:t>ありがとうございます。</w:t>
      </w:r>
    </w:p>
    <w:p w14:paraId="0FACB033" w14:textId="0B28CF67" w:rsidR="001246F1" w:rsidRPr="00AA3100" w:rsidRDefault="007110F5" w:rsidP="00AA3100">
      <w:pPr>
        <w:ind w:firstLineChars="100" w:firstLine="200"/>
        <w:rPr>
          <w:rFonts w:ascii="Meiryo UI" w:eastAsia="Meiryo UI" w:hAnsi="Meiryo UI"/>
          <w:sz w:val="20"/>
          <w:szCs w:val="20"/>
        </w:rPr>
      </w:pPr>
      <w:r w:rsidRPr="006F24F3">
        <w:rPr>
          <w:rFonts w:ascii="Meiryo UI" w:eastAsia="Meiryo UI" w:hAnsi="Meiryo UI" w:hint="eastAsia"/>
          <w:sz w:val="20"/>
          <w:szCs w:val="20"/>
        </w:rPr>
        <w:t>平成</w:t>
      </w:r>
      <w:r w:rsidR="006F24F3" w:rsidRPr="006F24F3">
        <w:rPr>
          <w:rFonts w:ascii="Meiryo UI" w:eastAsia="Meiryo UI" w:hAnsi="Meiryo UI" w:hint="eastAsia"/>
          <w:sz w:val="20"/>
          <w:szCs w:val="20"/>
        </w:rPr>
        <w:t>30</w:t>
      </w:r>
      <w:r w:rsidRPr="006F24F3">
        <w:rPr>
          <w:rFonts w:ascii="Meiryo UI" w:eastAsia="Meiryo UI" w:hAnsi="Meiryo UI" w:hint="eastAsia"/>
          <w:sz w:val="20"/>
          <w:szCs w:val="20"/>
        </w:rPr>
        <w:t>年度に</w:t>
      </w:r>
      <w:r w:rsidR="00721E8A" w:rsidRPr="006F24F3">
        <w:rPr>
          <w:rFonts w:ascii="Meiryo UI" w:eastAsia="Meiryo UI" w:hAnsi="Meiryo UI" w:hint="eastAsia"/>
          <w:sz w:val="20"/>
          <w:szCs w:val="20"/>
        </w:rPr>
        <w:t>、</w:t>
      </w:r>
      <w:r w:rsidRPr="006F24F3">
        <w:rPr>
          <w:rFonts w:ascii="Meiryo UI" w:eastAsia="Meiryo UI" w:hAnsi="Meiryo UI" w:hint="eastAsia"/>
          <w:sz w:val="20"/>
          <w:szCs w:val="20"/>
        </w:rPr>
        <w:t>「</w:t>
      </w:r>
      <w:r w:rsidR="0096412D" w:rsidRPr="006F24F3">
        <w:rPr>
          <w:rFonts w:ascii="Meiryo UI" w:eastAsia="Meiryo UI" w:hAnsi="Meiryo UI" w:hint="eastAsia"/>
          <w:sz w:val="20"/>
          <w:szCs w:val="20"/>
        </w:rPr>
        <w:t>社会福祉施設</w:t>
      </w:r>
      <w:r w:rsidRPr="006F24F3">
        <w:rPr>
          <w:rFonts w:ascii="Meiryo UI" w:eastAsia="Meiryo UI" w:hAnsi="Meiryo UI" w:hint="eastAsia"/>
          <w:sz w:val="20"/>
          <w:szCs w:val="20"/>
        </w:rPr>
        <w:t>等における吹付けアスベスト（石綿）等及びアスベスト（石綿）含有保温材等使用実態</w:t>
      </w:r>
      <w:r w:rsidR="00721E8A" w:rsidRPr="006F24F3">
        <w:rPr>
          <w:rFonts w:ascii="Meiryo UI" w:eastAsia="Meiryo UI" w:hAnsi="Meiryo UI" w:hint="eastAsia"/>
          <w:sz w:val="20"/>
          <w:szCs w:val="20"/>
        </w:rPr>
        <w:t>調査</w:t>
      </w:r>
      <w:r w:rsidR="006F24F3" w:rsidRPr="006F24F3">
        <w:rPr>
          <w:rFonts w:ascii="Meiryo UI" w:eastAsia="Meiryo UI" w:hAnsi="Meiryo UI" w:hint="eastAsia"/>
          <w:sz w:val="20"/>
          <w:szCs w:val="20"/>
        </w:rPr>
        <w:t>のフォローアップ調査</w:t>
      </w:r>
      <w:r w:rsidRPr="006F24F3">
        <w:rPr>
          <w:rFonts w:ascii="Meiryo UI" w:eastAsia="Meiryo UI" w:hAnsi="Meiryo UI" w:hint="eastAsia"/>
          <w:sz w:val="20"/>
          <w:szCs w:val="20"/>
        </w:rPr>
        <w:t>」（以下</w:t>
      </w:r>
      <w:r w:rsidR="00264DBD">
        <w:rPr>
          <w:rFonts w:ascii="Meiryo UI" w:eastAsia="Meiryo UI" w:hAnsi="Meiryo UI" w:hint="eastAsia"/>
          <w:sz w:val="20"/>
          <w:szCs w:val="20"/>
        </w:rPr>
        <w:t>「前回調査」といいます。</w:t>
      </w:r>
      <w:r w:rsidRPr="006F24F3">
        <w:rPr>
          <w:rFonts w:ascii="Meiryo UI" w:eastAsia="Meiryo UI" w:hAnsi="Meiryo UI" w:hint="eastAsia"/>
          <w:sz w:val="20"/>
          <w:szCs w:val="20"/>
        </w:rPr>
        <w:t>）</w:t>
      </w:r>
      <w:r w:rsidR="00264DBD">
        <w:rPr>
          <w:rFonts w:ascii="Meiryo UI" w:eastAsia="Meiryo UI" w:hAnsi="Meiryo UI" w:hint="eastAsia"/>
          <w:sz w:val="20"/>
          <w:szCs w:val="20"/>
        </w:rPr>
        <w:t>が実施され</w:t>
      </w:r>
      <w:r w:rsidRPr="006F24F3">
        <w:rPr>
          <w:rFonts w:ascii="Meiryo UI" w:eastAsia="Meiryo UI" w:hAnsi="Meiryo UI" w:hint="eastAsia"/>
          <w:sz w:val="20"/>
          <w:szCs w:val="20"/>
        </w:rPr>
        <w:t>、その結果について</w:t>
      </w:r>
      <w:r w:rsidR="006F24F3" w:rsidRPr="006F24F3">
        <w:rPr>
          <w:rFonts w:ascii="Meiryo UI" w:eastAsia="Meiryo UI" w:hAnsi="Meiryo UI" w:hint="eastAsia"/>
          <w:sz w:val="20"/>
          <w:szCs w:val="20"/>
        </w:rPr>
        <w:t>令和</w:t>
      </w:r>
      <w:r w:rsidRPr="006F24F3">
        <w:rPr>
          <w:rFonts w:ascii="Meiryo UI" w:eastAsia="Meiryo UI" w:hAnsi="Meiryo UI" w:hint="eastAsia"/>
          <w:sz w:val="20"/>
          <w:szCs w:val="20"/>
        </w:rPr>
        <w:t>3</w:t>
      </w:r>
      <w:r w:rsidR="006F24F3" w:rsidRPr="006F24F3">
        <w:rPr>
          <w:rFonts w:ascii="Meiryo UI" w:eastAsia="Meiryo UI" w:hAnsi="Meiryo UI" w:hint="eastAsia"/>
          <w:sz w:val="20"/>
          <w:szCs w:val="20"/>
        </w:rPr>
        <w:t>年10月27</w:t>
      </w:r>
      <w:r w:rsidRPr="006F24F3">
        <w:rPr>
          <w:rFonts w:ascii="Meiryo UI" w:eastAsia="Meiryo UI" w:hAnsi="Meiryo UI" w:hint="eastAsia"/>
          <w:sz w:val="20"/>
          <w:szCs w:val="20"/>
        </w:rPr>
        <w:t>日に公表</w:t>
      </w:r>
      <w:r w:rsidR="00264DBD">
        <w:rPr>
          <w:rFonts w:ascii="Meiryo UI" w:eastAsia="Meiryo UI" w:hAnsi="Meiryo UI" w:hint="eastAsia"/>
          <w:sz w:val="20"/>
          <w:szCs w:val="20"/>
        </w:rPr>
        <w:t>された</w:t>
      </w:r>
      <w:r w:rsidRPr="006F24F3">
        <w:rPr>
          <w:rFonts w:ascii="Meiryo UI" w:eastAsia="Meiryo UI" w:hAnsi="Meiryo UI" w:hint="eastAsia"/>
          <w:sz w:val="20"/>
          <w:szCs w:val="20"/>
        </w:rPr>
        <w:t>ところですが、</w:t>
      </w:r>
      <w:r w:rsidR="00065278">
        <w:rPr>
          <w:rFonts w:ascii="Meiryo UI" w:eastAsia="Meiryo UI" w:hAnsi="Meiryo UI" w:hint="eastAsia"/>
          <w:sz w:val="20"/>
          <w:szCs w:val="20"/>
        </w:rPr>
        <w:t>今般、国の依頼により</w:t>
      </w:r>
      <w:r w:rsidRPr="006F24F3">
        <w:rPr>
          <w:rFonts w:ascii="Meiryo UI" w:eastAsia="Meiryo UI" w:hAnsi="Meiryo UI" w:hint="eastAsia"/>
          <w:sz w:val="20"/>
          <w:szCs w:val="20"/>
        </w:rPr>
        <w:t>前回調査のフォローアップ調査を実施する運びとなりました</w:t>
      </w:r>
      <w:r w:rsidR="002B51E7" w:rsidRPr="006F24F3">
        <w:rPr>
          <w:rFonts w:ascii="Meiryo UI" w:eastAsia="Meiryo UI" w:hAnsi="Meiryo UI" w:hint="eastAsia"/>
          <w:sz w:val="20"/>
          <w:szCs w:val="20"/>
        </w:rPr>
        <w:t>。</w:t>
      </w:r>
      <w:r w:rsidR="00875803" w:rsidRPr="006F24F3">
        <w:rPr>
          <w:rFonts w:ascii="Meiryo UI" w:eastAsia="Meiryo UI" w:hAnsi="Meiryo UI" w:hint="eastAsia"/>
          <w:bCs/>
          <w:color w:val="000000"/>
          <w:sz w:val="20"/>
          <w:szCs w:val="20"/>
        </w:rPr>
        <w:t>つきましては、</w:t>
      </w:r>
      <w:r w:rsidR="00FC28C9" w:rsidRPr="006F24F3">
        <w:rPr>
          <w:rFonts w:ascii="Meiryo UI" w:eastAsia="Meiryo UI" w:hAnsi="Meiryo UI" w:hint="eastAsia"/>
          <w:bCs/>
          <w:color w:val="000000"/>
          <w:sz w:val="20"/>
          <w:szCs w:val="20"/>
        </w:rPr>
        <w:t>下記のとおり</w:t>
      </w:r>
      <w:r w:rsidR="00264DBD">
        <w:rPr>
          <w:rFonts w:ascii="Meiryo UI" w:eastAsia="Meiryo UI" w:hAnsi="Meiryo UI" w:hint="eastAsia"/>
          <w:bCs/>
          <w:color w:val="000000"/>
          <w:sz w:val="20"/>
          <w:szCs w:val="20"/>
        </w:rPr>
        <w:t>御回答</w:t>
      </w:r>
      <w:r w:rsidR="00CF2398" w:rsidRPr="006F24F3">
        <w:rPr>
          <w:rFonts w:ascii="Meiryo UI" w:eastAsia="Meiryo UI" w:hAnsi="Meiryo UI" w:hint="eastAsia"/>
          <w:bCs/>
          <w:color w:val="000000"/>
          <w:sz w:val="20"/>
          <w:szCs w:val="20"/>
        </w:rPr>
        <w:t>を</w:t>
      </w:r>
      <w:r w:rsidR="001246F1" w:rsidRPr="006F24F3">
        <w:rPr>
          <w:rFonts w:ascii="Meiryo UI" w:eastAsia="Meiryo UI" w:hAnsi="Meiryo UI" w:hint="eastAsia"/>
          <w:bCs/>
          <w:color w:val="000000"/>
          <w:sz w:val="20"/>
          <w:szCs w:val="20"/>
        </w:rPr>
        <w:t>お願いし</w:t>
      </w:r>
      <w:r w:rsidR="00875803" w:rsidRPr="006F24F3">
        <w:rPr>
          <w:rFonts w:ascii="Meiryo UI" w:eastAsia="Meiryo UI" w:hAnsi="Meiryo UI" w:hint="eastAsia"/>
          <w:bCs/>
          <w:color w:val="000000"/>
          <w:sz w:val="20"/>
          <w:szCs w:val="20"/>
        </w:rPr>
        <w:t>ます。</w:t>
      </w:r>
    </w:p>
    <w:p w14:paraId="6EF047ED" w14:textId="77777777" w:rsidR="00CF2398" w:rsidRPr="00AA3100" w:rsidRDefault="00CF2398" w:rsidP="00916DF2">
      <w:pPr>
        <w:ind w:firstLineChars="100" w:firstLine="200"/>
        <w:rPr>
          <w:rFonts w:ascii="Meiryo UI" w:eastAsia="Meiryo UI" w:hAnsi="Meiryo UI"/>
          <w:bCs/>
          <w:color w:val="000000"/>
          <w:sz w:val="20"/>
          <w:szCs w:val="20"/>
        </w:rPr>
      </w:pPr>
    </w:p>
    <w:p w14:paraId="1304402B" w14:textId="77777777" w:rsidR="00E03DB9" w:rsidRPr="006F24F3" w:rsidRDefault="00DB06DB" w:rsidP="008713D3">
      <w:pPr>
        <w:pStyle w:val="a3"/>
        <w:rPr>
          <w:rFonts w:ascii="Meiryo UI" w:eastAsia="Meiryo UI" w:hAnsi="Meiryo UI"/>
          <w:sz w:val="20"/>
          <w:szCs w:val="20"/>
        </w:rPr>
      </w:pPr>
      <w:r w:rsidRPr="006F24F3">
        <w:rPr>
          <w:rFonts w:ascii="Meiryo UI" w:eastAsia="Meiryo UI" w:hAnsi="Meiryo UI" w:hint="eastAsia"/>
          <w:sz w:val="20"/>
          <w:szCs w:val="20"/>
        </w:rPr>
        <w:t>記</w:t>
      </w:r>
    </w:p>
    <w:p w14:paraId="251E68D8" w14:textId="1C77C7D5" w:rsidR="00FD3D75" w:rsidRPr="006F24F3" w:rsidRDefault="00214B17" w:rsidP="0096412D">
      <w:pPr>
        <w:rPr>
          <w:rFonts w:ascii="Meiryo UI" w:eastAsia="Meiryo UI" w:hAnsi="Meiryo UI"/>
          <w:sz w:val="20"/>
          <w:szCs w:val="20"/>
        </w:rPr>
      </w:pPr>
      <w:r w:rsidRPr="006F24F3">
        <w:rPr>
          <w:rFonts w:ascii="Meiryo UI" w:eastAsia="Meiryo UI" w:hAnsi="Meiryo UI" w:hint="eastAsia"/>
          <w:sz w:val="20"/>
          <w:szCs w:val="20"/>
          <w:bdr w:val="single" w:sz="4" w:space="0" w:color="auto"/>
        </w:rPr>
        <w:t>提出期限</w:t>
      </w:r>
      <w:r w:rsidR="00BF6C4B" w:rsidRPr="006F24F3">
        <w:rPr>
          <w:rFonts w:ascii="Meiryo UI" w:eastAsia="Meiryo UI" w:hAnsi="Meiryo UI" w:hint="eastAsia"/>
          <w:sz w:val="20"/>
          <w:szCs w:val="20"/>
        </w:rPr>
        <w:t xml:space="preserve">　</w:t>
      </w:r>
      <w:r w:rsidR="00263B63">
        <w:rPr>
          <w:rFonts w:ascii="Meiryo UI" w:eastAsia="Meiryo UI" w:hAnsi="Meiryo UI" w:hint="eastAsia"/>
          <w:sz w:val="20"/>
          <w:szCs w:val="20"/>
        </w:rPr>
        <w:t>令和４</w:t>
      </w:r>
      <w:r w:rsidR="00BF6C4B" w:rsidRPr="006F24F3">
        <w:rPr>
          <w:rFonts w:ascii="Meiryo UI" w:eastAsia="Meiryo UI" w:hAnsi="Meiryo UI" w:hint="eastAsia"/>
          <w:sz w:val="20"/>
          <w:szCs w:val="20"/>
        </w:rPr>
        <w:t>年</w:t>
      </w:r>
      <w:r w:rsidR="00263B63">
        <w:rPr>
          <w:rFonts w:ascii="Meiryo UI" w:eastAsia="Meiryo UI" w:hAnsi="Meiryo UI" w:hint="eastAsia"/>
          <w:sz w:val="20"/>
          <w:szCs w:val="20"/>
        </w:rPr>
        <w:t>６</w:t>
      </w:r>
      <w:r w:rsidR="00BF6C4B" w:rsidRPr="006F24F3">
        <w:rPr>
          <w:rFonts w:ascii="Meiryo UI" w:eastAsia="Meiryo UI" w:hAnsi="Meiryo UI" w:hint="eastAsia"/>
          <w:sz w:val="20"/>
          <w:szCs w:val="20"/>
        </w:rPr>
        <w:t>月</w:t>
      </w:r>
      <w:r w:rsidR="00264DBD">
        <w:rPr>
          <w:rFonts w:ascii="Meiryo UI" w:eastAsia="Meiryo UI" w:hAnsi="Meiryo UI"/>
          <w:sz w:val="20"/>
          <w:szCs w:val="20"/>
        </w:rPr>
        <w:t>13</w:t>
      </w:r>
      <w:r w:rsidR="006F24F3">
        <w:rPr>
          <w:rFonts w:ascii="Meiryo UI" w:eastAsia="Meiryo UI" w:hAnsi="Meiryo UI" w:hint="eastAsia"/>
          <w:sz w:val="20"/>
          <w:szCs w:val="20"/>
        </w:rPr>
        <w:t>日（月</w:t>
      </w:r>
      <w:r w:rsidR="00BF6C4B" w:rsidRPr="006F24F3">
        <w:rPr>
          <w:rFonts w:ascii="Meiryo UI" w:eastAsia="Meiryo UI" w:hAnsi="Meiryo UI" w:hint="eastAsia"/>
          <w:sz w:val="20"/>
          <w:szCs w:val="20"/>
        </w:rPr>
        <w:t>）</w:t>
      </w:r>
    </w:p>
    <w:p w14:paraId="1AA8FB4A" w14:textId="77777777" w:rsidR="00916DF2" w:rsidRPr="00264DBD" w:rsidRDefault="00916DF2" w:rsidP="0096412D">
      <w:pPr>
        <w:rPr>
          <w:rFonts w:ascii="Meiryo UI" w:eastAsia="Meiryo UI" w:hAnsi="Meiryo UI"/>
          <w:sz w:val="20"/>
          <w:szCs w:val="20"/>
        </w:rPr>
      </w:pPr>
    </w:p>
    <w:p w14:paraId="5FBD1109" w14:textId="77777777" w:rsidR="006F24F3" w:rsidRDefault="006F24F3" w:rsidP="0096412D">
      <w:pPr>
        <w:rPr>
          <w:rFonts w:ascii="Meiryo UI" w:eastAsia="Meiryo UI" w:hAnsi="Meiryo UI"/>
          <w:sz w:val="20"/>
          <w:szCs w:val="20"/>
        </w:rPr>
      </w:pPr>
      <w:r w:rsidRPr="0011165C">
        <w:rPr>
          <w:rFonts w:ascii="Meiryo UI" w:eastAsia="Meiryo UI" w:hAnsi="Meiryo UI" w:hint="eastAsia"/>
          <w:sz w:val="20"/>
          <w:szCs w:val="20"/>
          <w:bdr w:val="single" w:sz="4" w:space="0" w:color="auto"/>
        </w:rPr>
        <w:t>調査時点</w:t>
      </w:r>
      <w:r>
        <w:rPr>
          <w:rFonts w:ascii="Meiryo UI" w:eastAsia="Meiryo UI" w:hAnsi="Meiryo UI" w:hint="eastAsia"/>
          <w:sz w:val="20"/>
          <w:szCs w:val="20"/>
        </w:rPr>
        <w:t xml:space="preserve">　令和</w:t>
      </w:r>
      <w:r w:rsidR="00263B63">
        <w:rPr>
          <w:rFonts w:ascii="Meiryo UI" w:eastAsia="Meiryo UI" w:hAnsi="Meiryo UI" w:hint="eastAsia"/>
          <w:sz w:val="20"/>
          <w:szCs w:val="20"/>
        </w:rPr>
        <w:t>３</w:t>
      </w:r>
      <w:r>
        <w:rPr>
          <w:rFonts w:ascii="Meiryo UI" w:eastAsia="Meiryo UI" w:hAnsi="Meiryo UI" w:hint="eastAsia"/>
          <w:sz w:val="20"/>
          <w:szCs w:val="20"/>
        </w:rPr>
        <w:t>年</w:t>
      </w:r>
      <w:r w:rsidR="00263B63">
        <w:rPr>
          <w:rFonts w:ascii="Meiryo UI" w:eastAsia="Meiryo UI" w:hAnsi="Meiryo UI" w:hint="eastAsia"/>
          <w:sz w:val="20"/>
          <w:szCs w:val="20"/>
        </w:rPr>
        <w:t>12</w:t>
      </w:r>
      <w:r>
        <w:rPr>
          <w:rFonts w:ascii="Meiryo UI" w:eastAsia="Meiryo UI" w:hAnsi="Meiryo UI" w:hint="eastAsia"/>
          <w:sz w:val="20"/>
          <w:szCs w:val="20"/>
        </w:rPr>
        <w:t>月</w:t>
      </w:r>
      <w:r w:rsidR="00263B63">
        <w:rPr>
          <w:rFonts w:ascii="Meiryo UI" w:eastAsia="Meiryo UI" w:hAnsi="Meiryo UI" w:hint="eastAsia"/>
          <w:sz w:val="20"/>
          <w:szCs w:val="20"/>
        </w:rPr>
        <w:t>１</w:t>
      </w:r>
      <w:r>
        <w:rPr>
          <w:rFonts w:ascii="Meiryo UI" w:eastAsia="Meiryo UI" w:hAnsi="Meiryo UI" w:hint="eastAsia"/>
          <w:sz w:val="20"/>
          <w:szCs w:val="20"/>
        </w:rPr>
        <w:t>日（水）</w:t>
      </w:r>
    </w:p>
    <w:p w14:paraId="73436739" w14:textId="77777777" w:rsidR="006F24F3" w:rsidRPr="00263B63" w:rsidRDefault="006F24F3" w:rsidP="0096412D">
      <w:pPr>
        <w:rPr>
          <w:rFonts w:ascii="Meiryo UI" w:eastAsia="Meiryo UI" w:hAnsi="Meiryo UI"/>
          <w:sz w:val="20"/>
          <w:szCs w:val="20"/>
        </w:rPr>
      </w:pPr>
    </w:p>
    <w:p w14:paraId="7BDBF78E" w14:textId="77777777" w:rsidR="00FD3D75" w:rsidRPr="006F24F3" w:rsidRDefault="00FD3D75" w:rsidP="00FD3D75">
      <w:pPr>
        <w:rPr>
          <w:rFonts w:ascii="Meiryo UI" w:eastAsia="Meiryo UI" w:hAnsi="Meiryo UI"/>
          <w:sz w:val="20"/>
          <w:szCs w:val="20"/>
          <w:bdr w:val="single" w:sz="4" w:space="0" w:color="auto"/>
        </w:rPr>
      </w:pPr>
      <w:r w:rsidRPr="006F24F3">
        <w:rPr>
          <w:rFonts w:ascii="Meiryo UI" w:eastAsia="Meiryo UI" w:hAnsi="Meiryo UI" w:hint="eastAsia"/>
          <w:sz w:val="20"/>
          <w:szCs w:val="20"/>
          <w:bdr w:val="single" w:sz="4" w:space="0" w:color="auto"/>
        </w:rPr>
        <w:t>調査対象施設種別</w:t>
      </w:r>
    </w:p>
    <w:p w14:paraId="40B4FA8C" w14:textId="2B7609C8" w:rsidR="00FD3D75" w:rsidRPr="006F24F3" w:rsidRDefault="00AA3100" w:rsidP="006F24F3">
      <w:pPr>
        <w:ind w:firstLineChars="100" w:firstLine="200"/>
        <w:rPr>
          <w:rFonts w:ascii="Meiryo UI" w:eastAsia="Meiryo UI" w:hAnsi="Meiryo UI"/>
          <w:sz w:val="20"/>
          <w:szCs w:val="20"/>
        </w:rPr>
      </w:pPr>
      <w:r w:rsidRPr="00933A5C">
        <w:rPr>
          <w:rFonts w:ascii="Meiryo UI" w:eastAsia="Meiryo UI" w:hAnsi="Meiryo UI" w:hint="eastAsia"/>
          <w:sz w:val="20"/>
          <w:szCs w:val="20"/>
        </w:rPr>
        <w:t>（１）</w:t>
      </w:r>
      <w:r w:rsidR="00FD3D75" w:rsidRPr="006F24F3">
        <w:rPr>
          <w:rFonts w:ascii="Meiryo UI" w:eastAsia="Meiryo UI" w:hAnsi="Meiryo UI" w:hint="eastAsia"/>
          <w:b/>
          <w:sz w:val="20"/>
          <w:szCs w:val="20"/>
        </w:rPr>
        <w:t>居宅介護事業所</w:t>
      </w:r>
      <w:r w:rsidR="00174AA7">
        <w:rPr>
          <w:rFonts w:ascii="Meiryo UI" w:eastAsia="Meiryo UI" w:hAnsi="Meiryo UI" w:hint="eastAsia"/>
          <w:sz w:val="20"/>
          <w:szCs w:val="20"/>
        </w:rPr>
        <w:t>（重度訪問介護、同行援護及び</w:t>
      </w:r>
      <w:r>
        <w:rPr>
          <w:rFonts w:ascii="Meiryo UI" w:eastAsia="Meiryo UI" w:hAnsi="Meiryo UI" w:hint="eastAsia"/>
          <w:sz w:val="20"/>
          <w:szCs w:val="20"/>
        </w:rPr>
        <w:t>行動援護を含む。）、（２）</w:t>
      </w:r>
      <w:r w:rsidR="00FD3D75" w:rsidRPr="006F24F3">
        <w:rPr>
          <w:rFonts w:ascii="Meiryo UI" w:eastAsia="Meiryo UI" w:hAnsi="Meiryo UI" w:hint="eastAsia"/>
          <w:b/>
          <w:sz w:val="20"/>
          <w:szCs w:val="20"/>
        </w:rPr>
        <w:t>相談支援事業所</w:t>
      </w:r>
      <w:r w:rsidR="005C173F" w:rsidRPr="005C173F">
        <w:rPr>
          <w:rFonts w:ascii="Meiryo UI" w:eastAsia="Meiryo UI" w:hAnsi="Meiryo UI" w:hint="eastAsia"/>
          <w:sz w:val="20"/>
          <w:szCs w:val="20"/>
        </w:rPr>
        <w:t>、</w:t>
      </w:r>
    </w:p>
    <w:p w14:paraId="79FC9F5A" w14:textId="77777777" w:rsidR="00FD3D75" w:rsidRPr="006F24F3" w:rsidRDefault="00AA3100" w:rsidP="006F24F3">
      <w:pPr>
        <w:ind w:firstLineChars="100" w:firstLine="200"/>
        <w:rPr>
          <w:rFonts w:ascii="Meiryo UI" w:eastAsia="Meiryo UI" w:hAnsi="Meiryo UI"/>
          <w:sz w:val="20"/>
          <w:szCs w:val="20"/>
        </w:rPr>
      </w:pPr>
      <w:r>
        <w:rPr>
          <w:rFonts w:ascii="Meiryo UI" w:eastAsia="Meiryo UI" w:hAnsi="Meiryo UI" w:hint="eastAsia"/>
          <w:sz w:val="20"/>
          <w:szCs w:val="20"/>
        </w:rPr>
        <w:t>（３）</w:t>
      </w:r>
      <w:r w:rsidR="00FD3D75" w:rsidRPr="006F24F3">
        <w:rPr>
          <w:rFonts w:ascii="Meiryo UI" w:eastAsia="Meiryo UI" w:hAnsi="Meiryo UI" w:hint="eastAsia"/>
          <w:b/>
          <w:sz w:val="20"/>
          <w:szCs w:val="20"/>
        </w:rPr>
        <w:t>障害福祉サービス事業所</w:t>
      </w:r>
      <w:r w:rsidR="00FD3D75" w:rsidRPr="006F24F3">
        <w:rPr>
          <w:rFonts w:ascii="Meiryo UI" w:eastAsia="Meiryo UI" w:hAnsi="Meiryo UI" w:hint="eastAsia"/>
          <w:sz w:val="20"/>
          <w:szCs w:val="20"/>
        </w:rPr>
        <w:t>（療養介護、生活介護、自立訓練、就労移行支援又は就労継続支援に限る。）</w:t>
      </w:r>
    </w:p>
    <w:p w14:paraId="6B7A3F5F" w14:textId="77777777" w:rsidR="00EA1ADC" w:rsidRDefault="00AA3100" w:rsidP="006F24F3">
      <w:pPr>
        <w:ind w:firstLineChars="100" w:firstLine="200"/>
        <w:rPr>
          <w:rFonts w:ascii="Meiryo UI" w:eastAsia="Meiryo UI" w:hAnsi="Meiryo UI"/>
          <w:sz w:val="20"/>
          <w:szCs w:val="20"/>
        </w:rPr>
      </w:pPr>
      <w:r>
        <w:rPr>
          <w:rFonts w:ascii="Meiryo UI" w:eastAsia="Meiryo UI" w:hAnsi="Meiryo UI" w:hint="eastAsia"/>
          <w:sz w:val="20"/>
          <w:szCs w:val="20"/>
        </w:rPr>
        <w:t>（４）</w:t>
      </w:r>
      <w:r w:rsidR="00FD3D75" w:rsidRPr="006F24F3">
        <w:rPr>
          <w:rFonts w:ascii="Meiryo UI" w:eastAsia="Meiryo UI" w:hAnsi="Meiryo UI" w:hint="eastAsia"/>
          <w:b/>
          <w:sz w:val="20"/>
          <w:szCs w:val="20"/>
        </w:rPr>
        <w:t>障害者支援施設</w:t>
      </w:r>
      <w:r w:rsidR="006F24F3" w:rsidRPr="00EA1ADC">
        <w:rPr>
          <w:rFonts w:ascii="Meiryo UI" w:eastAsia="Meiryo UI" w:hAnsi="Meiryo UI" w:hint="eastAsia"/>
          <w:sz w:val="20"/>
          <w:szCs w:val="20"/>
        </w:rPr>
        <w:t>、</w:t>
      </w:r>
      <w:r>
        <w:rPr>
          <w:rFonts w:ascii="Meiryo UI" w:eastAsia="Meiryo UI" w:hAnsi="Meiryo UI" w:hint="eastAsia"/>
          <w:sz w:val="20"/>
          <w:szCs w:val="20"/>
        </w:rPr>
        <w:t>（５）</w:t>
      </w:r>
      <w:r w:rsidR="00FD3D75" w:rsidRPr="006F24F3">
        <w:rPr>
          <w:rFonts w:ascii="Meiryo UI" w:eastAsia="Meiryo UI" w:hAnsi="Meiryo UI" w:hint="eastAsia"/>
          <w:b/>
          <w:sz w:val="20"/>
          <w:szCs w:val="20"/>
        </w:rPr>
        <w:t>短期入所事業所</w:t>
      </w:r>
      <w:r w:rsidR="006F24F3" w:rsidRPr="00EA1ADC">
        <w:rPr>
          <w:rFonts w:ascii="Meiryo UI" w:eastAsia="Meiryo UI" w:hAnsi="Meiryo UI" w:hint="eastAsia"/>
          <w:sz w:val="20"/>
          <w:szCs w:val="20"/>
        </w:rPr>
        <w:t>、</w:t>
      </w:r>
      <w:r w:rsidRPr="00933A5C">
        <w:rPr>
          <w:rFonts w:ascii="Meiryo UI" w:eastAsia="Meiryo UI" w:hAnsi="Meiryo UI" w:hint="eastAsia"/>
          <w:sz w:val="20"/>
          <w:szCs w:val="20"/>
        </w:rPr>
        <w:t>（</w:t>
      </w:r>
      <w:r w:rsidR="00EA1ADC">
        <w:rPr>
          <w:rFonts w:ascii="Meiryo UI" w:eastAsia="Meiryo UI" w:hAnsi="Meiryo UI" w:hint="eastAsia"/>
          <w:sz w:val="20"/>
          <w:szCs w:val="20"/>
        </w:rPr>
        <w:t>６</w:t>
      </w:r>
      <w:r w:rsidRPr="00933A5C">
        <w:rPr>
          <w:rFonts w:ascii="Meiryo UI" w:eastAsia="Meiryo UI" w:hAnsi="Meiryo UI" w:hint="eastAsia"/>
          <w:sz w:val="20"/>
          <w:szCs w:val="20"/>
        </w:rPr>
        <w:t>）</w:t>
      </w:r>
      <w:r w:rsidR="00FD3D75" w:rsidRPr="006F24F3">
        <w:rPr>
          <w:rFonts w:ascii="Meiryo UI" w:eastAsia="Meiryo UI" w:hAnsi="Meiryo UI" w:hint="eastAsia"/>
          <w:b/>
          <w:sz w:val="20"/>
          <w:szCs w:val="20"/>
        </w:rPr>
        <w:t>共同生活援助事業所</w:t>
      </w:r>
      <w:r w:rsidRPr="00EA1ADC">
        <w:rPr>
          <w:rFonts w:ascii="Meiryo UI" w:eastAsia="Meiryo UI" w:hAnsi="Meiryo UI" w:hint="eastAsia"/>
          <w:sz w:val="20"/>
          <w:szCs w:val="20"/>
        </w:rPr>
        <w:t>、</w:t>
      </w:r>
      <w:r w:rsidRPr="00933A5C">
        <w:rPr>
          <w:rFonts w:ascii="Meiryo UI" w:eastAsia="Meiryo UI" w:hAnsi="Meiryo UI" w:hint="eastAsia"/>
          <w:sz w:val="20"/>
          <w:szCs w:val="20"/>
        </w:rPr>
        <w:t>（７）</w:t>
      </w:r>
      <w:r w:rsidR="00EA1ADC" w:rsidRPr="00EA1ADC">
        <w:rPr>
          <w:rFonts w:ascii="Meiryo UI" w:eastAsia="Meiryo UI" w:hAnsi="Meiryo UI" w:hint="eastAsia"/>
          <w:b/>
          <w:sz w:val="20"/>
          <w:szCs w:val="20"/>
        </w:rPr>
        <w:t>就労定着支援事業所</w:t>
      </w:r>
      <w:r w:rsidR="00EA1ADC">
        <w:rPr>
          <w:rFonts w:ascii="Meiryo UI" w:eastAsia="Meiryo UI" w:hAnsi="Meiryo UI" w:hint="eastAsia"/>
          <w:sz w:val="20"/>
          <w:szCs w:val="20"/>
        </w:rPr>
        <w:t>、</w:t>
      </w:r>
    </w:p>
    <w:p w14:paraId="4BDE0D22" w14:textId="77777777" w:rsidR="00EA1ADC" w:rsidRDefault="00EA1ADC" w:rsidP="006F24F3">
      <w:pPr>
        <w:ind w:firstLineChars="100" w:firstLine="200"/>
        <w:rPr>
          <w:rFonts w:ascii="Meiryo UI" w:eastAsia="Meiryo UI" w:hAnsi="Meiryo UI"/>
          <w:sz w:val="20"/>
          <w:szCs w:val="20"/>
        </w:rPr>
      </w:pPr>
      <w:r>
        <w:rPr>
          <w:rFonts w:ascii="Meiryo UI" w:eastAsia="Meiryo UI" w:hAnsi="Meiryo UI" w:hint="eastAsia"/>
          <w:sz w:val="20"/>
          <w:szCs w:val="20"/>
        </w:rPr>
        <w:t>（８）</w:t>
      </w:r>
      <w:r w:rsidRPr="00EA1ADC">
        <w:rPr>
          <w:rFonts w:ascii="Meiryo UI" w:eastAsia="Meiryo UI" w:hAnsi="Meiryo UI" w:hint="eastAsia"/>
          <w:b/>
          <w:sz w:val="20"/>
          <w:szCs w:val="20"/>
        </w:rPr>
        <w:t>自立生活援助事業所</w:t>
      </w:r>
      <w:r>
        <w:rPr>
          <w:rFonts w:ascii="Meiryo UI" w:eastAsia="Meiryo UI" w:hAnsi="Meiryo UI" w:hint="eastAsia"/>
          <w:sz w:val="20"/>
          <w:szCs w:val="20"/>
        </w:rPr>
        <w:t>、（９）</w:t>
      </w:r>
      <w:r w:rsidRPr="00EA1ADC">
        <w:rPr>
          <w:rFonts w:ascii="Meiryo UI" w:eastAsia="Meiryo UI" w:hAnsi="Meiryo UI" w:hint="eastAsia"/>
          <w:b/>
          <w:sz w:val="20"/>
          <w:szCs w:val="20"/>
        </w:rPr>
        <w:t>児童発達支援事業所</w:t>
      </w:r>
      <w:r>
        <w:rPr>
          <w:rFonts w:ascii="Meiryo UI" w:eastAsia="Meiryo UI" w:hAnsi="Meiryo UI" w:hint="eastAsia"/>
          <w:sz w:val="20"/>
          <w:szCs w:val="20"/>
        </w:rPr>
        <w:t>、（10）</w:t>
      </w:r>
      <w:r w:rsidRPr="00EA1ADC">
        <w:rPr>
          <w:rFonts w:ascii="Meiryo UI" w:eastAsia="Meiryo UI" w:hAnsi="Meiryo UI" w:hint="eastAsia"/>
          <w:b/>
          <w:sz w:val="20"/>
          <w:szCs w:val="20"/>
        </w:rPr>
        <w:t>放課後等デイサービス事業所</w:t>
      </w:r>
      <w:r>
        <w:rPr>
          <w:rFonts w:ascii="Meiryo UI" w:eastAsia="Meiryo UI" w:hAnsi="Meiryo UI" w:hint="eastAsia"/>
          <w:sz w:val="20"/>
          <w:szCs w:val="20"/>
        </w:rPr>
        <w:t>、</w:t>
      </w:r>
    </w:p>
    <w:p w14:paraId="20AAA14D" w14:textId="77777777" w:rsidR="003607AB" w:rsidRDefault="00EA1ADC" w:rsidP="006F24F3">
      <w:pPr>
        <w:ind w:firstLineChars="100" w:firstLine="200"/>
        <w:rPr>
          <w:rFonts w:ascii="Meiryo UI" w:eastAsia="Meiryo UI" w:hAnsi="Meiryo UI"/>
          <w:b/>
          <w:sz w:val="20"/>
          <w:szCs w:val="20"/>
        </w:rPr>
      </w:pPr>
      <w:r>
        <w:rPr>
          <w:rFonts w:ascii="Meiryo UI" w:eastAsia="Meiryo UI" w:hAnsi="Meiryo UI" w:hint="eastAsia"/>
          <w:sz w:val="20"/>
          <w:szCs w:val="20"/>
        </w:rPr>
        <w:t>（11）</w:t>
      </w:r>
      <w:r w:rsidRPr="00EA1ADC">
        <w:rPr>
          <w:rFonts w:ascii="Meiryo UI" w:eastAsia="Meiryo UI" w:hAnsi="Meiryo UI" w:hint="eastAsia"/>
          <w:b/>
          <w:sz w:val="20"/>
          <w:szCs w:val="20"/>
        </w:rPr>
        <w:t>児童発達支援センター</w:t>
      </w:r>
      <w:r>
        <w:rPr>
          <w:rFonts w:ascii="Meiryo UI" w:eastAsia="Meiryo UI" w:hAnsi="Meiryo UI" w:hint="eastAsia"/>
          <w:sz w:val="20"/>
          <w:szCs w:val="20"/>
        </w:rPr>
        <w:t>、（12）</w:t>
      </w:r>
      <w:r w:rsidRPr="00EA1ADC">
        <w:rPr>
          <w:rFonts w:ascii="Meiryo UI" w:eastAsia="Meiryo UI" w:hAnsi="Meiryo UI" w:hint="eastAsia"/>
          <w:b/>
          <w:sz w:val="20"/>
          <w:szCs w:val="20"/>
        </w:rPr>
        <w:t>障害児相談支援事業所</w:t>
      </w:r>
    </w:p>
    <w:p w14:paraId="4CFAD98B" w14:textId="77777777" w:rsidR="00AA3100" w:rsidRPr="006F24F3" w:rsidRDefault="00AA3100" w:rsidP="006F24F3">
      <w:pPr>
        <w:ind w:firstLineChars="100" w:firstLine="200"/>
        <w:rPr>
          <w:rFonts w:ascii="Meiryo UI" w:eastAsia="Meiryo UI" w:hAnsi="Meiryo UI"/>
          <w:sz w:val="20"/>
          <w:szCs w:val="20"/>
        </w:rPr>
      </w:pPr>
    </w:p>
    <w:p w14:paraId="4E7889C7" w14:textId="77777777" w:rsidR="00FD3D75" w:rsidRPr="006F24F3" w:rsidRDefault="00FD3D75" w:rsidP="00FD3D75">
      <w:pPr>
        <w:rPr>
          <w:rFonts w:ascii="Meiryo UI" w:eastAsia="Meiryo UI" w:hAnsi="Meiryo UI"/>
          <w:sz w:val="20"/>
          <w:szCs w:val="20"/>
          <w:bdr w:val="single" w:sz="4" w:space="0" w:color="auto"/>
        </w:rPr>
      </w:pPr>
      <w:r w:rsidRPr="006F24F3">
        <w:rPr>
          <w:rFonts w:ascii="Meiryo UI" w:eastAsia="Meiryo UI" w:hAnsi="Meiryo UI" w:hint="eastAsia"/>
          <w:sz w:val="20"/>
          <w:szCs w:val="20"/>
          <w:bdr w:val="single" w:sz="4" w:space="0" w:color="auto"/>
        </w:rPr>
        <w:t>調査対象施設</w:t>
      </w:r>
    </w:p>
    <w:p w14:paraId="014A80CC" w14:textId="3A3A0188" w:rsidR="00FD3D75" w:rsidRDefault="00FD3D75" w:rsidP="006F24F3">
      <w:pPr>
        <w:autoSpaceDE w:val="0"/>
        <w:autoSpaceDN w:val="0"/>
        <w:adjustRightInd w:val="0"/>
        <w:ind w:leftChars="100" w:left="410" w:hangingChars="100" w:hanging="200"/>
        <w:jc w:val="left"/>
        <w:rPr>
          <w:rFonts w:ascii="Meiryo UI" w:eastAsia="Meiryo UI" w:hAnsi="Meiryo UI" w:cs="ＭＳゴシック"/>
          <w:kern w:val="0"/>
          <w:sz w:val="20"/>
          <w:szCs w:val="20"/>
        </w:rPr>
      </w:pPr>
      <w:r w:rsidRPr="006F24F3">
        <w:rPr>
          <w:rFonts w:ascii="Meiryo UI" w:eastAsia="Meiryo UI" w:hAnsi="Meiryo UI" w:cs="ＭＳゴシック" w:hint="eastAsia"/>
          <w:kern w:val="0"/>
          <w:sz w:val="20"/>
          <w:szCs w:val="20"/>
        </w:rPr>
        <w:t>・</w:t>
      </w:r>
      <w:r w:rsidRPr="006F24F3">
        <w:rPr>
          <w:rFonts w:ascii="Meiryo UI" w:eastAsia="Meiryo UI" w:hAnsi="Meiryo UI" w:cs="ＭＳゴシック"/>
          <w:kern w:val="0"/>
          <w:sz w:val="20"/>
          <w:szCs w:val="20"/>
        </w:rPr>
        <w:t xml:space="preserve"> </w:t>
      </w:r>
      <w:r w:rsidRPr="006F24F3">
        <w:rPr>
          <w:rFonts w:ascii="Meiryo UI" w:eastAsia="Meiryo UI" w:hAnsi="Meiryo UI" w:cs="ＭＳゴシック" w:hint="eastAsia"/>
          <w:kern w:val="0"/>
          <w:sz w:val="20"/>
          <w:szCs w:val="20"/>
        </w:rPr>
        <w:t>平成</w:t>
      </w:r>
      <w:r w:rsidR="00263B63">
        <w:rPr>
          <w:rFonts w:ascii="Meiryo UI" w:eastAsia="Meiryo UI" w:hAnsi="Meiryo UI" w:cs="ＭＳゴシック" w:hint="eastAsia"/>
          <w:kern w:val="0"/>
          <w:sz w:val="20"/>
          <w:szCs w:val="20"/>
        </w:rPr>
        <w:t>18</w:t>
      </w:r>
      <w:r w:rsidRPr="006F24F3">
        <w:rPr>
          <w:rFonts w:ascii="Meiryo UI" w:eastAsia="Meiryo UI" w:hAnsi="Meiryo UI" w:cs="ＭＳゴシック" w:hint="eastAsia"/>
          <w:kern w:val="0"/>
          <w:sz w:val="20"/>
          <w:szCs w:val="20"/>
        </w:rPr>
        <w:t>年９月１日以降に新築の工事に着手した建築物を</w:t>
      </w:r>
      <w:r w:rsidRPr="006F24F3">
        <w:rPr>
          <w:rFonts w:ascii="Meiryo UI" w:eastAsia="Meiryo UI" w:hAnsi="Meiryo UI" w:cs="ＭＳゴシック" w:hint="eastAsia"/>
          <w:b/>
          <w:kern w:val="0"/>
          <w:sz w:val="20"/>
          <w:szCs w:val="20"/>
          <w:u w:val="single"/>
        </w:rPr>
        <w:t>除く</w:t>
      </w:r>
      <w:r w:rsidR="00264DBD">
        <w:rPr>
          <w:rFonts w:ascii="Meiryo UI" w:eastAsia="Meiryo UI" w:hAnsi="Meiryo UI" w:cs="ＭＳゴシック" w:hint="eastAsia"/>
          <w:b/>
          <w:kern w:val="0"/>
          <w:sz w:val="20"/>
          <w:szCs w:val="20"/>
          <w:u w:val="single"/>
        </w:rPr>
        <w:t>、</w:t>
      </w:r>
      <w:r w:rsidRPr="006F24F3">
        <w:rPr>
          <w:rFonts w:ascii="Meiryo UI" w:eastAsia="Meiryo UI" w:hAnsi="Meiryo UI" w:cs="ＭＳゴシック" w:hint="eastAsia"/>
          <w:kern w:val="0"/>
          <w:sz w:val="20"/>
          <w:szCs w:val="20"/>
        </w:rPr>
        <w:t>全ての建築物その他の工作物（以下「建築物等」と</w:t>
      </w:r>
      <w:r w:rsidR="00264DBD">
        <w:rPr>
          <w:rFonts w:ascii="Meiryo UI" w:eastAsia="Meiryo UI" w:hAnsi="Meiryo UI" w:cs="ＭＳゴシック" w:hint="eastAsia"/>
          <w:kern w:val="0"/>
          <w:sz w:val="20"/>
          <w:szCs w:val="20"/>
        </w:rPr>
        <w:t>いいます</w:t>
      </w:r>
      <w:r w:rsidRPr="006F24F3">
        <w:rPr>
          <w:rFonts w:ascii="Meiryo UI" w:eastAsia="Meiryo UI" w:hAnsi="Meiryo UI" w:cs="ＭＳゴシック" w:hint="eastAsia"/>
          <w:kern w:val="0"/>
          <w:sz w:val="20"/>
          <w:szCs w:val="20"/>
        </w:rPr>
        <w:t>。）を有する施設</w:t>
      </w:r>
    </w:p>
    <w:p w14:paraId="223BBBFF" w14:textId="2F438E46" w:rsidR="0011165C" w:rsidRPr="006F24F3" w:rsidRDefault="0011165C" w:rsidP="006F24F3">
      <w:pPr>
        <w:autoSpaceDE w:val="0"/>
        <w:autoSpaceDN w:val="0"/>
        <w:adjustRightInd w:val="0"/>
        <w:ind w:leftChars="100" w:left="410" w:hangingChars="100" w:hanging="200"/>
        <w:jc w:val="left"/>
        <w:rPr>
          <w:rFonts w:ascii="Meiryo UI" w:eastAsia="Meiryo UI" w:hAnsi="Meiryo UI" w:cs="ＭＳゴシック"/>
          <w:kern w:val="0"/>
          <w:sz w:val="20"/>
          <w:szCs w:val="20"/>
        </w:rPr>
      </w:pPr>
      <w:r>
        <w:rPr>
          <w:rFonts w:ascii="Meiryo UI" w:eastAsia="Meiryo UI" w:hAnsi="Meiryo UI" w:cs="ＭＳゴシック" w:hint="eastAsia"/>
          <w:kern w:val="0"/>
          <w:sz w:val="20"/>
          <w:szCs w:val="20"/>
        </w:rPr>
        <w:t>※前回調査から事業所数の相当の増減が見込まれることから、本調査において全数調査を</w:t>
      </w:r>
      <w:r w:rsidR="00264DBD">
        <w:rPr>
          <w:rFonts w:ascii="Meiryo UI" w:eastAsia="Meiryo UI" w:hAnsi="Meiryo UI" w:cs="ＭＳゴシック" w:hint="eastAsia"/>
          <w:kern w:val="0"/>
          <w:sz w:val="20"/>
          <w:szCs w:val="20"/>
        </w:rPr>
        <w:t>行うものです</w:t>
      </w:r>
      <w:r>
        <w:rPr>
          <w:rFonts w:ascii="Meiryo UI" w:eastAsia="Meiryo UI" w:hAnsi="Meiryo UI" w:cs="ＭＳゴシック" w:hint="eastAsia"/>
          <w:kern w:val="0"/>
          <w:sz w:val="20"/>
          <w:szCs w:val="20"/>
        </w:rPr>
        <w:t>。</w:t>
      </w:r>
    </w:p>
    <w:p w14:paraId="68A7EDB7" w14:textId="4DB5E4F3" w:rsidR="00AA3100" w:rsidRPr="00AA3100" w:rsidRDefault="00AA3100" w:rsidP="00AA3100">
      <w:pPr>
        <w:ind w:leftChars="100" w:left="410" w:hangingChars="100" w:hanging="200"/>
        <w:rPr>
          <w:rFonts w:ascii="Meiryo UI" w:eastAsia="Meiryo UI" w:hAnsi="Meiryo UI" w:cs="ＭＳゴシック"/>
          <w:kern w:val="0"/>
          <w:sz w:val="20"/>
          <w:szCs w:val="20"/>
        </w:rPr>
      </w:pPr>
      <w:r>
        <w:rPr>
          <w:rFonts w:ascii="Meiryo UI" w:eastAsia="Meiryo UI" w:hAnsi="Meiryo UI" w:cs="ＭＳゴシック" w:hint="eastAsia"/>
          <w:kern w:val="0"/>
          <w:sz w:val="20"/>
          <w:szCs w:val="20"/>
        </w:rPr>
        <w:t>※</w:t>
      </w:r>
      <w:r w:rsidRPr="00AA3100">
        <w:rPr>
          <w:rFonts w:ascii="Meiryo UI" w:eastAsia="Meiryo UI" w:hAnsi="Meiryo UI" w:cs="ＭＳゴシック" w:hint="eastAsia"/>
          <w:kern w:val="0"/>
          <w:sz w:val="20"/>
          <w:szCs w:val="20"/>
        </w:rPr>
        <w:t>前回調査（平成</w:t>
      </w:r>
      <w:r w:rsidR="00263B63">
        <w:rPr>
          <w:rFonts w:ascii="Meiryo UI" w:eastAsia="Meiryo UI" w:hAnsi="Meiryo UI" w:cs="ＭＳゴシック" w:hint="eastAsia"/>
          <w:kern w:val="0"/>
          <w:sz w:val="20"/>
          <w:szCs w:val="20"/>
        </w:rPr>
        <w:t>30</w:t>
      </w:r>
      <w:r w:rsidRPr="00AA3100">
        <w:rPr>
          <w:rFonts w:ascii="Meiryo UI" w:eastAsia="Meiryo UI" w:hAnsi="Meiryo UI" w:cs="ＭＳゴシック" w:hint="eastAsia"/>
          <w:kern w:val="0"/>
          <w:sz w:val="20"/>
          <w:szCs w:val="20"/>
        </w:rPr>
        <w:t>年</w:t>
      </w:r>
      <w:r w:rsidR="00263B63">
        <w:rPr>
          <w:rFonts w:ascii="Meiryo UI" w:eastAsia="Meiryo UI" w:hAnsi="Meiryo UI" w:cs="ＭＳゴシック" w:hint="eastAsia"/>
          <w:kern w:val="0"/>
          <w:sz w:val="20"/>
          <w:szCs w:val="20"/>
        </w:rPr>
        <w:t>12</w:t>
      </w:r>
      <w:r w:rsidRPr="00AA3100">
        <w:rPr>
          <w:rFonts w:ascii="Meiryo UI" w:eastAsia="Meiryo UI" w:hAnsi="Meiryo UI" w:cs="ＭＳゴシック" w:hint="eastAsia"/>
          <w:kern w:val="0"/>
          <w:sz w:val="20"/>
          <w:szCs w:val="20"/>
        </w:rPr>
        <w:t>月</w:t>
      </w:r>
      <w:r w:rsidR="00263B63">
        <w:rPr>
          <w:rFonts w:ascii="Meiryo UI" w:eastAsia="Meiryo UI" w:hAnsi="Meiryo UI" w:cs="ＭＳゴシック" w:hint="eastAsia"/>
          <w:kern w:val="0"/>
          <w:sz w:val="20"/>
          <w:szCs w:val="20"/>
        </w:rPr>
        <w:t>１</w:t>
      </w:r>
      <w:r w:rsidRPr="00AA3100">
        <w:rPr>
          <w:rFonts w:ascii="Meiryo UI" w:eastAsia="Meiryo UI" w:hAnsi="Meiryo UI" w:cs="ＭＳゴシック" w:hint="eastAsia"/>
          <w:kern w:val="0"/>
          <w:sz w:val="20"/>
          <w:szCs w:val="20"/>
        </w:rPr>
        <w:t>日時点）において、</w:t>
      </w:r>
      <w:r>
        <w:rPr>
          <w:rFonts w:ascii="Meiryo UI" w:eastAsia="Meiryo UI" w:hAnsi="Meiryo UI" w:cs="ＭＳゴシック" w:hint="eastAsia"/>
          <w:kern w:val="0"/>
          <w:sz w:val="20"/>
          <w:szCs w:val="20"/>
        </w:rPr>
        <w:t>次の内容に該当する施設において</w:t>
      </w:r>
      <w:r w:rsidRPr="00AA3100">
        <w:rPr>
          <w:rFonts w:ascii="Meiryo UI" w:eastAsia="Meiryo UI" w:hAnsi="Meiryo UI" w:cs="ＭＳゴシック" w:hint="eastAsia"/>
          <w:kern w:val="0"/>
          <w:sz w:val="20"/>
          <w:szCs w:val="20"/>
        </w:rPr>
        <w:t>は</w:t>
      </w:r>
      <w:r>
        <w:rPr>
          <w:rFonts w:ascii="Meiryo UI" w:eastAsia="Meiryo UI" w:hAnsi="Meiryo UI" w:cs="ＭＳゴシック" w:hint="eastAsia"/>
          <w:kern w:val="0"/>
          <w:sz w:val="20"/>
          <w:szCs w:val="20"/>
        </w:rPr>
        <w:t>、</w:t>
      </w:r>
      <w:r w:rsidRPr="00AA3100">
        <w:rPr>
          <w:rFonts w:ascii="Meiryo UI" w:eastAsia="Meiryo UI" w:hAnsi="Meiryo UI" w:cs="ＭＳゴシック" w:hint="eastAsia"/>
          <w:kern w:val="0"/>
          <w:sz w:val="20"/>
          <w:szCs w:val="20"/>
          <w:u w:val="single"/>
        </w:rPr>
        <w:t>今回改めて調査を行う必要はありません</w:t>
      </w:r>
      <w:r w:rsidR="00264DBD">
        <w:rPr>
          <w:rFonts w:ascii="Meiryo UI" w:eastAsia="Meiryo UI" w:hAnsi="Meiryo UI" w:cs="ＭＳゴシック" w:hint="eastAsia"/>
          <w:kern w:val="0"/>
          <w:sz w:val="20"/>
          <w:szCs w:val="20"/>
        </w:rPr>
        <w:t>。</w:t>
      </w:r>
      <w:r>
        <w:rPr>
          <w:rFonts w:ascii="Meiryo UI" w:eastAsia="Meiryo UI" w:hAnsi="Meiryo UI" w:cs="ＭＳゴシック" w:hint="eastAsia"/>
          <w:kern w:val="0"/>
          <w:sz w:val="20"/>
          <w:szCs w:val="20"/>
        </w:rPr>
        <w:t>調査表の提出に当たっては、当時</w:t>
      </w:r>
      <w:r w:rsidRPr="00AA3100">
        <w:rPr>
          <w:rFonts w:ascii="Meiryo UI" w:eastAsia="Meiryo UI" w:hAnsi="Meiryo UI" w:cs="ＭＳゴシック" w:hint="eastAsia"/>
          <w:kern w:val="0"/>
          <w:sz w:val="20"/>
          <w:szCs w:val="20"/>
        </w:rPr>
        <w:t>の調</w:t>
      </w:r>
      <w:r>
        <w:rPr>
          <w:rFonts w:ascii="Meiryo UI" w:eastAsia="Meiryo UI" w:hAnsi="Meiryo UI" w:cs="ＭＳゴシック" w:hint="eastAsia"/>
          <w:kern w:val="0"/>
          <w:sz w:val="20"/>
          <w:szCs w:val="20"/>
        </w:rPr>
        <w:t>査結果を基に記入してください</w:t>
      </w:r>
      <w:r w:rsidR="00264DBD">
        <w:rPr>
          <w:rFonts w:ascii="Meiryo UI" w:eastAsia="Meiryo UI" w:hAnsi="Meiryo UI" w:cs="ＭＳゴシック" w:hint="eastAsia"/>
          <w:kern w:val="0"/>
          <w:sz w:val="20"/>
          <w:szCs w:val="20"/>
        </w:rPr>
        <w:t>。</w:t>
      </w:r>
    </w:p>
    <w:p w14:paraId="0D578726" w14:textId="77777777" w:rsidR="00AA3100" w:rsidRDefault="00AA3100" w:rsidP="00AA3100">
      <w:pPr>
        <w:ind w:firstLineChars="300" w:firstLine="600"/>
        <w:rPr>
          <w:rFonts w:ascii="Meiryo UI" w:eastAsia="Meiryo UI" w:hAnsi="Meiryo UI" w:cs="ＭＳゴシック"/>
          <w:kern w:val="0"/>
          <w:sz w:val="20"/>
          <w:szCs w:val="20"/>
        </w:rPr>
      </w:pPr>
      <w:r w:rsidRPr="00AA3100">
        <w:rPr>
          <w:rFonts w:ascii="Meiryo UI" w:eastAsia="Meiryo UI" w:hAnsi="Meiryo UI" w:cs="ＭＳゴシック" w:hint="eastAsia"/>
          <w:kern w:val="0"/>
          <w:sz w:val="20"/>
          <w:szCs w:val="20"/>
        </w:rPr>
        <w:t>・設計図書等に基づきアスベストの使用が判明し</w:t>
      </w:r>
      <w:r w:rsidR="00264DBD">
        <w:rPr>
          <w:rFonts w:ascii="Meiryo UI" w:eastAsia="Meiryo UI" w:hAnsi="Meiryo UI" w:cs="ＭＳゴシック" w:hint="eastAsia"/>
          <w:kern w:val="0"/>
          <w:sz w:val="20"/>
          <w:szCs w:val="20"/>
        </w:rPr>
        <w:t>、既に</w:t>
      </w:r>
      <w:r w:rsidRPr="00AA3100">
        <w:rPr>
          <w:rFonts w:ascii="Meiryo UI" w:eastAsia="Meiryo UI" w:hAnsi="Meiryo UI" w:cs="ＭＳゴシック" w:hint="eastAsia"/>
          <w:kern w:val="0"/>
          <w:sz w:val="20"/>
          <w:szCs w:val="20"/>
        </w:rPr>
        <w:t>除去等の措置を実施している</w:t>
      </w:r>
      <w:r w:rsidR="00264DBD">
        <w:rPr>
          <w:rFonts w:ascii="Meiryo UI" w:eastAsia="Meiryo UI" w:hAnsi="Meiryo UI" w:cs="ＭＳゴシック" w:hint="eastAsia"/>
          <w:kern w:val="0"/>
          <w:sz w:val="20"/>
          <w:szCs w:val="20"/>
        </w:rPr>
        <w:t>場合</w:t>
      </w:r>
    </w:p>
    <w:p w14:paraId="71E869C2" w14:textId="77777777" w:rsidR="00AA3100" w:rsidRDefault="00AA3100" w:rsidP="00AA3100">
      <w:pPr>
        <w:ind w:firstLineChars="300" w:firstLine="600"/>
        <w:rPr>
          <w:rFonts w:ascii="Meiryo UI" w:eastAsia="Meiryo UI" w:hAnsi="Meiryo UI" w:cs="ＭＳゴシック"/>
          <w:kern w:val="0"/>
          <w:sz w:val="20"/>
          <w:szCs w:val="20"/>
        </w:rPr>
      </w:pPr>
      <w:r w:rsidRPr="00AA3100">
        <w:rPr>
          <w:rFonts w:ascii="Meiryo UI" w:eastAsia="Meiryo UI" w:hAnsi="Meiryo UI" w:cs="ＭＳゴシック" w:hint="eastAsia"/>
          <w:kern w:val="0"/>
          <w:sz w:val="20"/>
          <w:szCs w:val="20"/>
        </w:rPr>
        <w:t>・設計図書等や分析調査により６種類のアスベストが使用されていないことが明らかな場合</w:t>
      </w:r>
    </w:p>
    <w:p w14:paraId="7C2E3713" w14:textId="77777777" w:rsidR="00AA3100" w:rsidRPr="00AA3100" w:rsidRDefault="00AA3100" w:rsidP="00AA3100">
      <w:pPr>
        <w:ind w:firstLineChars="300" w:firstLine="600"/>
        <w:rPr>
          <w:rFonts w:ascii="Meiryo UI" w:eastAsia="Meiryo UI" w:hAnsi="Meiryo UI" w:cs="ＭＳゴシック"/>
          <w:kern w:val="0"/>
          <w:sz w:val="20"/>
          <w:szCs w:val="20"/>
        </w:rPr>
      </w:pPr>
    </w:p>
    <w:p w14:paraId="1403E0FF" w14:textId="77777777" w:rsidR="001246F1" w:rsidRPr="006F24F3" w:rsidRDefault="001246F1" w:rsidP="00DB06DB">
      <w:pPr>
        <w:rPr>
          <w:rFonts w:ascii="Meiryo UI" w:eastAsia="Meiryo UI" w:hAnsi="Meiryo UI"/>
          <w:b/>
          <w:sz w:val="20"/>
          <w:szCs w:val="20"/>
        </w:rPr>
      </w:pPr>
      <w:r w:rsidRPr="006F24F3">
        <w:rPr>
          <w:rFonts w:ascii="Meiryo UI" w:eastAsia="Meiryo UI" w:hAnsi="Meiryo UI" w:hint="eastAsia"/>
          <w:sz w:val="20"/>
          <w:szCs w:val="20"/>
          <w:bdr w:val="single" w:sz="4" w:space="0" w:color="auto"/>
        </w:rPr>
        <w:t>提出</w:t>
      </w:r>
      <w:r w:rsidR="00360424" w:rsidRPr="006F24F3">
        <w:rPr>
          <w:rFonts w:ascii="Meiryo UI" w:eastAsia="Meiryo UI" w:hAnsi="Meiryo UI" w:hint="eastAsia"/>
          <w:sz w:val="20"/>
          <w:szCs w:val="20"/>
          <w:bdr w:val="single" w:sz="4" w:space="0" w:color="auto"/>
        </w:rPr>
        <w:t>様式</w:t>
      </w:r>
      <w:r w:rsidR="00BF6C4B" w:rsidRPr="006F24F3">
        <w:rPr>
          <w:rFonts w:ascii="Meiryo UI" w:eastAsia="Meiryo UI" w:hAnsi="Meiryo UI" w:hint="eastAsia"/>
          <w:kern w:val="0"/>
          <w:sz w:val="20"/>
          <w:szCs w:val="20"/>
        </w:rPr>
        <w:t xml:space="preserve">　全事業所</w:t>
      </w:r>
      <w:r w:rsidR="00BF6C4B" w:rsidRPr="006F24F3">
        <w:rPr>
          <w:rFonts w:ascii="Meiryo UI" w:eastAsia="Meiryo UI" w:hAnsi="Meiryo UI" w:hint="eastAsia"/>
          <w:sz w:val="20"/>
          <w:szCs w:val="20"/>
        </w:rPr>
        <w:t>：</w:t>
      </w:r>
      <w:r w:rsidR="007110F5" w:rsidRPr="006F24F3">
        <w:rPr>
          <w:rFonts w:ascii="Meiryo UI" w:eastAsia="Meiryo UI" w:hAnsi="Meiryo UI" w:hint="eastAsia"/>
          <w:b/>
          <w:kern w:val="0"/>
          <w:sz w:val="20"/>
          <w:szCs w:val="20"/>
        </w:rPr>
        <w:t>施設個表</w:t>
      </w:r>
      <w:r w:rsidR="00BF6C4B" w:rsidRPr="006F24F3">
        <w:rPr>
          <w:rFonts w:ascii="Meiryo UI" w:eastAsia="Meiryo UI" w:hAnsi="Meiryo UI" w:hint="eastAsia"/>
          <w:b/>
          <w:sz w:val="20"/>
          <w:szCs w:val="20"/>
        </w:rPr>
        <w:t>（様式1-1）</w:t>
      </w:r>
      <w:r w:rsidR="00BF6C4B" w:rsidRPr="006F24F3">
        <w:rPr>
          <w:rFonts w:ascii="Meiryo UI" w:eastAsia="Meiryo UI" w:hAnsi="Meiryo UI" w:hint="eastAsia"/>
          <w:sz w:val="20"/>
          <w:szCs w:val="20"/>
        </w:rPr>
        <w:t xml:space="preserve">　</w:t>
      </w:r>
    </w:p>
    <w:p w14:paraId="73DB4B4F" w14:textId="77777777" w:rsidR="00394358" w:rsidRPr="006F24F3" w:rsidRDefault="00CF2398" w:rsidP="00CF2398">
      <w:pPr>
        <w:ind w:leftChars="100" w:left="210"/>
        <w:rPr>
          <w:rFonts w:ascii="Meiryo UI" w:eastAsia="Meiryo UI" w:hAnsi="Meiryo UI"/>
          <w:bCs/>
          <w:color w:val="000000"/>
          <w:sz w:val="20"/>
          <w:szCs w:val="20"/>
        </w:rPr>
      </w:pPr>
      <w:r w:rsidRPr="006F24F3">
        <w:rPr>
          <w:rFonts w:ascii="Meiryo UI" w:eastAsia="Meiryo UI" w:hAnsi="Meiryo UI" w:hint="eastAsia"/>
          <w:bCs/>
          <w:color w:val="000000"/>
          <w:sz w:val="20"/>
          <w:szCs w:val="20"/>
        </w:rPr>
        <w:lastRenderedPageBreak/>
        <w:t>※様式については、堺市ホームページ「</w:t>
      </w:r>
      <w:r w:rsidR="00FD3D75" w:rsidRPr="006F24F3">
        <w:rPr>
          <w:rFonts w:ascii="Meiryo UI" w:eastAsia="Meiryo UI" w:hAnsi="Meiryo UI" w:hint="eastAsia"/>
          <w:sz w:val="20"/>
          <w:szCs w:val="20"/>
        </w:rPr>
        <w:t>障害福祉サービス事業者指定・実地指導</w:t>
      </w:r>
      <w:r w:rsidRPr="006F24F3">
        <w:rPr>
          <w:rFonts w:ascii="Meiryo UI" w:eastAsia="Meiryo UI" w:hAnsi="Meiryo UI" w:hint="eastAsia"/>
          <w:bCs/>
          <w:color w:val="000000"/>
          <w:sz w:val="20"/>
          <w:szCs w:val="20"/>
        </w:rPr>
        <w:t>」内「</w:t>
      </w:r>
      <w:r w:rsidR="00FD3D75" w:rsidRPr="006F24F3">
        <w:rPr>
          <w:rFonts w:ascii="Meiryo UI" w:eastAsia="Meiryo UI" w:hAnsi="Meiryo UI" w:hint="eastAsia"/>
          <w:sz w:val="20"/>
          <w:szCs w:val="20"/>
        </w:rPr>
        <w:t>制度変更等のお知らせ</w:t>
      </w:r>
      <w:r w:rsidRPr="006F24F3">
        <w:rPr>
          <w:rFonts w:ascii="Meiryo UI" w:eastAsia="Meiryo UI" w:hAnsi="Meiryo UI" w:hint="eastAsia"/>
          <w:bCs/>
          <w:color w:val="000000"/>
          <w:sz w:val="20"/>
          <w:szCs w:val="20"/>
        </w:rPr>
        <w:t>」（下記）よりダウンロードしてください。</w:t>
      </w:r>
    </w:p>
    <w:p w14:paraId="3EE50A23" w14:textId="561D3018" w:rsidR="003607AB" w:rsidRDefault="00D97B15" w:rsidP="003607AB">
      <w:pPr>
        <w:ind w:leftChars="100" w:left="210"/>
        <w:jc w:val="left"/>
        <w:rPr>
          <w:rStyle w:val="a7"/>
          <w:rFonts w:ascii="Meiryo UI" w:eastAsia="Meiryo UI" w:hAnsi="Meiryo UI"/>
          <w:sz w:val="20"/>
          <w:szCs w:val="20"/>
        </w:rPr>
      </w:pPr>
      <w:r w:rsidRPr="006F24F3">
        <w:rPr>
          <w:rFonts w:ascii="Meiryo UI" w:eastAsia="Meiryo UI" w:hAnsi="Meiryo UI" w:hint="eastAsia"/>
          <w:sz w:val="20"/>
          <w:szCs w:val="20"/>
        </w:rPr>
        <w:t>トップページ</w:t>
      </w:r>
      <w:r w:rsidR="00CF2398" w:rsidRPr="006F24F3">
        <w:rPr>
          <w:rFonts w:ascii="Meiryo UI" w:eastAsia="Meiryo UI" w:hAnsi="Meiryo UI" w:hint="eastAsia"/>
          <w:sz w:val="20"/>
          <w:szCs w:val="20"/>
        </w:rPr>
        <w:t>＞健康・福祉＞福祉・介護＞障害福祉＞障害福祉のお知らせ＞</w:t>
      </w:r>
      <w:r w:rsidR="007110F5" w:rsidRPr="006F24F3">
        <w:rPr>
          <w:rFonts w:ascii="Meiryo UI" w:eastAsia="Meiryo UI" w:hAnsi="Meiryo UI" w:hint="eastAsia"/>
          <w:sz w:val="20"/>
          <w:szCs w:val="20"/>
        </w:rPr>
        <w:t>障害福祉サービス事業者指定・実地指導</w:t>
      </w:r>
      <w:r w:rsidR="00297206" w:rsidRPr="006F24F3">
        <w:rPr>
          <w:rFonts w:ascii="Meiryo UI" w:eastAsia="Meiryo UI" w:hAnsi="Meiryo UI" w:hint="eastAsia"/>
          <w:sz w:val="20"/>
          <w:szCs w:val="20"/>
        </w:rPr>
        <w:t>＞制度変更等のお知らせ</w:t>
      </w:r>
    </w:p>
    <w:p w14:paraId="73C2C50A" w14:textId="20A0E4B8" w:rsidR="00AA3100" w:rsidRDefault="00011B63" w:rsidP="003607AB">
      <w:pPr>
        <w:ind w:leftChars="100" w:left="210"/>
        <w:jc w:val="left"/>
        <w:rPr>
          <w:rStyle w:val="a7"/>
          <w:rFonts w:ascii="Meiryo UI" w:eastAsia="Meiryo UI" w:hAnsi="Meiryo UI"/>
          <w:sz w:val="20"/>
          <w:szCs w:val="20"/>
        </w:rPr>
      </w:pPr>
      <w:r w:rsidRPr="00011B63">
        <w:rPr>
          <w:rStyle w:val="a7"/>
          <w:rFonts w:ascii="Meiryo UI" w:eastAsia="Meiryo UI" w:hAnsi="Meiryo UI"/>
          <w:sz w:val="20"/>
          <w:szCs w:val="20"/>
        </w:rPr>
        <w:t>https://www.city.sakai.lg.jp/kenko/fukushikaigo/shogaifukushi/jigyousya/syofuku_jigyousya/oshirase.html</w:t>
      </w:r>
    </w:p>
    <w:p w14:paraId="120E1928" w14:textId="77777777" w:rsidR="0011165C" w:rsidRDefault="0011165C" w:rsidP="003607AB">
      <w:pPr>
        <w:ind w:leftChars="100" w:left="210"/>
        <w:jc w:val="left"/>
        <w:rPr>
          <w:rStyle w:val="a7"/>
          <w:rFonts w:ascii="Meiryo UI" w:eastAsia="Meiryo UI" w:hAnsi="Meiryo UI"/>
          <w:sz w:val="20"/>
          <w:szCs w:val="20"/>
        </w:rPr>
      </w:pPr>
    </w:p>
    <w:p w14:paraId="41E7C535" w14:textId="38CADF30" w:rsidR="0011165C" w:rsidRPr="0011165C" w:rsidRDefault="0011165C" w:rsidP="0011165C">
      <w:pPr>
        <w:rPr>
          <w:rFonts w:ascii="Meiryo UI" w:eastAsia="Meiryo UI" w:hAnsi="Meiryo UI"/>
          <w:bCs/>
          <w:color w:val="000000"/>
          <w:sz w:val="20"/>
          <w:szCs w:val="20"/>
        </w:rPr>
      </w:pPr>
      <w:r w:rsidRPr="006F24F3">
        <w:rPr>
          <w:rFonts w:ascii="Meiryo UI" w:eastAsia="Meiryo UI" w:hAnsi="Meiryo UI" w:hint="eastAsia"/>
          <w:sz w:val="20"/>
          <w:szCs w:val="20"/>
          <w:bdr w:val="single" w:sz="4" w:space="0" w:color="auto"/>
        </w:rPr>
        <w:t>提出方法</w:t>
      </w:r>
      <w:r w:rsidRPr="006F24F3">
        <w:rPr>
          <w:rFonts w:ascii="Meiryo UI" w:eastAsia="Meiryo UI" w:hAnsi="Meiryo UI" w:hint="eastAsia"/>
          <w:b/>
          <w:bCs/>
          <w:color w:val="000000"/>
          <w:sz w:val="20"/>
          <w:szCs w:val="20"/>
        </w:rPr>
        <w:t xml:space="preserve">　</w:t>
      </w:r>
      <w:r w:rsidRPr="0011165C">
        <w:rPr>
          <w:rFonts w:ascii="Meiryo UI" w:eastAsia="Meiryo UI" w:hAnsi="Meiryo UI" w:hint="eastAsia"/>
          <w:bCs/>
          <w:color w:val="000000"/>
          <w:sz w:val="20"/>
          <w:szCs w:val="20"/>
        </w:rPr>
        <w:t>サービス種別ごとに、下記メールアドレスまで、電子メール</w:t>
      </w:r>
      <w:r w:rsidR="00264DBD">
        <w:rPr>
          <w:rFonts w:ascii="Meiryo UI" w:eastAsia="Meiryo UI" w:hAnsi="Meiryo UI" w:hint="eastAsia"/>
          <w:bCs/>
          <w:color w:val="000000"/>
          <w:sz w:val="20"/>
          <w:szCs w:val="20"/>
        </w:rPr>
        <w:t>により</w:t>
      </w:r>
      <w:r w:rsidRPr="0011165C">
        <w:rPr>
          <w:rFonts w:ascii="Meiryo UI" w:eastAsia="Meiryo UI" w:hAnsi="Meiryo UI" w:hint="eastAsia"/>
          <w:bCs/>
          <w:color w:val="000000"/>
          <w:sz w:val="20"/>
          <w:szCs w:val="20"/>
        </w:rPr>
        <w:t>回答してください。</w:t>
      </w:r>
    </w:p>
    <w:p w14:paraId="73856C80" w14:textId="77777777" w:rsidR="00933A5C" w:rsidRDefault="00933A5C" w:rsidP="00933A5C">
      <w:pPr>
        <w:pStyle w:val="ae"/>
        <w:ind w:leftChars="0" w:left="360"/>
        <w:rPr>
          <w:rFonts w:ascii="Meiryo UI" w:eastAsia="Meiryo UI" w:hAnsi="Meiryo UI"/>
          <w:sz w:val="20"/>
          <w:szCs w:val="20"/>
        </w:rPr>
      </w:pPr>
    </w:p>
    <w:p w14:paraId="60A05A11" w14:textId="77777777" w:rsidR="00933A5C" w:rsidRPr="00933A5C" w:rsidRDefault="00933A5C" w:rsidP="00933A5C">
      <w:pPr>
        <w:pStyle w:val="ae"/>
        <w:ind w:leftChars="0" w:left="360"/>
        <w:rPr>
          <w:rFonts w:ascii="Meiryo UI" w:eastAsia="Meiryo UI" w:hAnsi="Meiryo UI"/>
          <w:sz w:val="20"/>
          <w:szCs w:val="20"/>
          <w:u w:val="single"/>
        </w:rPr>
      </w:pPr>
      <w:r w:rsidRPr="00933A5C">
        <w:rPr>
          <w:rFonts w:ascii="Meiryo UI" w:eastAsia="Meiryo UI" w:hAnsi="Meiryo UI" w:hint="eastAsia"/>
          <w:sz w:val="20"/>
          <w:szCs w:val="20"/>
          <w:u w:val="single"/>
        </w:rPr>
        <w:t>調査対象施設種別の（</w:t>
      </w:r>
      <w:r w:rsidR="00263B63">
        <w:rPr>
          <w:rFonts w:ascii="Meiryo UI" w:eastAsia="Meiryo UI" w:hAnsi="Meiryo UI" w:hint="eastAsia"/>
          <w:sz w:val="20"/>
          <w:szCs w:val="20"/>
          <w:u w:val="single"/>
        </w:rPr>
        <w:t>１</w:t>
      </w:r>
      <w:r w:rsidRPr="00933A5C">
        <w:rPr>
          <w:rFonts w:ascii="Meiryo UI" w:eastAsia="Meiryo UI" w:hAnsi="Meiryo UI" w:hint="eastAsia"/>
          <w:sz w:val="20"/>
          <w:szCs w:val="20"/>
          <w:u w:val="single"/>
        </w:rPr>
        <w:t>）</w:t>
      </w:r>
      <w:r w:rsidR="00263B63">
        <w:rPr>
          <w:rFonts w:ascii="Meiryo UI" w:eastAsia="Meiryo UI" w:hAnsi="Meiryo UI" w:hint="eastAsia"/>
          <w:sz w:val="20"/>
          <w:szCs w:val="20"/>
          <w:u w:val="single"/>
        </w:rPr>
        <w:t>・</w:t>
      </w:r>
      <w:r w:rsidRPr="00933A5C">
        <w:rPr>
          <w:rFonts w:ascii="Meiryo UI" w:eastAsia="Meiryo UI" w:hAnsi="Meiryo UI" w:hint="eastAsia"/>
          <w:sz w:val="20"/>
          <w:szCs w:val="20"/>
          <w:u w:val="single"/>
        </w:rPr>
        <w:t>（</w:t>
      </w:r>
      <w:r w:rsidR="00263B63">
        <w:rPr>
          <w:rFonts w:ascii="Meiryo UI" w:eastAsia="Meiryo UI" w:hAnsi="Meiryo UI" w:hint="eastAsia"/>
          <w:sz w:val="20"/>
          <w:szCs w:val="20"/>
          <w:u w:val="single"/>
        </w:rPr>
        <w:t>２</w:t>
      </w:r>
      <w:r w:rsidRPr="00933A5C">
        <w:rPr>
          <w:rFonts w:ascii="Meiryo UI" w:eastAsia="Meiryo UI" w:hAnsi="Meiryo UI" w:hint="eastAsia"/>
          <w:sz w:val="20"/>
          <w:szCs w:val="20"/>
          <w:u w:val="single"/>
        </w:rPr>
        <w:t>）</w:t>
      </w:r>
    </w:p>
    <w:p w14:paraId="02AC29DA" w14:textId="444E04D3" w:rsidR="0011165C" w:rsidRPr="00933A5C" w:rsidRDefault="00933A5C" w:rsidP="00933A5C">
      <w:pPr>
        <w:ind w:firstLineChars="300" w:firstLine="600"/>
        <w:rPr>
          <w:rFonts w:ascii="Meiryo UI" w:eastAsia="Meiryo UI" w:hAnsi="Meiryo UI"/>
          <w:sz w:val="20"/>
          <w:szCs w:val="20"/>
        </w:rPr>
      </w:pPr>
      <w:r w:rsidRPr="0011165C">
        <w:rPr>
          <w:rFonts w:ascii="Meiryo UI" w:eastAsia="Meiryo UI" w:hAnsi="Meiryo UI" w:hint="eastAsia"/>
          <w:sz w:val="20"/>
          <w:szCs w:val="20"/>
        </w:rPr>
        <w:t>障害福祉サービス課</w:t>
      </w:r>
      <w:r>
        <w:rPr>
          <w:rFonts w:ascii="Meiryo UI" w:eastAsia="Meiryo UI" w:hAnsi="Meiryo UI" w:hint="eastAsia"/>
          <w:sz w:val="20"/>
          <w:szCs w:val="20"/>
        </w:rPr>
        <w:t xml:space="preserve">　</w:t>
      </w:r>
      <w:r w:rsidRPr="0011165C">
        <w:rPr>
          <w:rFonts w:ascii="Meiryo UI" w:eastAsia="Meiryo UI" w:hAnsi="Meiryo UI" w:hint="eastAsia"/>
          <w:sz w:val="20"/>
          <w:szCs w:val="20"/>
        </w:rPr>
        <w:t xml:space="preserve">　</w:t>
      </w:r>
      <w:hyperlink r:id="rId8" w:history="1">
        <w:r w:rsidRPr="00B306D1">
          <w:rPr>
            <w:rStyle w:val="a7"/>
            <w:rFonts w:ascii="Meiryo UI" w:eastAsia="Meiryo UI" w:hAnsi="Meiryo UI"/>
            <w:sz w:val="20"/>
            <w:szCs w:val="20"/>
          </w:rPr>
          <w:t>jigyo-shosui@city.sakai.lg.jp</w:t>
        </w:r>
      </w:hyperlink>
    </w:p>
    <w:p w14:paraId="21CE4459" w14:textId="77777777" w:rsidR="0011165C" w:rsidRPr="00933A5C" w:rsidRDefault="0011165C" w:rsidP="00933A5C">
      <w:pPr>
        <w:ind w:firstLineChars="200" w:firstLine="400"/>
        <w:rPr>
          <w:rFonts w:ascii="Meiryo UI" w:eastAsia="Meiryo UI" w:hAnsi="Meiryo UI"/>
          <w:sz w:val="20"/>
          <w:szCs w:val="20"/>
          <w:u w:val="single"/>
        </w:rPr>
      </w:pPr>
      <w:r w:rsidRPr="00933A5C">
        <w:rPr>
          <w:rFonts w:ascii="Meiryo UI" w:eastAsia="Meiryo UI" w:hAnsi="Meiryo UI" w:hint="eastAsia"/>
          <w:sz w:val="20"/>
          <w:szCs w:val="20"/>
          <w:u w:val="single"/>
        </w:rPr>
        <w:t>調査対象施設種別の（</w:t>
      </w:r>
      <w:r w:rsidR="00263B63">
        <w:rPr>
          <w:rFonts w:ascii="Meiryo UI" w:eastAsia="Meiryo UI" w:hAnsi="Meiryo UI" w:hint="eastAsia"/>
          <w:sz w:val="20"/>
          <w:szCs w:val="20"/>
          <w:u w:val="single"/>
        </w:rPr>
        <w:t>３</w:t>
      </w:r>
      <w:r w:rsidRPr="00933A5C">
        <w:rPr>
          <w:rFonts w:ascii="Meiryo UI" w:eastAsia="Meiryo UI" w:hAnsi="Meiryo UI" w:hint="eastAsia"/>
          <w:sz w:val="20"/>
          <w:szCs w:val="20"/>
          <w:u w:val="single"/>
        </w:rPr>
        <w:t>）</w:t>
      </w:r>
      <w:r w:rsidR="00263B63">
        <w:rPr>
          <w:rFonts w:ascii="Meiryo UI" w:eastAsia="Meiryo UI" w:hAnsi="Meiryo UI" w:hint="eastAsia"/>
          <w:sz w:val="20"/>
          <w:szCs w:val="20"/>
          <w:u w:val="single"/>
        </w:rPr>
        <w:t>～</w:t>
      </w:r>
      <w:r w:rsidRPr="00933A5C">
        <w:rPr>
          <w:rFonts w:ascii="Meiryo UI" w:eastAsia="Meiryo UI" w:hAnsi="Meiryo UI" w:hint="eastAsia"/>
          <w:sz w:val="20"/>
          <w:szCs w:val="20"/>
          <w:u w:val="single"/>
        </w:rPr>
        <w:t>（</w:t>
      </w:r>
      <w:r w:rsidR="00263B63">
        <w:rPr>
          <w:rFonts w:ascii="Meiryo UI" w:eastAsia="Meiryo UI" w:hAnsi="Meiryo UI" w:hint="eastAsia"/>
          <w:sz w:val="20"/>
          <w:szCs w:val="20"/>
          <w:u w:val="single"/>
        </w:rPr>
        <w:t>12</w:t>
      </w:r>
      <w:r w:rsidRPr="00933A5C">
        <w:rPr>
          <w:rFonts w:ascii="Meiryo UI" w:eastAsia="Meiryo UI" w:hAnsi="Meiryo UI" w:hint="eastAsia"/>
          <w:sz w:val="20"/>
          <w:szCs w:val="20"/>
          <w:u w:val="single"/>
        </w:rPr>
        <w:t>）</w:t>
      </w:r>
    </w:p>
    <w:p w14:paraId="0120CE00" w14:textId="77777777" w:rsidR="0011165C" w:rsidRPr="0011165C" w:rsidRDefault="0011165C" w:rsidP="0011165C">
      <w:pPr>
        <w:ind w:firstLineChars="300" w:firstLine="600"/>
        <w:rPr>
          <w:rFonts w:ascii="Meiryo UI" w:eastAsia="Meiryo UI" w:hAnsi="Meiryo UI"/>
          <w:sz w:val="20"/>
          <w:szCs w:val="20"/>
        </w:rPr>
      </w:pPr>
      <w:r w:rsidRPr="0011165C">
        <w:rPr>
          <w:rFonts w:ascii="Meiryo UI" w:eastAsia="Meiryo UI" w:hAnsi="Meiryo UI" w:hint="eastAsia"/>
          <w:sz w:val="20"/>
          <w:szCs w:val="20"/>
        </w:rPr>
        <w:t xml:space="preserve">障害支援課　　　　　　　</w:t>
      </w:r>
      <w:bookmarkStart w:id="0" w:name="_GoBack"/>
      <w:r w:rsidR="007C3EF0">
        <w:fldChar w:fldCharType="begin"/>
      </w:r>
      <w:r w:rsidR="007C3EF0">
        <w:instrText xml:space="preserve"> HYPERLINK "mailto:shoen@city.sakai.lg.jp" </w:instrText>
      </w:r>
      <w:r w:rsidR="007C3EF0">
        <w:fldChar w:fldCharType="separate"/>
      </w:r>
      <w:r w:rsidRPr="0011165C">
        <w:rPr>
          <w:rStyle w:val="a7"/>
          <w:rFonts w:ascii="Meiryo UI" w:eastAsia="Meiryo UI" w:hAnsi="Meiryo UI" w:hint="eastAsia"/>
          <w:sz w:val="20"/>
          <w:szCs w:val="20"/>
        </w:rPr>
        <w:t>s</w:t>
      </w:r>
      <w:r w:rsidRPr="0011165C">
        <w:rPr>
          <w:rStyle w:val="a7"/>
          <w:rFonts w:ascii="Meiryo UI" w:eastAsia="Meiryo UI" w:hAnsi="Meiryo UI"/>
          <w:sz w:val="20"/>
          <w:szCs w:val="20"/>
        </w:rPr>
        <w:t>hoen</w:t>
      </w:r>
      <w:r w:rsidRPr="0011165C">
        <w:rPr>
          <w:rStyle w:val="a7"/>
          <w:rFonts w:ascii="Meiryo UI" w:eastAsia="Meiryo UI" w:hAnsi="Meiryo UI" w:hint="eastAsia"/>
          <w:sz w:val="20"/>
          <w:szCs w:val="20"/>
        </w:rPr>
        <w:t>@city.sakai.lg.jp</w:t>
      </w:r>
      <w:r w:rsidR="007C3EF0">
        <w:rPr>
          <w:rStyle w:val="a7"/>
          <w:rFonts w:ascii="Meiryo UI" w:eastAsia="Meiryo UI" w:hAnsi="Meiryo UI"/>
          <w:sz w:val="20"/>
          <w:szCs w:val="20"/>
        </w:rPr>
        <w:fldChar w:fldCharType="end"/>
      </w:r>
      <w:bookmarkEnd w:id="0"/>
    </w:p>
    <w:p w14:paraId="628B7AF0" w14:textId="77777777" w:rsidR="0011165C" w:rsidRDefault="0011165C" w:rsidP="0011165C">
      <w:pPr>
        <w:rPr>
          <w:rFonts w:ascii="Meiryo UI" w:eastAsia="Meiryo UI" w:hAnsi="Meiryo UI"/>
          <w:sz w:val="20"/>
          <w:szCs w:val="20"/>
        </w:rPr>
      </w:pPr>
    </w:p>
    <w:p w14:paraId="1BF83816" w14:textId="77777777" w:rsidR="0011165C" w:rsidRPr="0011165C" w:rsidRDefault="0011165C" w:rsidP="0011165C">
      <w:pPr>
        <w:rPr>
          <w:rFonts w:ascii="Meiryo UI" w:eastAsia="Meiryo UI" w:hAnsi="Meiryo UI"/>
          <w:sz w:val="20"/>
          <w:szCs w:val="20"/>
        </w:rPr>
      </w:pPr>
      <w:r w:rsidRPr="0011165C">
        <w:rPr>
          <w:rFonts w:ascii="Meiryo UI" w:eastAsia="Meiryo UI" w:hAnsi="Meiryo UI" w:hint="eastAsia"/>
          <w:sz w:val="20"/>
          <w:szCs w:val="20"/>
        </w:rPr>
        <w:t>※件名を「アスベスト調査（事業所名）」としてください。</w:t>
      </w:r>
    </w:p>
    <w:p w14:paraId="1C8C5C57" w14:textId="59E0FF71" w:rsidR="00263B63" w:rsidRPr="0011165C" w:rsidRDefault="0011165C" w:rsidP="0011165C">
      <w:pPr>
        <w:jc w:val="left"/>
        <w:rPr>
          <w:rFonts w:ascii="Meiryo UI" w:eastAsia="Meiryo UI" w:hAnsi="Meiryo UI"/>
          <w:sz w:val="20"/>
          <w:szCs w:val="20"/>
        </w:rPr>
      </w:pPr>
      <w:r w:rsidRPr="0011165C">
        <w:rPr>
          <w:rFonts w:ascii="Meiryo UI" w:eastAsia="Meiryo UI" w:hAnsi="Meiryo UI" w:hint="eastAsia"/>
          <w:sz w:val="20"/>
          <w:szCs w:val="20"/>
        </w:rPr>
        <w:t>※メールアドレスを登録されていない事業所は、回答の際に</w:t>
      </w:r>
      <w:r w:rsidR="00264DBD">
        <w:rPr>
          <w:rFonts w:ascii="Meiryo UI" w:eastAsia="Meiryo UI" w:hAnsi="Meiryo UI" w:hint="eastAsia"/>
          <w:sz w:val="20"/>
          <w:szCs w:val="20"/>
        </w:rPr>
        <w:t>、</w:t>
      </w:r>
      <w:r w:rsidRPr="0011165C">
        <w:rPr>
          <w:rFonts w:ascii="Meiryo UI" w:eastAsia="Meiryo UI" w:hAnsi="Meiryo UI" w:hint="eastAsia"/>
          <w:sz w:val="20"/>
          <w:szCs w:val="20"/>
        </w:rPr>
        <w:t>登録するアドレスを</w:t>
      </w:r>
      <w:r w:rsidR="00264DBD">
        <w:rPr>
          <w:rFonts w:ascii="Meiryo UI" w:eastAsia="Meiryo UI" w:hAnsi="Meiryo UI" w:hint="eastAsia"/>
          <w:sz w:val="20"/>
          <w:szCs w:val="20"/>
        </w:rPr>
        <w:t>御連絡</w:t>
      </w:r>
      <w:r w:rsidRPr="0011165C">
        <w:rPr>
          <w:rFonts w:ascii="Meiryo UI" w:eastAsia="Meiryo UI" w:hAnsi="Meiryo UI" w:hint="eastAsia"/>
          <w:sz w:val="20"/>
          <w:szCs w:val="20"/>
        </w:rPr>
        <w:t>ください。</w:t>
      </w:r>
    </w:p>
    <w:p w14:paraId="4FBF3FDC" w14:textId="77777777" w:rsidR="0011165C" w:rsidRPr="00264DBD" w:rsidRDefault="0011165C" w:rsidP="00263B63">
      <w:pPr>
        <w:jc w:val="left"/>
        <w:rPr>
          <w:rStyle w:val="a7"/>
          <w:rFonts w:ascii="Meiryo UI" w:eastAsia="Meiryo UI" w:hAnsi="Meiryo UI"/>
          <w:sz w:val="20"/>
          <w:szCs w:val="20"/>
        </w:rPr>
      </w:pPr>
    </w:p>
    <w:p w14:paraId="7701B4FC" w14:textId="77777777" w:rsidR="00C04C26" w:rsidRPr="006F24F3" w:rsidRDefault="00C04C26" w:rsidP="00C04C26">
      <w:pPr>
        <w:autoSpaceDE w:val="0"/>
        <w:autoSpaceDN w:val="0"/>
        <w:adjustRightInd w:val="0"/>
        <w:jc w:val="left"/>
        <w:rPr>
          <w:rFonts w:ascii="Meiryo UI" w:eastAsia="Meiryo UI" w:hAnsi="Meiryo UI" w:cs="ＭＳゴシック"/>
          <w:kern w:val="0"/>
          <w:sz w:val="20"/>
          <w:szCs w:val="24"/>
          <w:bdr w:val="single" w:sz="4" w:space="0" w:color="auto"/>
        </w:rPr>
      </w:pPr>
      <w:r w:rsidRPr="006F24F3">
        <w:rPr>
          <w:rFonts w:ascii="Meiryo UI" w:eastAsia="Meiryo UI" w:hAnsi="Meiryo UI" w:cs="ＭＳゴシック" w:hint="eastAsia"/>
          <w:kern w:val="0"/>
          <w:sz w:val="20"/>
          <w:szCs w:val="24"/>
          <w:bdr w:val="single" w:sz="4" w:space="0" w:color="auto"/>
        </w:rPr>
        <w:t>調査対象建材</w:t>
      </w:r>
    </w:p>
    <w:p w14:paraId="17890E20" w14:textId="40888BF3" w:rsidR="00C04C26" w:rsidRPr="006F24F3" w:rsidRDefault="00C04C26" w:rsidP="00916DF2">
      <w:pPr>
        <w:autoSpaceDE w:val="0"/>
        <w:autoSpaceDN w:val="0"/>
        <w:adjustRightInd w:val="0"/>
        <w:ind w:firstLineChars="100" w:firstLine="200"/>
        <w:jc w:val="left"/>
        <w:rPr>
          <w:rFonts w:ascii="Meiryo UI" w:eastAsia="Meiryo UI" w:hAnsi="Meiryo UI" w:cs="ＭＳゴシック"/>
          <w:kern w:val="0"/>
          <w:sz w:val="20"/>
          <w:szCs w:val="24"/>
        </w:rPr>
      </w:pPr>
      <w:r w:rsidRPr="006F24F3">
        <w:rPr>
          <w:rFonts w:ascii="Meiryo UI" w:eastAsia="Meiryo UI" w:hAnsi="Meiryo UI" w:cs="ＭＳゴシック" w:hint="eastAsia"/>
          <w:kern w:val="0"/>
          <w:sz w:val="20"/>
          <w:szCs w:val="24"/>
        </w:rPr>
        <w:t>当該建築物等に使用されている建材であって、次のアからエ</w:t>
      </w:r>
      <w:r w:rsidR="00174AA7">
        <w:rPr>
          <w:rFonts w:ascii="Meiryo UI" w:eastAsia="Meiryo UI" w:hAnsi="Meiryo UI" w:cs="ＭＳゴシック" w:hint="eastAsia"/>
          <w:kern w:val="0"/>
          <w:sz w:val="20"/>
          <w:szCs w:val="24"/>
        </w:rPr>
        <w:t>まで</w:t>
      </w:r>
      <w:r w:rsidRPr="006F24F3">
        <w:rPr>
          <w:rFonts w:ascii="Meiryo UI" w:eastAsia="Meiryo UI" w:hAnsi="Meiryo UI" w:cs="ＭＳゴシック" w:hint="eastAsia"/>
          <w:kern w:val="0"/>
          <w:sz w:val="20"/>
          <w:szCs w:val="24"/>
        </w:rPr>
        <w:t>に掲げるものを調査対象建材と</w:t>
      </w:r>
      <w:r w:rsidR="00264DBD">
        <w:rPr>
          <w:rFonts w:ascii="Meiryo UI" w:eastAsia="Meiryo UI" w:hAnsi="Meiryo UI" w:cs="ＭＳゴシック" w:hint="eastAsia"/>
          <w:kern w:val="0"/>
          <w:sz w:val="20"/>
          <w:szCs w:val="24"/>
        </w:rPr>
        <w:t>します</w:t>
      </w:r>
      <w:r w:rsidRPr="006F24F3">
        <w:rPr>
          <w:rFonts w:ascii="Meiryo UI" w:eastAsia="Meiryo UI" w:hAnsi="Meiryo UI" w:cs="ＭＳゴシック" w:hint="eastAsia"/>
          <w:kern w:val="0"/>
          <w:sz w:val="20"/>
          <w:szCs w:val="24"/>
        </w:rPr>
        <w:t>。</w:t>
      </w:r>
    </w:p>
    <w:p w14:paraId="7FEFAEB9" w14:textId="77777777" w:rsidR="00C04C26" w:rsidRPr="006F24F3" w:rsidRDefault="00C04C26" w:rsidP="00916DF2">
      <w:pPr>
        <w:autoSpaceDE w:val="0"/>
        <w:autoSpaceDN w:val="0"/>
        <w:adjustRightInd w:val="0"/>
        <w:ind w:firstLineChars="100" w:firstLine="200"/>
        <w:jc w:val="left"/>
        <w:rPr>
          <w:rFonts w:ascii="Meiryo UI" w:eastAsia="Meiryo UI" w:hAnsi="Meiryo UI" w:cs="ＭＳゴシック"/>
          <w:b/>
          <w:kern w:val="0"/>
          <w:sz w:val="20"/>
          <w:szCs w:val="24"/>
        </w:rPr>
      </w:pPr>
      <w:r w:rsidRPr="006F24F3">
        <w:rPr>
          <w:rFonts w:ascii="Meiryo UI" w:eastAsia="Meiryo UI" w:hAnsi="Meiryo UI" w:cs="ＭＳゴシック" w:hint="eastAsia"/>
          <w:b/>
          <w:kern w:val="0"/>
          <w:sz w:val="20"/>
          <w:szCs w:val="24"/>
        </w:rPr>
        <w:t>ア</w:t>
      </w:r>
      <w:r w:rsidRPr="006F24F3">
        <w:rPr>
          <w:rFonts w:ascii="Meiryo UI" w:eastAsia="Meiryo UI" w:hAnsi="Meiryo UI" w:cs="ＭＳゴシック"/>
          <w:b/>
          <w:kern w:val="0"/>
          <w:sz w:val="20"/>
          <w:szCs w:val="24"/>
        </w:rPr>
        <w:t xml:space="preserve"> </w:t>
      </w:r>
      <w:r w:rsidRPr="006F24F3">
        <w:rPr>
          <w:rFonts w:ascii="Meiryo UI" w:eastAsia="Meiryo UI" w:hAnsi="Meiryo UI" w:cs="ＭＳゴシック" w:hint="eastAsia"/>
          <w:b/>
          <w:kern w:val="0"/>
          <w:sz w:val="20"/>
          <w:szCs w:val="24"/>
        </w:rPr>
        <w:t>吹付けアスベスト等</w:t>
      </w:r>
      <w:r w:rsidRPr="006F24F3">
        <w:rPr>
          <w:rFonts w:ascii="Meiryo UI" w:eastAsia="Meiryo UI" w:hAnsi="Meiryo UI" w:cs="ＭＳゴシック"/>
          <w:b/>
          <w:kern w:val="0"/>
          <w:sz w:val="20"/>
          <w:szCs w:val="24"/>
        </w:rPr>
        <w:t xml:space="preserve"> </w:t>
      </w:r>
    </w:p>
    <w:p w14:paraId="290EEBE4" w14:textId="4F99D945" w:rsidR="00C04C26" w:rsidRPr="006F24F3" w:rsidRDefault="00C04C26" w:rsidP="00263B63">
      <w:pPr>
        <w:autoSpaceDE w:val="0"/>
        <w:autoSpaceDN w:val="0"/>
        <w:adjustRightInd w:val="0"/>
        <w:ind w:leftChars="200" w:left="420"/>
        <w:jc w:val="left"/>
        <w:rPr>
          <w:rFonts w:ascii="Meiryo UI" w:eastAsia="Meiryo UI" w:hAnsi="Meiryo UI" w:cs="ＭＳゴシック"/>
          <w:kern w:val="0"/>
          <w:sz w:val="20"/>
          <w:szCs w:val="24"/>
        </w:rPr>
      </w:pPr>
      <w:r w:rsidRPr="006F24F3">
        <w:rPr>
          <w:rFonts w:ascii="Meiryo UI" w:eastAsia="Meiryo UI" w:hAnsi="Meiryo UI" w:cs="ＭＳゴシック" w:hint="eastAsia"/>
          <w:kern w:val="0"/>
          <w:sz w:val="20"/>
          <w:szCs w:val="24"/>
        </w:rPr>
        <w:t>建築物の壁、柱、天井等に吹</w:t>
      </w:r>
      <w:r w:rsidR="00174AA7">
        <w:rPr>
          <w:rFonts w:ascii="Meiryo UI" w:eastAsia="Meiryo UI" w:hAnsi="Meiryo UI" w:cs="ＭＳゴシック" w:hint="eastAsia"/>
          <w:kern w:val="0"/>
          <w:sz w:val="20"/>
          <w:szCs w:val="24"/>
        </w:rPr>
        <w:t>き</w:t>
      </w:r>
      <w:r w:rsidRPr="006F24F3">
        <w:rPr>
          <w:rFonts w:ascii="Meiryo UI" w:eastAsia="Meiryo UI" w:hAnsi="Meiryo UI" w:cs="ＭＳゴシック" w:hint="eastAsia"/>
          <w:kern w:val="0"/>
          <w:sz w:val="20"/>
          <w:szCs w:val="24"/>
        </w:rPr>
        <w:t>付けられたもの。吹付けアスベスト、吹付けロックウール、吹付けひる石（バーミキュライト）など</w:t>
      </w:r>
    </w:p>
    <w:p w14:paraId="3C7C46E5" w14:textId="77777777" w:rsidR="00C04C26" w:rsidRPr="006F24F3" w:rsidRDefault="00C04C26" w:rsidP="00916DF2">
      <w:pPr>
        <w:autoSpaceDE w:val="0"/>
        <w:autoSpaceDN w:val="0"/>
        <w:adjustRightInd w:val="0"/>
        <w:ind w:firstLineChars="100" w:firstLine="200"/>
        <w:jc w:val="left"/>
        <w:rPr>
          <w:rFonts w:ascii="Meiryo UI" w:eastAsia="Meiryo UI" w:hAnsi="Meiryo UI" w:cs="ＭＳゴシック"/>
          <w:b/>
          <w:kern w:val="0"/>
          <w:sz w:val="20"/>
          <w:szCs w:val="24"/>
        </w:rPr>
      </w:pPr>
      <w:r w:rsidRPr="006F24F3">
        <w:rPr>
          <w:rFonts w:ascii="Meiryo UI" w:eastAsia="Meiryo UI" w:hAnsi="Meiryo UI" w:cs="ＭＳゴシック" w:hint="eastAsia"/>
          <w:b/>
          <w:kern w:val="0"/>
          <w:sz w:val="20"/>
          <w:szCs w:val="24"/>
        </w:rPr>
        <w:t>イ</w:t>
      </w:r>
      <w:r w:rsidRPr="006F24F3">
        <w:rPr>
          <w:rFonts w:ascii="Meiryo UI" w:eastAsia="Meiryo UI" w:hAnsi="Meiryo UI" w:cs="ＭＳゴシック"/>
          <w:b/>
          <w:kern w:val="0"/>
          <w:sz w:val="20"/>
          <w:szCs w:val="24"/>
        </w:rPr>
        <w:t xml:space="preserve"> </w:t>
      </w:r>
      <w:r w:rsidRPr="006F24F3">
        <w:rPr>
          <w:rFonts w:ascii="Meiryo UI" w:eastAsia="Meiryo UI" w:hAnsi="Meiryo UI" w:cs="ＭＳゴシック" w:hint="eastAsia"/>
          <w:b/>
          <w:kern w:val="0"/>
          <w:sz w:val="20"/>
          <w:szCs w:val="24"/>
        </w:rPr>
        <w:t>アスベスト含有保温材</w:t>
      </w:r>
    </w:p>
    <w:p w14:paraId="06B89A75" w14:textId="5C310EAC" w:rsidR="00C04C26" w:rsidRPr="006F24F3" w:rsidRDefault="00C04C26" w:rsidP="00916DF2">
      <w:pPr>
        <w:autoSpaceDE w:val="0"/>
        <w:autoSpaceDN w:val="0"/>
        <w:adjustRightInd w:val="0"/>
        <w:ind w:leftChars="200" w:left="420"/>
        <w:jc w:val="left"/>
        <w:rPr>
          <w:rFonts w:ascii="Meiryo UI" w:eastAsia="Meiryo UI" w:hAnsi="Meiryo UI" w:cs="ＭＳゴシック"/>
          <w:kern w:val="0"/>
          <w:sz w:val="20"/>
          <w:szCs w:val="24"/>
        </w:rPr>
      </w:pPr>
      <w:r w:rsidRPr="006F24F3">
        <w:rPr>
          <w:rFonts w:ascii="Meiryo UI" w:eastAsia="Meiryo UI" w:hAnsi="Meiryo UI" w:cs="ＭＳゴシック" w:hint="eastAsia"/>
          <w:kern w:val="0"/>
          <w:sz w:val="20"/>
          <w:szCs w:val="24"/>
        </w:rPr>
        <w:t>熱の損失を防止するために、熱源本体やダクト（配管）に使用されているようなもの。石綿保温材、石綿含有けいそう土保温材、石綿含有パーライト保温材、石綿含有ケイ酸カルシウム保温材、石綿含有バーミキュライト保温材、石綿含有水練り保温材など</w:t>
      </w:r>
    </w:p>
    <w:p w14:paraId="730A371E" w14:textId="77777777" w:rsidR="00C04C26" w:rsidRPr="006F24F3" w:rsidRDefault="00C04C26" w:rsidP="00916DF2">
      <w:pPr>
        <w:autoSpaceDE w:val="0"/>
        <w:autoSpaceDN w:val="0"/>
        <w:adjustRightInd w:val="0"/>
        <w:ind w:firstLineChars="100" w:firstLine="200"/>
        <w:jc w:val="left"/>
        <w:rPr>
          <w:rFonts w:ascii="Meiryo UI" w:eastAsia="Meiryo UI" w:hAnsi="Meiryo UI" w:cs="ＭＳゴシック"/>
          <w:b/>
          <w:kern w:val="0"/>
          <w:sz w:val="20"/>
          <w:szCs w:val="24"/>
        </w:rPr>
      </w:pPr>
      <w:r w:rsidRPr="006F24F3">
        <w:rPr>
          <w:rFonts w:ascii="Meiryo UI" w:eastAsia="Meiryo UI" w:hAnsi="Meiryo UI" w:cs="ＭＳゴシック" w:hint="eastAsia"/>
          <w:b/>
          <w:kern w:val="0"/>
          <w:sz w:val="20"/>
          <w:szCs w:val="24"/>
        </w:rPr>
        <w:t>ウ</w:t>
      </w:r>
      <w:r w:rsidRPr="006F24F3">
        <w:rPr>
          <w:rFonts w:ascii="Meiryo UI" w:eastAsia="Meiryo UI" w:hAnsi="Meiryo UI" w:cs="ＭＳゴシック"/>
          <w:b/>
          <w:kern w:val="0"/>
          <w:sz w:val="20"/>
          <w:szCs w:val="24"/>
        </w:rPr>
        <w:t xml:space="preserve"> </w:t>
      </w:r>
      <w:r w:rsidRPr="006F24F3">
        <w:rPr>
          <w:rFonts w:ascii="Meiryo UI" w:eastAsia="Meiryo UI" w:hAnsi="Meiryo UI" w:cs="ＭＳゴシック" w:hint="eastAsia"/>
          <w:b/>
          <w:kern w:val="0"/>
          <w:sz w:val="20"/>
          <w:szCs w:val="24"/>
        </w:rPr>
        <w:t>アスベスト含有耐火被覆材</w:t>
      </w:r>
    </w:p>
    <w:p w14:paraId="69F17813" w14:textId="336CEDF9" w:rsidR="00C04C26" w:rsidRPr="006F24F3" w:rsidRDefault="00174AA7" w:rsidP="00916DF2">
      <w:pPr>
        <w:autoSpaceDE w:val="0"/>
        <w:autoSpaceDN w:val="0"/>
        <w:adjustRightInd w:val="0"/>
        <w:ind w:leftChars="200" w:left="420"/>
        <w:jc w:val="left"/>
        <w:rPr>
          <w:rFonts w:ascii="Meiryo UI" w:eastAsia="Meiryo UI" w:hAnsi="Meiryo UI" w:cs="ＭＳゴシック"/>
          <w:kern w:val="0"/>
          <w:sz w:val="20"/>
          <w:szCs w:val="24"/>
        </w:rPr>
      </w:pPr>
      <w:r>
        <w:rPr>
          <w:rFonts w:ascii="Meiryo UI" w:eastAsia="Meiryo UI" w:hAnsi="Meiryo UI" w:cs="ＭＳゴシック" w:hint="eastAsia"/>
          <w:kern w:val="0"/>
          <w:sz w:val="20"/>
          <w:szCs w:val="24"/>
        </w:rPr>
        <w:t>吹付</w:t>
      </w:r>
      <w:r w:rsidR="00C04C26" w:rsidRPr="006F24F3">
        <w:rPr>
          <w:rFonts w:ascii="Meiryo UI" w:eastAsia="Meiryo UI" w:hAnsi="Meiryo UI" w:cs="ＭＳゴシック" w:hint="eastAsia"/>
          <w:kern w:val="0"/>
          <w:sz w:val="20"/>
          <w:szCs w:val="24"/>
        </w:rPr>
        <w:t>材の代わりとして、下地や化粧として鉄骨部分や鉄骨柱、梁に使用されているもの。石綿含有耐火被覆材</w:t>
      </w:r>
      <w:r>
        <w:rPr>
          <w:rFonts w:ascii="Meiryo UI" w:eastAsia="Meiryo UI" w:hAnsi="Meiryo UI" w:cs="ＭＳゴシック" w:hint="eastAsia"/>
          <w:kern w:val="0"/>
          <w:sz w:val="20"/>
          <w:szCs w:val="24"/>
        </w:rPr>
        <w:t>、石綿含有ケイ酸カルシウム板第二種、石綿含有耐火被覆塗り材など</w:t>
      </w:r>
    </w:p>
    <w:p w14:paraId="6F986C9B" w14:textId="77777777" w:rsidR="00C04C26" w:rsidRPr="006F24F3" w:rsidRDefault="00C04C26" w:rsidP="00916DF2">
      <w:pPr>
        <w:autoSpaceDE w:val="0"/>
        <w:autoSpaceDN w:val="0"/>
        <w:adjustRightInd w:val="0"/>
        <w:ind w:firstLineChars="100" w:firstLine="200"/>
        <w:jc w:val="left"/>
        <w:rPr>
          <w:rFonts w:ascii="Meiryo UI" w:eastAsia="Meiryo UI" w:hAnsi="Meiryo UI" w:cs="ＭＳゴシック"/>
          <w:b/>
          <w:kern w:val="0"/>
          <w:sz w:val="20"/>
          <w:szCs w:val="24"/>
        </w:rPr>
      </w:pPr>
      <w:r w:rsidRPr="006F24F3">
        <w:rPr>
          <w:rFonts w:ascii="Meiryo UI" w:eastAsia="Meiryo UI" w:hAnsi="Meiryo UI" w:cs="ＭＳゴシック" w:hint="eastAsia"/>
          <w:b/>
          <w:kern w:val="0"/>
          <w:sz w:val="20"/>
          <w:szCs w:val="24"/>
        </w:rPr>
        <w:t>エ</w:t>
      </w:r>
      <w:r w:rsidRPr="006F24F3">
        <w:rPr>
          <w:rFonts w:ascii="Meiryo UI" w:eastAsia="Meiryo UI" w:hAnsi="Meiryo UI" w:cs="ＭＳゴシック"/>
          <w:b/>
          <w:kern w:val="0"/>
          <w:sz w:val="20"/>
          <w:szCs w:val="24"/>
        </w:rPr>
        <w:t xml:space="preserve"> </w:t>
      </w:r>
      <w:r w:rsidRPr="006F24F3">
        <w:rPr>
          <w:rFonts w:ascii="Meiryo UI" w:eastAsia="Meiryo UI" w:hAnsi="Meiryo UI" w:cs="ＭＳゴシック" w:hint="eastAsia"/>
          <w:b/>
          <w:kern w:val="0"/>
          <w:sz w:val="20"/>
          <w:szCs w:val="24"/>
        </w:rPr>
        <w:t>アスベスト含有断熱材</w:t>
      </w:r>
    </w:p>
    <w:p w14:paraId="458B723D" w14:textId="0DF841AE" w:rsidR="00C04C26" w:rsidRDefault="00174AA7" w:rsidP="00916DF2">
      <w:pPr>
        <w:ind w:leftChars="100" w:left="210" w:firstLineChars="100" w:firstLine="200"/>
        <w:jc w:val="left"/>
        <w:rPr>
          <w:rFonts w:ascii="Meiryo UI" w:eastAsia="Meiryo UI" w:hAnsi="Meiryo UI" w:cs="ＭＳゴシック"/>
          <w:kern w:val="0"/>
          <w:sz w:val="20"/>
          <w:szCs w:val="24"/>
        </w:rPr>
      </w:pPr>
      <w:r>
        <w:rPr>
          <w:rFonts w:ascii="Meiryo UI" w:eastAsia="Meiryo UI" w:hAnsi="Meiryo UI" w:cs="ＭＳゴシック" w:hint="eastAsia"/>
          <w:kern w:val="0"/>
          <w:sz w:val="20"/>
          <w:szCs w:val="24"/>
        </w:rPr>
        <w:t>石綿屋根用折版裏断熱材、石綿煙突用断熱材</w:t>
      </w:r>
    </w:p>
    <w:p w14:paraId="11AA78C9" w14:textId="77777777" w:rsidR="005F4B08" w:rsidRPr="006F24F3" w:rsidRDefault="005F4B08" w:rsidP="00916DF2">
      <w:pPr>
        <w:ind w:leftChars="100" w:left="210" w:firstLineChars="100" w:firstLine="200"/>
        <w:jc w:val="left"/>
        <w:rPr>
          <w:rFonts w:ascii="Meiryo UI" w:eastAsia="Meiryo UI" w:hAnsi="Meiryo UI" w:cs="ＭＳゴシック"/>
          <w:kern w:val="0"/>
          <w:sz w:val="20"/>
          <w:szCs w:val="24"/>
        </w:rPr>
      </w:pPr>
    </w:p>
    <w:p w14:paraId="53E87CB4" w14:textId="77777777" w:rsidR="00C04C26" w:rsidRPr="006F24F3" w:rsidRDefault="00C04C26" w:rsidP="00C04C26">
      <w:pPr>
        <w:rPr>
          <w:rFonts w:ascii="Meiryo UI" w:eastAsia="Meiryo UI" w:hAnsi="Meiryo UI"/>
          <w:sz w:val="20"/>
          <w:szCs w:val="20"/>
        </w:rPr>
      </w:pPr>
      <w:r w:rsidRPr="006F24F3">
        <w:rPr>
          <w:rFonts w:ascii="Meiryo UI" w:eastAsia="Meiryo UI" w:hAnsi="Meiryo UI" w:hint="eastAsia"/>
          <w:sz w:val="20"/>
          <w:szCs w:val="20"/>
          <w:bdr w:val="single" w:sz="4" w:space="0" w:color="auto"/>
        </w:rPr>
        <w:t>調査対象建材の特定方法</w:t>
      </w:r>
    </w:p>
    <w:p w14:paraId="1904DC63" w14:textId="77777777" w:rsidR="00264DBD" w:rsidRDefault="00C04C26" w:rsidP="005F4B08">
      <w:pPr>
        <w:ind w:leftChars="100" w:left="210" w:firstLineChars="100" w:firstLine="200"/>
        <w:rPr>
          <w:rFonts w:ascii="Meiryo UI" w:eastAsia="Meiryo UI" w:hAnsi="Meiryo UI"/>
          <w:sz w:val="20"/>
          <w:szCs w:val="20"/>
        </w:rPr>
      </w:pPr>
      <w:r w:rsidRPr="006F24F3">
        <w:rPr>
          <w:rFonts w:ascii="Meiryo UI" w:eastAsia="Meiryo UI" w:hAnsi="Meiryo UI" w:hint="eastAsia"/>
          <w:sz w:val="20"/>
          <w:szCs w:val="20"/>
        </w:rPr>
        <w:t>設計図書等に基づき、その建築物等に使用されている建材が調査対象建材に該当するか否かについて業者等に確認を行うなどして、調査対象建材及びその使用部位を特定する。</w:t>
      </w:r>
    </w:p>
    <w:p w14:paraId="6A877104" w14:textId="77777777" w:rsidR="00264DBD" w:rsidRDefault="00C04C26" w:rsidP="00B1316C">
      <w:pPr>
        <w:ind w:leftChars="100" w:left="410" w:hangingChars="100" w:hanging="200"/>
        <w:rPr>
          <w:rFonts w:ascii="Meiryo UI" w:eastAsia="Meiryo UI" w:hAnsi="Meiryo UI"/>
          <w:sz w:val="20"/>
          <w:szCs w:val="20"/>
          <w:u w:val="single"/>
        </w:rPr>
      </w:pPr>
      <w:r w:rsidRPr="006F24F3">
        <w:rPr>
          <w:rFonts w:ascii="Meiryo UI" w:eastAsia="Meiryo UI" w:hAnsi="Meiryo UI" w:hint="eastAsia"/>
          <w:sz w:val="20"/>
          <w:szCs w:val="20"/>
        </w:rPr>
        <w:t>（</w:t>
      </w:r>
      <w:r w:rsidR="00264DBD">
        <w:rPr>
          <w:rFonts w:ascii="Meiryo UI" w:eastAsia="Meiryo UI" w:hAnsi="Meiryo UI" w:hint="eastAsia"/>
          <w:sz w:val="20"/>
          <w:szCs w:val="20"/>
        </w:rPr>
        <w:t>※</w:t>
      </w:r>
      <w:r w:rsidRPr="006F24F3">
        <w:rPr>
          <w:rFonts w:ascii="Meiryo UI" w:eastAsia="Meiryo UI" w:hAnsi="Meiryo UI" w:hint="eastAsia"/>
          <w:sz w:val="20"/>
          <w:szCs w:val="20"/>
          <w:u w:val="single"/>
        </w:rPr>
        <w:t>特定に当たっては、建築物について、一部の部屋に限定することなく建築物全体について対象とすること。また、エレ</w:t>
      </w:r>
    </w:p>
    <w:p w14:paraId="6907A95A" w14:textId="77777777" w:rsidR="00264DBD" w:rsidRDefault="00C04C26" w:rsidP="00B1316C">
      <w:pPr>
        <w:ind w:leftChars="200" w:left="420" w:firstLineChars="100" w:firstLine="200"/>
        <w:rPr>
          <w:rFonts w:ascii="Meiryo UI" w:eastAsia="Meiryo UI" w:hAnsi="Meiryo UI"/>
          <w:sz w:val="20"/>
          <w:szCs w:val="20"/>
          <w:u w:val="single"/>
        </w:rPr>
      </w:pPr>
      <w:r w:rsidRPr="006F24F3">
        <w:rPr>
          <w:rFonts w:ascii="Meiryo UI" w:eastAsia="Meiryo UI" w:hAnsi="Meiryo UI" w:hint="eastAsia"/>
          <w:sz w:val="20"/>
          <w:szCs w:val="20"/>
          <w:u w:val="single"/>
        </w:rPr>
        <w:t>ベーターの昇降路内にもアスベストが使用されている場合があるので留意すること。さらに、工作物についても建築物</w:t>
      </w:r>
    </w:p>
    <w:p w14:paraId="65F8C80C" w14:textId="77777777" w:rsidR="00264DBD" w:rsidRDefault="00C04C26" w:rsidP="00B1316C">
      <w:pPr>
        <w:ind w:leftChars="200" w:left="420" w:firstLineChars="100" w:firstLine="200"/>
        <w:rPr>
          <w:rFonts w:ascii="Meiryo UI" w:eastAsia="Meiryo UI" w:hAnsi="Meiryo UI"/>
          <w:sz w:val="20"/>
          <w:szCs w:val="20"/>
          <w:u w:val="single"/>
        </w:rPr>
      </w:pPr>
      <w:r w:rsidRPr="006F24F3">
        <w:rPr>
          <w:rFonts w:ascii="Meiryo UI" w:eastAsia="Meiryo UI" w:hAnsi="Meiryo UI" w:hint="eastAsia"/>
          <w:sz w:val="20"/>
          <w:szCs w:val="20"/>
          <w:u w:val="single"/>
        </w:rPr>
        <w:t>と同様に規制されることとなっているため、用途上又は構造上、建築物とは関係なく、土地に独立して造られる煙突</w:t>
      </w:r>
    </w:p>
    <w:p w14:paraId="141F52D9" w14:textId="5AF42EE8" w:rsidR="00C04C26" w:rsidRDefault="00C04C26" w:rsidP="00B1316C">
      <w:pPr>
        <w:ind w:leftChars="200" w:left="420" w:firstLineChars="100" w:firstLine="200"/>
        <w:rPr>
          <w:rFonts w:ascii="Meiryo UI" w:eastAsia="Meiryo UI" w:hAnsi="Meiryo UI"/>
          <w:sz w:val="20"/>
          <w:szCs w:val="20"/>
          <w:u w:val="single"/>
        </w:rPr>
      </w:pPr>
      <w:r w:rsidRPr="006F24F3">
        <w:rPr>
          <w:rFonts w:ascii="Meiryo UI" w:eastAsia="Meiryo UI" w:hAnsi="Meiryo UI" w:hint="eastAsia"/>
          <w:sz w:val="20"/>
          <w:szCs w:val="20"/>
          <w:u w:val="single"/>
        </w:rPr>
        <w:t>であっても、対象とすること。）</w:t>
      </w:r>
    </w:p>
    <w:p w14:paraId="64B86B7F" w14:textId="77777777" w:rsidR="00A4697D" w:rsidRPr="006F24F3" w:rsidRDefault="00A4697D" w:rsidP="00B1316C">
      <w:pPr>
        <w:ind w:leftChars="200" w:left="420" w:firstLineChars="100" w:firstLine="200"/>
        <w:rPr>
          <w:rFonts w:ascii="Meiryo UI" w:eastAsia="Meiryo UI" w:hAnsi="Meiryo UI"/>
          <w:sz w:val="20"/>
          <w:szCs w:val="20"/>
        </w:rPr>
      </w:pPr>
    </w:p>
    <w:p w14:paraId="10BA042F" w14:textId="77777777" w:rsidR="00C04C26" w:rsidRDefault="00C04C26" w:rsidP="005F4B08">
      <w:pPr>
        <w:ind w:leftChars="100" w:left="210" w:firstLineChars="100" w:firstLine="200"/>
        <w:rPr>
          <w:rFonts w:ascii="Meiryo UI" w:eastAsia="Meiryo UI" w:hAnsi="Meiryo UI"/>
          <w:sz w:val="20"/>
          <w:szCs w:val="20"/>
        </w:rPr>
      </w:pPr>
      <w:r w:rsidRPr="006F24F3">
        <w:rPr>
          <w:rFonts w:ascii="Meiryo UI" w:eastAsia="Meiryo UI" w:hAnsi="Meiryo UI" w:hint="eastAsia"/>
          <w:sz w:val="20"/>
          <w:szCs w:val="20"/>
        </w:rPr>
        <w:t>その際、「石綿含有建材品目例（参考）」（出典：国土交通省・経済産業省「石綿（アスベスト）含有建材データベース」（http://www.asbestos-database.jp/））に示す品目例に該当するか否かが一つの具体的判断基準と考えられるが、この品目例以外にも調査対象建材に該当する可能性があるので、アスベストの含有の有無が明確に判断できない場合は、分析調査を行い、調査漏れのないよう十分留意すること。</w:t>
      </w:r>
    </w:p>
    <w:p w14:paraId="4B3F3F23" w14:textId="77777777" w:rsidR="00AA3100" w:rsidRPr="006F24F3" w:rsidRDefault="00AA3100" w:rsidP="00916DF2">
      <w:pPr>
        <w:ind w:leftChars="100" w:left="210"/>
        <w:rPr>
          <w:rFonts w:ascii="Meiryo UI" w:eastAsia="Meiryo UI" w:hAnsi="Meiryo UI"/>
          <w:sz w:val="20"/>
          <w:szCs w:val="20"/>
        </w:rPr>
      </w:pPr>
    </w:p>
    <w:p w14:paraId="5466072B" w14:textId="79919CB5" w:rsidR="00C04C26" w:rsidRPr="006F24F3" w:rsidRDefault="00C04C26" w:rsidP="00AA3100">
      <w:pPr>
        <w:ind w:leftChars="100" w:left="410" w:hangingChars="100" w:hanging="200"/>
        <w:rPr>
          <w:rFonts w:ascii="Meiryo UI" w:eastAsia="Meiryo UI" w:hAnsi="Meiryo UI"/>
          <w:b/>
          <w:sz w:val="20"/>
          <w:szCs w:val="20"/>
          <w:u w:val="single"/>
        </w:rPr>
      </w:pPr>
      <w:r w:rsidRPr="006F24F3">
        <w:rPr>
          <w:rFonts w:ascii="Meiryo UI" w:eastAsia="Meiryo UI" w:hAnsi="Meiryo UI" w:hint="eastAsia"/>
          <w:b/>
          <w:sz w:val="20"/>
          <w:szCs w:val="20"/>
          <w:u w:val="single"/>
        </w:rPr>
        <w:t>※ 特に、過去において建材等に使用された石綿は、主にクリソタイル、アモサイト及びクロシドライト（以下「クリソタイル等」という。）とされていたが、トレモライト、アンソフィライト及びアクチノライト（以下「トレモライト等」という。</w:t>
      </w:r>
      <w:r w:rsidR="00174AA7">
        <w:rPr>
          <w:rFonts w:ascii="Meiryo UI" w:eastAsia="Meiryo UI" w:hAnsi="Meiryo UI" w:hint="eastAsia"/>
          <w:b/>
          <w:sz w:val="20"/>
          <w:szCs w:val="20"/>
          <w:u w:val="single"/>
        </w:rPr>
        <w:t>）が建築物の吹付</w:t>
      </w:r>
      <w:r w:rsidR="002425A6" w:rsidRPr="006F24F3">
        <w:rPr>
          <w:rFonts w:ascii="Meiryo UI" w:eastAsia="Meiryo UI" w:hAnsi="Meiryo UI" w:hint="eastAsia"/>
          <w:b/>
          <w:sz w:val="20"/>
          <w:szCs w:val="20"/>
          <w:u w:val="single"/>
        </w:rPr>
        <w:t>材から検出された事案があることから、「石綿含有建材品目例（参考）」</w:t>
      </w:r>
      <w:r w:rsidRPr="006F24F3">
        <w:rPr>
          <w:rFonts w:ascii="Meiryo UI" w:eastAsia="Meiryo UI" w:hAnsi="Meiryo UI" w:hint="eastAsia"/>
          <w:b/>
          <w:sz w:val="20"/>
          <w:szCs w:val="20"/>
          <w:u w:val="single"/>
        </w:rPr>
        <w:t>に示す品目例に該当しない場合であっても、使用されている建材にトレモライト等を含む石綿が使用されていないか、改めて業者に確認を行い、確認ができない場合は分析調査を行うなど、適切に対応すること。</w:t>
      </w:r>
    </w:p>
    <w:p w14:paraId="692DD436" w14:textId="77777777" w:rsidR="00C04C26" w:rsidRDefault="00C04C26" w:rsidP="00DB06DB">
      <w:pPr>
        <w:rPr>
          <w:rFonts w:ascii="Meiryo UI" w:eastAsia="Meiryo UI" w:hAnsi="Meiryo UI"/>
          <w:sz w:val="20"/>
          <w:szCs w:val="20"/>
        </w:rPr>
      </w:pPr>
    </w:p>
    <w:p w14:paraId="1E33026C" w14:textId="77777777" w:rsidR="00AA3100" w:rsidRPr="006F24F3" w:rsidRDefault="00AA3100" w:rsidP="00DB06DB">
      <w:pPr>
        <w:rPr>
          <w:rFonts w:ascii="Meiryo UI" w:eastAsia="Meiryo UI" w:hAnsi="Meiryo UI"/>
          <w:sz w:val="20"/>
          <w:szCs w:val="20"/>
        </w:rPr>
      </w:pPr>
    </w:p>
    <w:p w14:paraId="25F0A4CE" w14:textId="77777777" w:rsidR="00BF6C4B" w:rsidRPr="006F24F3" w:rsidRDefault="00BF6C4B" w:rsidP="00285592">
      <w:pPr>
        <w:rPr>
          <w:rFonts w:ascii="Meiryo UI" w:eastAsia="Meiryo UI" w:hAnsi="Meiryo UI"/>
          <w:szCs w:val="20"/>
        </w:rPr>
      </w:pPr>
    </w:p>
    <w:tbl>
      <w:tblPr>
        <w:tblpPr w:leftFromText="142" w:rightFromText="142" w:vertAnchor="text" w:horzAnchor="margin" w:tblpXSpec="right" w:tblpY="220"/>
        <w:tblW w:w="7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0"/>
      </w:tblGrid>
      <w:tr w:rsidR="00D42301" w:rsidRPr="006F24F3" w14:paraId="62A6261B" w14:textId="77777777" w:rsidTr="00933A5C">
        <w:trPr>
          <w:trHeight w:val="2203"/>
        </w:trPr>
        <w:tc>
          <w:tcPr>
            <w:tcW w:w="7130" w:type="dxa"/>
          </w:tcPr>
          <w:p w14:paraId="1BEF35D3" w14:textId="77777777" w:rsidR="00D42301" w:rsidRPr="00174AA7" w:rsidRDefault="00D42301" w:rsidP="00D42301">
            <w:pPr>
              <w:rPr>
                <w:rFonts w:ascii="ＭＳ ゴシック" w:eastAsia="ＭＳ ゴシック" w:hAnsi="ＭＳ ゴシック"/>
                <w:b/>
                <w:sz w:val="20"/>
                <w:szCs w:val="20"/>
              </w:rPr>
            </w:pPr>
            <w:r w:rsidRPr="00174AA7">
              <w:rPr>
                <w:rFonts w:ascii="ＭＳ ゴシック" w:eastAsia="ＭＳ ゴシック" w:hAnsi="ＭＳ ゴシック" w:hint="eastAsia"/>
                <w:b/>
                <w:sz w:val="20"/>
                <w:szCs w:val="20"/>
              </w:rPr>
              <w:t>問合せ先</w:t>
            </w:r>
          </w:p>
          <w:p w14:paraId="42F0A1F7" w14:textId="77777777" w:rsidR="00D42301" w:rsidRPr="00174AA7" w:rsidRDefault="00D42301" w:rsidP="00D42301">
            <w:pPr>
              <w:rPr>
                <w:rFonts w:ascii="ＭＳ ゴシック" w:eastAsia="ＭＳ ゴシック" w:hAnsi="ＭＳ ゴシック"/>
                <w:b/>
                <w:sz w:val="20"/>
                <w:szCs w:val="20"/>
              </w:rPr>
            </w:pPr>
            <w:r w:rsidRPr="00174AA7">
              <w:rPr>
                <w:rFonts w:ascii="ＭＳ ゴシック" w:eastAsia="ＭＳ ゴシック" w:hAnsi="ＭＳ ゴシック" w:hint="eastAsia"/>
                <w:b/>
                <w:sz w:val="20"/>
                <w:szCs w:val="20"/>
              </w:rPr>
              <w:t>堺市健康福祉局　障害福祉部</w:t>
            </w:r>
          </w:p>
          <w:p w14:paraId="2482510E" w14:textId="05E12F73" w:rsidR="00D42301" w:rsidRPr="00174AA7" w:rsidRDefault="00174AA7" w:rsidP="00174AA7">
            <w:pPr>
              <w:ind w:firstLineChars="50" w:firstLine="100"/>
              <w:rPr>
                <w:rFonts w:ascii="Meiryo UI" w:eastAsia="Meiryo UI" w:hAnsi="Meiryo UI"/>
                <w:sz w:val="20"/>
                <w:szCs w:val="20"/>
              </w:rPr>
            </w:pPr>
            <w:r>
              <w:rPr>
                <w:rFonts w:ascii="Meiryo UI" w:eastAsia="Meiryo UI" w:hAnsi="Meiryo UI" w:hint="eastAsia"/>
                <w:sz w:val="20"/>
                <w:szCs w:val="20"/>
              </w:rPr>
              <w:t>・</w:t>
            </w:r>
            <w:r w:rsidR="00D42301" w:rsidRPr="00174AA7">
              <w:rPr>
                <w:rFonts w:ascii="Meiryo UI" w:eastAsia="Meiryo UI" w:hAnsi="Meiryo UI" w:hint="eastAsia"/>
                <w:sz w:val="20"/>
                <w:szCs w:val="20"/>
              </w:rPr>
              <w:t>調査対象</w:t>
            </w:r>
            <w:r w:rsidRPr="00174AA7">
              <w:rPr>
                <w:rFonts w:ascii="Meiryo UI" w:eastAsia="Meiryo UI" w:hAnsi="Meiryo UI" w:hint="eastAsia"/>
                <w:sz w:val="20"/>
                <w:szCs w:val="20"/>
              </w:rPr>
              <w:t>施設</w:t>
            </w:r>
            <w:r w:rsidR="00D42301" w:rsidRPr="00174AA7">
              <w:rPr>
                <w:rFonts w:ascii="Meiryo UI" w:eastAsia="Meiryo UI" w:hAnsi="Meiryo UI" w:hint="eastAsia"/>
                <w:sz w:val="20"/>
                <w:szCs w:val="20"/>
              </w:rPr>
              <w:t>種別（</w:t>
            </w:r>
            <w:r w:rsidR="00263B63" w:rsidRPr="00174AA7">
              <w:rPr>
                <w:rFonts w:ascii="Meiryo UI" w:eastAsia="Meiryo UI" w:hAnsi="Meiryo UI" w:hint="eastAsia"/>
                <w:sz w:val="20"/>
                <w:szCs w:val="20"/>
              </w:rPr>
              <w:t>１</w:t>
            </w:r>
            <w:r w:rsidR="00D42301" w:rsidRPr="00174AA7">
              <w:rPr>
                <w:rFonts w:ascii="Meiryo UI" w:eastAsia="Meiryo UI" w:hAnsi="Meiryo UI" w:hint="eastAsia"/>
                <w:sz w:val="20"/>
                <w:szCs w:val="20"/>
              </w:rPr>
              <w:t>）</w:t>
            </w:r>
            <w:r w:rsidR="00263B63" w:rsidRPr="00174AA7">
              <w:rPr>
                <w:rFonts w:ascii="Meiryo UI" w:eastAsia="Meiryo UI" w:hAnsi="Meiryo UI" w:hint="eastAsia"/>
                <w:sz w:val="20"/>
                <w:szCs w:val="20"/>
              </w:rPr>
              <w:t>・</w:t>
            </w:r>
            <w:r w:rsidR="00D42301" w:rsidRPr="00174AA7">
              <w:rPr>
                <w:rFonts w:ascii="Meiryo UI" w:eastAsia="Meiryo UI" w:hAnsi="Meiryo UI" w:hint="eastAsia"/>
                <w:sz w:val="20"/>
                <w:szCs w:val="20"/>
              </w:rPr>
              <w:t>（</w:t>
            </w:r>
            <w:r w:rsidR="00263B63" w:rsidRPr="00174AA7">
              <w:rPr>
                <w:rFonts w:ascii="Meiryo UI" w:eastAsia="Meiryo UI" w:hAnsi="Meiryo UI" w:hint="eastAsia"/>
                <w:sz w:val="20"/>
                <w:szCs w:val="20"/>
              </w:rPr>
              <w:t>２</w:t>
            </w:r>
            <w:r w:rsidR="00D42301" w:rsidRPr="00174AA7">
              <w:rPr>
                <w:rFonts w:ascii="Meiryo UI" w:eastAsia="Meiryo UI" w:hAnsi="Meiryo UI" w:hint="eastAsia"/>
                <w:sz w:val="20"/>
                <w:szCs w:val="20"/>
              </w:rPr>
              <w:t>）は</w:t>
            </w:r>
          </w:p>
          <w:p w14:paraId="366C5523" w14:textId="77777777" w:rsidR="00D42301" w:rsidRPr="00B306D1" w:rsidRDefault="00D42301" w:rsidP="00174AA7">
            <w:pPr>
              <w:ind w:firstLineChars="100" w:firstLine="200"/>
              <w:rPr>
                <w:rFonts w:ascii="Meiryo UI" w:eastAsia="Meiryo UI" w:hAnsi="Meiryo UI"/>
                <w:sz w:val="20"/>
                <w:szCs w:val="20"/>
              </w:rPr>
            </w:pPr>
            <w:r w:rsidRPr="00B306D1">
              <w:rPr>
                <w:rFonts w:ascii="Meiryo UI" w:eastAsia="Meiryo UI" w:hAnsi="Meiryo UI" w:hint="eastAsia"/>
                <w:sz w:val="20"/>
                <w:szCs w:val="20"/>
              </w:rPr>
              <w:t>障害</w:t>
            </w:r>
            <w:r w:rsidR="00933A5C" w:rsidRPr="00B306D1">
              <w:rPr>
                <w:rFonts w:ascii="Meiryo UI" w:eastAsia="Meiryo UI" w:hAnsi="Meiryo UI" w:hint="eastAsia"/>
                <w:sz w:val="20"/>
                <w:szCs w:val="20"/>
              </w:rPr>
              <w:t xml:space="preserve">福祉サービス課　</w:t>
            </w:r>
            <w:r w:rsidRPr="00B306D1">
              <w:rPr>
                <w:rFonts w:ascii="Meiryo UI" w:eastAsia="Meiryo UI" w:hAnsi="Meiryo UI" w:hint="eastAsia"/>
                <w:sz w:val="20"/>
                <w:szCs w:val="20"/>
              </w:rPr>
              <w:t>事業者係　TEL:072-228-</w:t>
            </w:r>
            <w:r w:rsidR="00E9564F" w:rsidRPr="00B306D1">
              <w:rPr>
                <w:rFonts w:ascii="Meiryo UI" w:eastAsia="Meiryo UI" w:hAnsi="Meiryo UI" w:hint="eastAsia"/>
                <w:sz w:val="20"/>
                <w:szCs w:val="20"/>
              </w:rPr>
              <w:t>7510</w:t>
            </w:r>
            <w:r w:rsidR="00933A5C" w:rsidRPr="00B306D1">
              <w:rPr>
                <w:rFonts w:ascii="Meiryo UI" w:eastAsia="Meiryo UI" w:hAnsi="Meiryo UI" w:hint="eastAsia"/>
                <w:sz w:val="20"/>
                <w:szCs w:val="20"/>
              </w:rPr>
              <w:t xml:space="preserve">　</w:t>
            </w:r>
            <w:r w:rsidRPr="00B306D1">
              <w:rPr>
                <w:rFonts w:ascii="Meiryo UI" w:eastAsia="Meiryo UI" w:hAnsi="Meiryo UI" w:hint="eastAsia"/>
                <w:sz w:val="20"/>
                <w:szCs w:val="20"/>
              </w:rPr>
              <w:t>FAX:072-228-8918</w:t>
            </w:r>
          </w:p>
          <w:p w14:paraId="750AEB64" w14:textId="5EF2FE8E" w:rsidR="00D42301" w:rsidRPr="00B306D1" w:rsidRDefault="00174AA7" w:rsidP="00174AA7">
            <w:pPr>
              <w:ind w:firstLineChars="50" w:firstLine="100"/>
              <w:rPr>
                <w:rFonts w:ascii="Meiryo UI" w:eastAsia="Meiryo UI" w:hAnsi="Meiryo UI"/>
                <w:sz w:val="20"/>
                <w:szCs w:val="20"/>
              </w:rPr>
            </w:pPr>
            <w:r>
              <w:rPr>
                <w:rFonts w:ascii="Meiryo UI" w:eastAsia="Meiryo UI" w:hAnsi="Meiryo UI" w:hint="eastAsia"/>
                <w:sz w:val="20"/>
                <w:szCs w:val="20"/>
              </w:rPr>
              <w:t>・</w:t>
            </w:r>
            <w:r w:rsidR="00D42301" w:rsidRPr="00B306D1">
              <w:rPr>
                <w:rFonts w:ascii="Meiryo UI" w:eastAsia="Meiryo UI" w:hAnsi="Meiryo UI" w:hint="eastAsia"/>
                <w:sz w:val="20"/>
                <w:szCs w:val="20"/>
              </w:rPr>
              <w:t>調査対象施設種別（</w:t>
            </w:r>
            <w:r w:rsidR="00263B63" w:rsidRPr="00B306D1">
              <w:rPr>
                <w:rFonts w:ascii="Meiryo UI" w:eastAsia="Meiryo UI" w:hAnsi="Meiryo UI" w:hint="eastAsia"/>
                <w:sz w:val="20"/>
                <w:szCs w:val="20"/>
              </w:rPr>
              <w:t>３</w:t>
            </w:r>
            <w:r w:rsidR="00D42301" w:rsidRPr="00B306D1">
              <w:rPr>
                <w:rFonts w:ascii="Meiryo UI" w:eastAsia="Meiryo UI" w:hAnsi="Meiryo UI" w:hint="eastAsia"/>
                <w:sz w:val="20"/>
                <w:szCs w:val="20"/>
              </w:rPr>
              <w:t>）</w:t>
            </w:r>
            <w:r w:rsidR="00263B63" w:rsidRPr="00B306D1">
              <w:rPr>
                <w:rFonts w:ascii="Meiryo UI" w:eastAsia="Meiryo UI" w:hAnsi="Meiryo UI" w:hint="eastAsia"/>
                <w:sz w:val="20"/>
                <w:szCs w:val="20"/>
              </w:rPr>
              <w:t>～</w:t>
            </w:r>
            <w:r w:rsidR="00D42301" w:rsidRPr="00B306D1">
              <w:rPr>
                <w:rFonts w:ascii="Meiryo UI" w:eastAsia="Meiryo UI" w:hAnsi="Meiryo UI" w:hint="eastAsia"/>
                <w:sz w:val="20"/>
                <w:szCs w:val="20"/>
              </w:rPr>
              <w:t>（</w:t>
            </w:r>
            <w:r w:rsidR="00263B63" w:rsidRPr="00B306D1">
              <w:rPr>
                <w:rFonts w:ascii="Meiryo UI" w:eastAsia="Meiryo UI" w:hAnsi="Meiryo UI" w:hint="eastAsia"/>
                <w:sz w:val="20"/>
                <w:szCs w:val="20"/>
              </w:rPr>
              <w:t>12</w:t>
            </w:r>
            <w:r w:rsidR="00D42301" w:rsidRPr="00B306D1">
              <w:rPr>
                <w:rFonts w:ascii="Meiryo UI" w:eastAsia="Meiryo UI" w:hAnsi="Meiryo UI" w:hint="eastAsia"/>
                <w:sz w:val="20"/>
                <w:szCs w:val="20"/>
              </w:rPr>
              <w:t>）は</w:t>
            </w:r>
          </w:p>
          <w:p w14:paraId="3EF546B3" w14:textId="0CA97410" w:rsidR="00D42301" w:rsidRPr="006F24F3" w:rsidRDefault="00D42301" w:rsidP="00174AA7">
            <w:pPr>
              <w:ind w:firstLineChars="100" w:firstLine="200"/>
              <w:rPr>
                <w:rFonts w:ascii="Meiryo UI" w:eastAsia="Meiryo UI" w:hAnsi="Meiryo UI"/>
                <w:sz w:val="20"/>
                <w:szCs w:val="20"/>
              </w:rPr>
            </w:pPr>
            <w:r w:rsidRPr="00B306D1">
              <w:rPr>
                <w:rFonts w:ascii="Meiryo UI" w:eastAsia="Meiryo UI" w:hAnsi="Meiryo UI" w:hint="eastAsia"/>
                <w:sz w:val="20"/>
                <w:szCs w:val="20"/>
              </w:rPr>
              <w:t xml:space="preserve">障害支援課　生活基盤推進係　</w:t>
            </w:r>
            <w:r w:rsidR="00B306D1">
              <w:rPr>
                <w:rFonts w:ascii="Meiryo UI" w:eastAsia="Meiryo UI" w:hAnsi="Meiryo UI" w:hint="eastAsia"/>
                <w:sz w:val="20"/>
                <w:szCs w:val="20"/>
              </w:rPr>
              <w:t>TEL:072-228-7411　FA</w:t>
            </w:r>
            <w:r w:rsidRPr="006F24F3">
              <w:rPr>
                <w:rFonts w:ascii="Meiryo UI" w:eastAsia="Meiryo UI" w:hAnsi="Meiryo UI" w:hint="eastAsia"/>
                <w:sz w:val="20"/>
                <w:szCs w:val="20"/>
              </w:rPr>
              <w:t>X:072-228-8918</w:t>
            </w:r>
          </w:p>
        </w:tc>
      </w:tr>
    </w:tbl>
    <w:p w14:paraId="1B10B4ED" w14:textId="77777777" w:rsidR="00BF6C4B" w:rsidRPr="006F24F3" w:rsidRDefault="00BF6C4B" w:rsidP="00BF6C4B">
      <w:pPr>
        <w:rPr>
          <w:rFonts w:ascii="Meiryo UI" w:eastAsia="Meiryo UI" w:hAnsi="Meiryo UI"/>
          <w:sz w:val="20"/>
          <w:szCs w:val="20"/>
        </w:rPr>
      </w:pPr>
    </w:p>
    <w:sectPr w:rsidR="00BF6C4B" w:rsidRPr="006F24F3" w:rsidSect="00BF4895">
      <w:pgSz w:w="11906" w:h="16838"/>
      <w:pgMar w:top="1134" w:right="1134"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93CF5" w14:textId="77777777" w:rsidR="00D97B15" w:rsidRDefault="00D97B15" w:rsidP="00D97B15">
      <w:r>
        <w:separator/>
      </w:r>
    </w:p>
  </w:endnote>
  <w:endnote w:type="continuationSeparator" w:id="0">
    <w:p w14:paraId="4BB72F56" w14:textId="77777777" w:rsidR="00D97B15" w:rsidRDefault="00D97B15" w:rsidP="00D9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A53AB" w14:textId="77777777" w:rsidR="00D97B15" w:rsidRDefault="00D97B15" w:rsidP="00D97B15">
      <w:r>
        <w:separator/>
      </w:r>
    </w:p>
  </w:footnote>
  <w:footnote w:type="continuationSeparator" w:id="0">
    <w:p w14:paraId="7BA2F13C" w14:textId="77777777" w:rsidR="00D97B15" w:rsidRDefault="00D97B15" w:rsidP="00D9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C6FCE"/>
    <w:multiLevelType w:val="hybridMultilevel"/>
    <w:tmpl w:val="1B525A40"/>
    <w:lvl w:ilvl="0" w:tplc="0A8ACCE6">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11715"/>
    <w:multiLevelType w:val="hybridMultilevel"/>
    <w:tmpl w:val="1F58FEA0"/>
    <w:lvl w:ilvl="0" w:tplc="2750857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86"/>
    <w:rsid w:val="00011B63"/>
    <w:rsid w:val="00065278"/>
    <w:rsid w:val="00097D2A"/>
    <w:rsid w:val="000A3A34"/>
    <w:rsid w:val="000F7F5E"/>
    <w:rsid w:val="0011165C"/>
    <w:rsid w:val="001246F1"/>
    <w:rsid w:val="00174AA7"/>
    <w:rsid w:val="001E3BD1"/>
    <w:rsid w:val="00206A86"/>
    <w:rsid w:val="00214B17"/>
    <w:rsid w:val="002425A6"/>
    <w:rsid w:val="00263B63"/>
    <w:rsid w:val="00264DBD"/>
    <w:rsid w:val="00285592"/>
    <w:rsid w:val="00297206"/>
    <w:rsid w:val="002B51E7"/>
    <w:rsid w:val="003226E0"/>
    <w:rsid w:val="00360424"/>
    <w:rsid w:val="003607AB"/>
    <w:rsid w:val="00381B59"/>
    <w:rsid w:val="00394358"/>
    <w:rsid w:val="003B5B60"/>
    <w:rsid w:val="0040013B"/>
    <w:rsid w:val="004C3828"/>
    <w:rsid w:val="005068AC"/>
    <w:rsid w:val="005C173F"/>
    <w:rsid w:val="005F4B08"/>
    <w:rsid w:val="00614510"/>
    <w:rsid w:val="006F1586"/>
    <w:rsid w:val="006F24F3"/>
    <w:rsid w:val="00703CAA"/>
    <w:rsid w:val="007110F5"/>
    <w:rsid w:val="00721E8A"/>
    <w:rsid w:val="00726F7C"/>
    <w:rsid w:val="007C3EF0"/>
    <w:rsid w:val="007D385A"/>
    <w:rsid w:val="00804C20"/>
    <w:rsid w:val="008713D3"/>
    <w:rsid w:val="00875803"/>
    <w:rsid w:val="00916DF2"/>
    <w:rsid w:val="00933A5C"/>
    <w:rsid w:val="0096412D"/>
    <w:rsid w:val="009A7538"/>
    <w:rsid w:val="00A060F0"/>
    <w:rsid w:val="00A178C1"/>
    <w:rsid w:val="00A3109D"/>
    <w:rsid w:val="00A4697D"/>
    <w:rsid w:val="00A537C5"/>
    <w:rsid w:val="00A77B3D"/>
    <w:rsid w:val="00AA3100"/>
    <w:rsid w:val="00AB02F8"/>
    <w:rsid w:val="00AF4C38"/>
    <w:rsid w:val="00B03886"/>
    <w:rsid w:val="00B1316C"/>
    <w:rsid w:val="00B306D1"/>
    <w:rsid w:val="00BF4895"/>
    <w:rsid w:val="00BF6C4B"/>
    <w:rsid w:val="00C04C26"/>
    <w:rsid w:val="00CB2C2D"/>
    <w:rsid w:val="00CC55D6"/>
    <w:rsid w:val="00CF094A"/>
    <w:rsid w:val="00CF2398"/>
    <w:rsid w:val="00D42301"/>
    <w:rsid w:val="00D97B15"/>
    <w:rsid w:val="00DB06DB"/>
    <w:rsid w:val="00E03DB9"/>
    <w:rsid w:val="00E26877"/>
    <w:rsid w:val="00E50E8B"/>
    <w:rsid w:val="00E51ACD"/>
    <w:rsid w:val="00E64877"/>
    <w:rsid w:val="00E9564F"/>
    <w:rsid w:val="00EA1ADC"/>
    <w:rsid w:val="00F42F78"/>
    <w:rsid w:val="00F47CDF"/>
    <w:rsid w:val="00FB1E2F"/>
    <w:rsid w:val="00FC28C9"/>
    <w:rsid w:val="00FD3D75"/>
    <w:rsid w:val="00FE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72068B7"/>
  <w15:docId w15:val="{2ED34A4D-104B-44F5-B2E6-2E0C11B3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5592"/>
    <w:pPr>
      <w:jc w:val="center"/>
    </w:pPr>
  </w:style>
  <w:style w:type="character" w:customStyle="1" w:styleId="a4">
    <w:name w:val="記 (文字)"/>
    <w:basedOn w:val="a0"/>
    <w:link w:val="a3"/>
    <w:uiPriority w:val="99"/>
    <w:rsid w:val="00285592"/>
  </w:style>
  <w:style w:type="paragraph" w:styleId="a5">
    <w:name w:val="Closing"/>
    <w:basedOn w:val="a"/>
    <w:link w:val="a6"/>
    <w:uiPriority w:val="99"/>
    <w:unhideWhenUsed/>
    <w:rsid w:val="00285592"/>
    <w:pPr>
      <w:jc w:val="right"/>
    </w:pPr>
  </w:style>
  <w:style w:type="character" w:customStyle="1" w:styleId="a6">
    <w:name w:val="結語 (文字)"/>
    <w:basedOn w:val="a0"/>
    <w:link w:val="a5"/>
    <w:uiPriority w:val="99"/>
    <w:rsid w:val="00285592"/>
  </w:style>
  <w:style w:type="character" w:styleId="a7">
    <w:name w:val="Hyperlink"/>
    <w:basedOn w:val="a0"/>
    <w:uiPriority w:val="99"/>
    <w:unhideWhenUsed/>
    <w:rsid w:val="00206A86"/>
    <w:rPr>
      <w:color w:val="0000FF" w:themeColor="hyperlink"/>
      <w:u w:val="single"/>
    </w:rPr>
  </w:style>
  <w:style w:type="paragraph" w:styleId="a8">
    <w:name w:val="Date"/>
    <w:basedOn w:val="a"/>
    <w:next w:val="a"/>
    <w:link w:val="a9"/>
    <w:uiPriority w:val="99"/>
    <w:semiHidden/>
    <w:unhideWhenUsed/>
    <w:rsid w:val="00DB06DB"/>
  </w:style>
  <w:style w:type="character" w:customStyle="1" w:styleId="a9">
    <w:name w:val="日付 (文字)"/>
    <w:basedOn w:val="a0"/>
    <w:link w:val="a8"/>
    <w:uiPriority w:val="99"/>
    <w:semiHidden/>
    <w:rsid w:val="00DB06DB"/>
  </w:style>
  <w:style w:type="paragraph" w:styleId="aa">
    <w:name w:val="header"/>
    <w:basedOn w:val="a"/>
    <w:link w:val="ab"/>
    <w:uiPriority w:val="99"/>
    <w:unhideWhenUsed/>
    <w:rsid w:val="00D97B15"/>
    <w:pPr>
      <w:tabs>
        <w:tab w:val="center" w:pos="4252"/>
        <w:tab w:val="right" w:pos="8504"/>
      </w:tabs>
      <w:snapToGrid w:val="0"/>
    </w:pPr>
  </w:style>
  <w:style w:type="character" w:customStyle="1" w:styleId="ab">
    <w:name w:val="ヘッダー (文字)"/>
    <w:basedOn w:val="a0"/>
    <w:link w:val="aa"/>
    <w:uiPriority w:val="99"/>
    <w:rsid w:val="00D97B15"/>
  </w:style>
  <w:style w:type="paragraph" w:styleId="ac">
    <w:name w:val="footer"/>
    <w:basedOn w:val="a"/>
    <w:link w:val="ad"/>
    <w:uiPriority w:val="99"/>
    <w:unhideWhenUsed/>
    <w:rsid w:val="00D97B15"/>
    <w:pPr>
      <w:tabs>
        <w:tab w:val="center" w:pos="4252"/>
        <w:tab w:val="right" w:pos="8504"/>
      </w:tabs>
      <w:snapToGrid w:val="0"/>
    </w:pPr>
  </w:style>
  <w:style w:type="character" w:customStyle="1" w:styleId="ad">
    <w:name w:val="フッター (文字)"/>
    <w:basedOn w:val="a0"/>
    <w:link w:val="ac"/>
    <w:uiPriority w:val="99"/>
    <w:rsid w:val="00D97B15"/>
  </w:style>
  <w:style w:type="paragraph" w:styleId="ae">
    <w:name w:val="List Paragraph"/>
    <w:basedOn w:val="a"/>
    <w:uiPriority w:val="34"/>
    <w:qFormat/>
    <w:rsid w:val="0011165C"/>
    <w:pPr>
      <w:ind w:leftChars="400" w:left="840"/>
    </w:pPr>
  </w:style>
  <w:style w:type="paragraph" w:styleId="af">
    <w:name w:val="Revision"/>
    <w:hidden/>
    <w:uiPriority w:val="99"/>
    <w:semiHidden/>
    <w:rsid w:val="00264DBD"/>
  </w:style>
  <w:style w:type="paragraph" w:styleId="af0">
    <w:name w:val="Balloon Text"/>
    <w:basedOn w:val="a"/>
    <w:link w:val="af1"/>
    <w:uiPriority w:val="99"/>
    <w:semiHidden/>
    <w:unhideWhenUsed/>
    <w:rsid w:val="00264DB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64DBD"/>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264DBD"/>
    <w:rPr>
      <w:sz w:val="18"/>
      <w:szCs w:val="18"/>
    </w:rPr>
  </w:style>
  <w:style w:type="paragraph" w:styleId="af3">
    <w:name w:val="annotation text"/>
    <w:basedOn w:val="a"/>
    <w:link w:val="af4"/>
    <w:uiPriority w:val="99"/>
    <w:semiHidden/>
    <w:unhideWhenUsed/>
    <w:rsid w:val="00264DBD"/>
    <w:pPr>
      <w:jc w:val="left"/>
    </w:pPr>
  </w:style>
  <w:style w:type="character" w:customStyle="1" w:styleId="af4">
    <w:name w:val="コメント文字列 (文字)"/>
    <w:basedOn w:val="a0"/>
    <w:link w:val="af3"/>
    <w:uiPriority w:val="99"/>
    <w:semiHidden/>
    <w:rsid w:val="00264DBD"/>
  </w:style>
  <w:style w:type="paragraph" w:styleId="af5">
    <w:name w:val="annotation subject"/>
    <w:basedOn w:val="af3"/>
    <w:next w:val="af3"/>
    <w:link w:val="af6"/>
    <w:uiPriority w:val="99"/>
    <w:semiHidden/>
    <w:unhideWhenUsed/>
    <w:rsid w:val="00264DBD"/>
    <w:rPr>
      <w:b/>
      <w:bCs/>
    </w:rPr>
  </w:style>
  <w:style w:type="character" w:customStyle="1" w:styleId="af6">
    <w:name w:val="コメント内容 (文字)"/>
    <w:basedOn w:val="af4"/>
    <w:link w:val="af5"/>
    <w:uiPriority w:val="99"/>
    <w:semiHidden/>
    <w:rsid w:val="00264DBD"/>
    <w:rPr>
      <w:b/>
      <w:bCs/>
    </w:rPr>
  </w:style>
  <w:style w:type="character" w:styleId="af7">
    <w:name w:val="FollowedHyperlink"/>
    <w:basedOn w:val="a0"/>
    <w:uiPriority w:val="99"/>
    <w:semiHidden/>
    <w:unhideWhenUsed/>
    <w:rsid w:val="00B306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yo-shosui@city.saka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A359-6FAB-4550-8354-E6B85E75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堺市</cp:lastModifiedBy>
  <cp:revision>2</cp:revision>
  <cp:lastPrinted>2016-11-30T09:07:00Z</cp:lastPrinted>
  <dcterms:created xsi:type="dcterms:W3CDTF">2022-05-24T05:49:00Z</dcterms:created>
  <dcterms:modified xsi:type="dcterms:W3CDTF">2022-05-24T05:49:00Z</dcterms:modified>
</cp:coreProperties>
</file>