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814" w:rsidRPr="003E41EC" w:rsidRDefault="00A253D2" w:rsidP="007B07FB">
      <w:pPr>
        <w:autoSpaceDE w:val="0"/>
        <w:autoSpaceDN w:val="0"/>
        <w:jc w:val="center"/>
        <w:rPr>
          <w:rFonts w:asciiTheme="minorEastAsia" w:hAnsiTheme="minorEastAsia"/>
          <w:b/>
          <w:sz w:val="21"/>
          <w:szCs w:val="21"/>
        </w:rPr>
      </w:pPr>
      <w:r w:rsidRPr="003E41EC">
        <w:rPr>
          <w:rFonts w:asciiTheme="minorEastAsia" w:hAnsiTheme="minorEastAsia" w:hint="eastAsia"/>
          <w:b/>
          <w:sz w:val="21"/>
          <w:szCs w:val="21"/>
        </w:rPr>
        <w:t>総合事業に係るみなし</w:t>
      </w:r>
      <w:r w:rsidR="009679DD" w:rsidRPr="003E41EC">
        <w:rPr>
          <w:rFonts w:asciiTheme="minorEastAsia" w:hAnsiTheme="minorEastAsia" w:hint="eastAsia"/>
          <w:b/>
          <w:sz w:val="21"/>
          <w:szCs w:val="21"/>
        </w:rPr>
        <w:t>指定を不要とする旨の申出書</w:t>
      </w:r>
    </w:p>
    <w:p w:rsidR="009679DD" w:rsidRPr="003E41EC" w:rsidRDefault="009679DD" w:rsidP="009679DD">
      <w:pPr>
        <w:autoSpaceDE w:val="0"/>
        <w:autoSpaceDN w:val="0"/>
        <w:rPr>
          <w:rFonts w:asciiTheme="minorEastAsia" w:hAnsiTheme="minorEastAsia"/>
          <w:sz w:val="21"/>
          <w:szCs w:val="21"/>
        </w:rPr>
      </w:pPr>
    </w:p>
    <w:p w:rsidR="009679DD" w:rsidRPr="003E41EC" w:rsidRDefault="009679DD" w:rsidP="007B07FB">
      <w:pPr>
        <w:autoSpaceDE w:val="0"/>
        <w:autoSpaceDN w:val="0"/>
        <w:jc w:val="right"/>
        <w:rPr>
          <w:rFonts w:asciiTheme="minorEastAsia" w:hAnsiTheme="minorEastAsia"/>
          <w:sz w:val="21"/>
          <w:szCs w:val="21"/>
        </w:rPr>
      </w:pPr>
      <w:r w:rsidRPr="003E41EC">
        <w:rPr>
          <w:rFonts w:asciiTheme="minorEastAsia" w:hAnsiTheme="minorEastAsia" w:hint="eastAsia"/>
          <w:sz w:val="21"/>
          <w:szCs w:val="21"/>
        </w:rPr>
        <w:t>平成　　年　　月　　日</w:t>
      </w:r>
    </w:p>
    <w:p w:rsidR="00A253D2" w:rsidRPr="003E41EC" w:rsidRDefault="003E41EC" w:rsidP="00A253D2">
      <w:pPr>
        <w:autoSpaceDE w:val="0"/>
        <w:autoSpaceDN w:val="0"/>
        <w:rPr>
          <w:rFonts w:asciiTheme="minorEastAsia" w:hAnsiTheme="minorEastAsia"/>
          <w:sz w:val="21"/>
          <w:szCs w:val="21"/>
        </w:rPr>
      </w:pPr>
      <w:r w:rsidRPr="003E41EC">
        <w:rPr>
          <w:rFonts w:asciiTheme="minorEastAsia" w:hAnsiTheme="minorEastAsia" w:hint="eastAsia"/>
          <w:sz w:val="21"/>
          <w:szCs w:val="21"/>
        </w:rPr>
        <w:t>堺市長</w:t>
      </w:r>
      <w:r w:rsidR="00A253D2" w:rsidRPr="003E41EC">
        <w:rPr>
          <w:rFonts w:asciiTheme="minorEastAsia" w:hAnsiTheme="minorEastAsia" w:hint="eastAsia"/>
          <w:sz w:val="21"/>
          <w:szCs w:val="21"/>
        </w:rPr>
        <w:t>殿</w:t>
      </w:r>
    </w:p>
    <w:p w:rsidR="009679DD" w:rsidRPr="003E41EC" w:rsidRDefault="003E41EC" w:rsidP="003E41EC">
      <w:pPr>
        <w:autoSpaceDE w:val="0"/>
        <w:autoSpaceDN w:val="0"/>
        <w:ind w:firstLineChars="1000" w:firstLine="2100"/>
        <w:rPr>
          <w:rFonts w:asciiTheme="minorEastAsia" w:hAnsiTheme="minorEastAsia"/>
          <w:sz w:val="21"/>
          <w:szCs w:val="21"/>
        </w:rPr>
      </w:pPr>
      <w:r w:rsidRPr="003E41EC">
        <w:rPr>
          <w:rFonts w:asciiTheme="minorEastAsia" w:hAnsiTheme="minorEastAsia" w:hint="eastAsia"/>
          <w:sz w:val="21"/>
          <w:szCs w:val="21"/>
        </w:rPr>
        <w:t>申請者</w:t>
      </w:r>
    </w:p>
    <w:p w:rsidR="00E9450B" w:rsidRPr="003E41EC" w:rsidRDefault="003E41EC" w:rsidP="003E41EC">
      <w:pPr>
        <w:autoSpaceDE w:val="0"/>
        <w:autoSpaceDN w:val="0"/>
        <w:spacing w:line="360" w:lineRule="auto"/>
        <w:ind w:firstLineChars="1100" w:firstLine="2310"/>
        <w:rPr>
          <w:rFonts w:asciiTheme="minorEastAsia" w:hAnsiTheme="minorEastAsia"/>
          <w:sz w:val="21"/>
          <w:szCs w:val="21"/>
        </w:rPr>
      </w:pPr>
      <w:r w:rsidRPr="003E41EC">
        <w:rPr>
          <w:rFonts w:asciiTheme="minorEastAsia" w:hAnsiTheme="minorEastAsia" w:hint="eastAsia"/>
          <w:sz w:val="21"/>
          <w:szCs w:val="21"/>
        </w:rPr>
        <w:t>主たる事務所の</w:t>
      </w:r>
      <w:r>
        <w:rPr>
          <w:rFonts w:asciiTheme="minorEastAsia" w:hAnsiTheme="minorEastAsia" w:hint="eastAsia"/>
          <w:sz w:val="21"/>
          <w:szCs w:val="21"/>
        </w:rPr>
        <w:t>所在地</w:t>
      </w:r>
    </w:p>
    <w:p w:rsidR="005078A0" w:rsidRPr="003E41EC" w:rsidRDefault="00E9450B" w:rsidP="003E41EC">
      <w:pPr>
        <w:autoSpaceDE w:val="0"/>
        <w:autoSpaceDN w:val="0"/>
        <w:spacing w:line="360" w:lineRule="auto"/>
        <w:ind w:firstLineChars="1100" w:firstLine="2310"/>
        <w:rPr>
          <w:rFonts w:asciiTheme="minorEastAsia" w:hAnsiTheme="minorEastAsia"/>
          <w:sz w:val="21"/>
          <w:szCs w:val="21"/>
        </w:rPr>
      </w:pPr>
      <w:r w:rsidRPr="003E41EC">
        <w:rPr>
          <w:rFonts w:asciiTheme="minorEastAsia" w:hAnsiTheme="minorEastAsia" w:hint="eastAsia"/>
          <w:sz w:val="21"/>
          <w:szCs w:val="21"/>
        </w:rPr>
        <w:t>名称</w:t>
      </w:r>
    </w:p>
    <w:p w:rsidR="0094734B" w:rsidRPr="003E41EC" w:rsidRDefault="00E9450B" w:rsidP="003E41EC">
      <w:pPr>
        <w:autoSpaceDE w:val="0"/>
        <w:autoSpaceDN w:val="0"/>
        <w:spacing w:line="360" w:lineRule="auto"/>
        <w:ind w:firstLineChars="1100" w:firstLine="2310"/>
        <w:rPr>
          <w:rFonts w:asciiTheme="minorEastAsia" w:hAnsiTheme="minorEastAsia"/>
          <w:sz w:val="21"/>
          <w:szCs w:val="21"/>
        </w:rPr>
      </w:pPr>
      <w:r w:rsidRPr="003E41EC">
        <w:rPr>
          <w:rFonts w:asciiTheme="minorEastAsia" w:hAnsiTheme="minorEastAsia" w:hint="eastAsia"/>
          <w:sz w:val="21"/>
          <w:szCs w:val="21"/>
        </w:rPr>
        <w:t>代表者</w:t>
      </w:r>
      <w:r w:rsidR="003E41EC" w:rsidRPr="003E41EC">
        <w:rPr>
          <w:rFonts w:asciiTheme="minorEastAsia" w:hAnsiTheme="minorEastAsia" w:hint="eastAsia"/>
          <w:sz w:val="21"/>
          <w:szCs w:val="21"/>
        </w:rPr>
        <w:t>職</w:t>
      </w:r>
      <w:r w:rsidRPr="003E41EC">
        <w:rPr>
          <w:rFonts w:asciiTheme="minorEastAsia" w:hAnsiTheme="minorEastAsia" w:hint="eastAsia"/>
          <w:sz w:val="21"/>
          <w:szCs w:val="21"/>
        </w:rPr>
        <w:t>氏名</w:t>
      </w:r>
      <w:r w:rsidR="003E41EC">
        <w:rPr>
          <w:rFonts w:asciiTheme="minorEastAsia" w:hAnsiTheme="minorEastAsia" w:hint="eastAsia"/>
          <w:sz w:val="21"/>
          <w:szCs w:val="21"/>
        </w:rPr>
        <w:t xml:space="preserve">　　　　　　　　　　　　　　　　　　　　　　　　</w:t>
      </w:r>
      <w:r w:rsidR="003E41EC">
        <w:rPr>
          <w:rFonts w:asciiTheme="minorEastAsia" w:hAnsiTheme="minorEastAsia"/>
          <w:sz w:val="21"/>
          <w:szCs w:val="21"/>
        </w:rPr>
        <w:fldChar w:fldCharType="begin"/>
      </w:r>
      <w:r w:rsidR="003E41EC">
        <w:rPr>
          <w:rFonts w:asciiTheme="minorEastAsia" w:hAnsiTheme="minorEastAsia"/>
          <w:sz w:val="21"/>
          <w:szCs w:val="21"/>
        </w:rPr>
        <w:instrText xml:space="preserve"> </w:instrText>
      </w:r>
      <w:r w:rsidR="003E41EC">
        <w:rPr>
          <w:rFonts w:asciiTheme="minorEastAsia" w:hAnsiTheme="minorEastAsia" w:hint="eastAsia"/>
          <w:sz w:val="21"/>
          <w:szCs w:val="21"/>
        </w:rPr>
        <w:instrText>eq \o\ac(○,</w:instrText>
      </w:r>
      <w:r w:rsidR="003E41EC" w:rsidRPr="003E41EC">
        <w:rPr>
          <w:rFonts w:ascii="ＭＳ 明朝" w:hAnsiTheme="minorEastAsia" w:hint="eastAsia"/>
          <w:position w:val="2"/>
          <w:sz w:val="14"/>
          <w:szCs w:val="21"/>
        </w:rPr>
        <w:instrText>印</w:instrText>
      </w:r>
      <w:r w:rsidR="003E41EC">
        <w:rPr>
          <w:rFonts w:asciiTheme="minorEastAsia" w:hAnsiTheme="minorEastAsia" w:hint="eastAsia"/>
          <w:sz w:val="21"/>
          <w:szCs w:val="21"/>
        </w:rPr>
        <w:instrText>)</w:instrText>
      </w:r>
      <w:r w:rsidR="003E41EC">
        <w:rPr>
          <w:rFonts w:asciiTheme="minorEastAsia" w:hAnsiTheme="minorEastAsia"/>
          <w:sz w:val="21"/>
          <w:szCs w:val="21"/>
        </w:rPr>
        <w:fldChar w:fldCharType="end"/>
      </w:r>
    </w:p>
    <w:p w:rsidR="003E41EC" w:rsidRDefault="003E41EC" w:rsidP="003E41EC">
      <w:pPr>
        <w:autoSpaceDE w:val="0"/>
        <w:autoSpaceDN w:val="0"/>
        <w:spacing w:line="360" w:lineRule="auto"/>
        <w:ind w:firstLineChars="100" w:firstLine="210"/>
        <w:rPr>
          <w:rFonts w:asciiTheme="minorEastAsia" w:hAnsiTheme="minorEastAsia"/>
          <w:sz w:val="21"/>
          <w:szCs w:val="21"/>
        </w:rPr>
      </w:pPr>
    </w:p>
    <w:p w:rsidR="00E9450B" w:rsidRPr="003E41EC" w:rsidRDefault="000B4358" w:rsidP="000B4358">
      <w:pPr>
        <w:autoSpaceDE w:val="0"/>
        <w:autoSpaceDN w:val="0"/>
        <w:spacing w:line="360" w:lineRule="auto"/>
        <w:ind w:firstLineChars="100" w:firstLine="210"/>
        <w:rPr>
          <w:rFonts w:asciiTheme="minorEastAsia" w:hAnsiTheme="minorEastAsia"/>
          <w:sz w:val="21"/>
          <w:szCs w:val="21"/>
        </w:rPr>
      </w:pPr>
      <w:r w:rsidRPr="000B4358">
        <w:rPr>
          <w:rFonts w:asciiTheme="minorEastAsia" w:hAnsiTheme="minorEastAsia" w:hint="eastAsia"/>
          <w:sz w:val="21"/>
          <w:szCs w:val="21"/>
        </w:rPr>
        <w:t>地域における医療及び</w:t>
      </w:r>
      <w:r>
        <w:rPr>
          <w:rFonts w:asciiTheme="minorEastAsia" w:hAnsiTheme="minorEastAsia" w:hint="eastAsia"/>
          <w:sz w:val="21"/>
          <w:szCs w:val="21"/>
        </w:rPr>
        <w:t>介護の総合的な確保を推進するための関係法律の整備等に関する法律</w:t>
      </w:r>
      <w:r w:rsidRPr="000B4358">
        <w:rPr>
          <w:rFonts w:asciiTheme="minorEastAsia" w:hAnsiTheme="minorEastAsia" w:hint="eastAsia"/>
          <w:sz w:val="21"/>
          <w:szCs w:val="21"/>
        </w:rPr>
        <w:t>附則第13条</w:t>
      </w:r>
      <w:r>
        <w:rPr>
          <w:rFonts w:asciiTheme="minorEastAsia" w:hAnsiTheme="minorEastAsia" w:hint="eastAsia"/>
          <w:sz w:val="21"/>
          <w:szCs w:val="21"/>
        </w:rPr>
        <w:t>ただし書きの規定に基づき、介護保険法第115条の45第1項第1号事業に係る同法第115条の45の3第1項の指定事業者の指定を不要とする旨</w:t>
      </w:r>
      <w:r w:rsidR="00E37DE8">
        <w:rPr>
          <w:rFonts w:asciiTheme="minorEastAsia" w:hAnsiTheme="minorEastAsia" w:hint="eastAsia"/>
          <w:sz w:val="21"/>
          <w:szCs w:val="21"/>
        </w:rPr>
        <w:t>申し出</w:t>
      </w:r>
      <w:r w:rsidR="00E9450B" w:rsidRPr="003E41EC">
        <w:rPr>
          <w:rFonts w:asciiTheme="minorEastAsia" w:hAnsiTheme="minorEastAsia" w:hint="eastAsia"/>
          <w:sz w:val="21"/>
          <w:szCs w:val="21"/>
        </w:rPr>
        <w:t>ます。</w:t>
      </w:r>
    </w:p>
    <w:tbl>
      <w:tblPr>
        <w:tblStyle w:val="a7"/>
        <w:tblW w:w="9180" w:type="dxa"/>
        <w:tblBorders>
          <w:top w:val="none" w:sz="0" w:space="0" w:color="auto"/>
          <w:left w:val="none" w:sz="0" w:space="0" w:color="auto"/>
        </w:tblBorders>
        <w:tblLook w:val="04A0" w:firstRow="1" w:lastRow="0" w:firstColumn="1" w:lastColumn="0" w:noHBand="0" w:noVBand="1"/>
      </w:tblPr>
      <w:tblGrid>
        <w:gridCol w:w="601"/>
        <w:gridCol w:w="2113"/>
        <w:gridCol w:w="634"/>
        <w:gridCol w:w="635"/>
        <w:gridCol w:w="634"/>
        <w:gridCol w:w="635"/>
        <w:gridCol w:w="635"/>
        <w:gridCol w:w="634"/>
        <w:gridCol w:w="635"/>
        <w:gridCol w:w="634"/>
        <w:gridCol w:w="635"/>
        <w:gridCol w:w="755"/>
      </w:tblGrid>
      <w:tr w:rsidR="003E41EC" w:rsidRPr="003E41EC" w:rsidTr="000B4358">
        <w:trPr>
          <w:trHeight w:val="756"/>
        </w:trPr>
        <w:tc>
          <w:tcPr>
            <w:tcW w:w="601" w:type="dxa"/>
            <w:vMerge w:val="restart"/>
            <w:tcBorders>
              <w:top w:val="single" w:sz="4" w:space="0" w:color="auto"/>
              <w:left w:val="single" w:sz="4" w:space="0" w:color="auto"/>
              <w:bottom w:val="single" w:sz="4" w:space="0" w:color="auto"/>
              <w:right w:val="single" w:sz="4" w:space="0" w:color="auto"/>
            </w:tcBorders>
            <w:textDirection w:val="tbRlV"/>
          </w:tcPr>
          <w:p w:rsidR="003E41EC" w:rsidRPr="003E41EC" w:rsidRDefault="003E41EC" w:rsidP="003E41EC">
            <w:pPr>
              <w:autoSpaceDE w:val="0"/>
              <w:autoSpaceDN w:val="0"/>
              <w:ind w:left="113" w:right="113"/>
              <w:jc w:val="center"/>
              <w:rPr>
                <w:rFonts w:asciiTheme="minorEastAsia" w:hAnsiTheme="minorEastAsia"/>
                <w:sz w:val="21"/>
                <w:szCs w:val="21"/>
              </w:rPr>
            </w:pPr>
            <w:r w:rsidRPr="003E41EC">
              <w:rPr>
                <w:rFonts w:asciiTheme="minorEastAsia" w:hAnsiTheme="minorEastAsia" w:hint="eastAsia"/>
                <w:sz w:val="21"/>
                <w:szCs w:val="21"/>
              </w:rPr>
              <w:t>事業所</w:t>
            </w:r>
          </w:p>
        </w:tc>
        <w:tc>
          <w:tcPr>
            <w:tcW w:w="2113" w:type="dxa"/>
            <w:tcBorders>
              <w:top w:val="single" w:sz="4" w:space="0" w:color="auto"/>
              <w:left w:val="single" w:sz="4" w:space="0" w:color="auto"/>
              <w:bottom w:val="single" w:sz="4" w:space="0" w:color="auto"/>
            </w:tcBorders>
            <w:vAlign w:val="center"/>
          </w:tcPr>
          <w:p w:rsidR="003E41EC" w:rsidRPr="003E41EC" w:rsidRDefault="003E41EC" w:rsidP="0028455A">
            <w:pPr>
              <w:autoSpaceDE w:val="0"/>
              <w:autoSpaceDN w:val="0"/>
              <w:rPr>
                <w:rFonts w:asciiTheme="minorEastAsia" w:hAnsiTheme="minorEastAsia"/>
                <w:sz w:val="21"/>
                <w:szCs w:val="21"/>
              </w:rPr>
            </w:pPr>
            <w:r>
              <w:rPr>
                <w:rFonts w:asciiTheme="minorEastAsia" w:hAnsiTheme="minorEastAsia" w:hint="eastAsia"/>
                <w:sz w:val="21"/>
                <w:szCs w:val="21"/>
              </w:rPr>
              <w:t>介護保険事業所</w:t>
            </w:r>
            <w:r w:rsidRPr="003E41EC">
              <w:rPr>
                <w:rFonts w:asciiTheme="minorEastAsia" w:hAnsiTheme="minorEastAsia" w:hint="eastAsia"/>
                <w:sz w:val="21"/>
                <w:szCs w:val="21"/>
              </w:rPr>
              <w:t>番号</w:t>
            </w:r>
          </w:p>
        </w:tc>
        <w:tc>
          <w:tcPr>
            <w:tcW w:w="634" w:type="dxa"/>
            <w:tcBorders>
              <w:top w:val="single" w:sz="4" w:space="0" w:color="auto"/>
              <w:bottom w:val="single" w:sz="4" w:space="0" w:color="auto"/>
              <w:right w:val="dashed" w:sz="4" w:space="0" w:color="auto"/>
            </w:tcBorders>
          </w:tcPr>
          <w:p w:rsidR="003E41EC" w:rsidRPr="003E41EC" w:rsidRDefault="003E41EC" w:rsidP="008B4C3F">
            <w:pPr>
              <w:autoSpaceDE w:val="0"/>
              <w:autoSpaceDN w:val="0"/>
              <w:jc w:val="center"/>
              <w:rPr>
                <w:rFonts w:asciiTheme="minorEastAsia" w:hAnsiTheme="minorEastAsia"/>
                <w:sz w:val="21"/>
                <w:szCs w:val="21"/>
              </w:rPr>
            </w:pPr>
          </w:p>
        </w:tc>
        <w:tc>
          <w:tcPr>
            <w:tcW w:w="635" w:type="dxa"/>
            <w:tcBorders>
              <w:top w:val="single" w:sz="4" w:space="0" w:color="auto"/>
              <w:left w:val="dashed" w:sz="4" w:space="0" w:color="auto"/>
              <w:bottom w:val="single" w:sz="4" w:space="0" w:color="auto"/>
              <w:right w:val="dashed" w:sz="4" w:space="0" w:color="auto"/>
            </w:tcBorders>
          </w:tcPr>
          <w:p w:rsidR="003E41EC" w:rsidRPr="003E41EC" w:rsidRDefault="003E41EC" w:rsidP="008B4C3F">
            <w:pPr>
              <w:autoSpaceDE w:val="0"/>
              <w:autoSpaceDN w:val="0"/>
              <w:jc w:val="center"/>
              <w:rPr>
                <w:rFonts w:asciiTheme="minorEastAsia" w:hAnsiTheme="minorEastAsia"/>
                <w:sz w:val="21"/>
                <w:szCs w:val="21"/>
              </w:rPr>
            </w:pPr>
          </w:p>
        </w:tc>
        <w:tc>
          <w:tcPr>
            <w:tcW w:w="634" w:type="dxa"/>
            <w:tcBorders>
              <w:top w:val="single" w:sz="4" w:space="0" w:color="auto"/>
              <w:left w:val="dashed" w:sz="4" w:space="0" w:color="auto"/>
              <w:bottom w:val="single" w:sz="4" w:space="0" w:color="auto"/>
              <w:right w:val="dashed" w:sz="4" w:space="0" w:color="auto"/>
            </w:tcBorders>
          </w:tcPr>
          <w:p w:rsidR="003E41EC" w:rsidRPr="003E41EC" w:rsidRDefault="003E41EC" w:rsidP="009679DD">
            <w:pPr>
              <w:autoSpaceDE w:val="0"/>
              <w:autoSpaceDN w:val="0"/>
              <w:rPr>
                <w:rFonts w:asciiTheme="minorEastAsia" w:hAnsiTheme="minorEastAsia"/>
                <w:sz w:val="21"/>
                <w:szCs w:val="21"/>
              </w:rPr>
            </w:pPr>
          </w:p>
        </w:tc>
        <w:tc>
          <w:tcPr>
            <w:tcW w:w="635" w:type="dxa"/>
            <w:tcBorders>
              <w:top w:val="single" w:sz="4" w:space="0" w:color="auto"/>
              <w:left w:val="dashed" w:sz="4" w:space="0" w:color="auto"/>
              <w:bottom w:val="single" w:sz="4" w:space="0" w:color="auto"/>
              <w:right w:val="dashed" w:sz="4" w:space="0" w:color="auto"/>
            </w:tcBorders>
          </w:tcPr>
          <w:p w:rsidR="003E41EC" w:rsidRPr="003E41EC" w:rsidRDefault="003E41EC" w:rsidP="009679DD">
            <w:pPr>
              <w:autoSpaceDE w:val="0"/>
              <w:autoSpaceDN w:val="0"/>
              <w:rPr>
                <w:rFonts w:asciiTheme="minorEastAsia" w:hAnsiTheme="minorEastAsia"/>
                <w:sz w:val="21"/>
                <w:szCs w:val="21"/>
              </w:rPr>
            </w:pPr>
          </w:p>
        </w:tc>
        <w:tc>
          <w:tcPr>
            <w:tcW w:w="635" w:type="dxa"/>
            <w:tcBorders>
              <w:top w:val="single" w:sz="4" w:space="0" w:color="auto"/>
              <w:left w:val="dashed" w:sz="4" w:space="0" w:color="auto"/>
              <w:bottom w:val="single" w:sz="4" w:space="0" w:color="auto"/>
              <w:right w:val="dashed" w:sz="4" w:space="0" w:color="auto"/>
            </w:tcBorders>
          </w:tcPr>
          <w:p w:rsidR="003E41EC" w:rsidRPr="003E41EC" w:rsidRDefault="003E41EC" w:rsidP="009679DD">
            <w:pPr>
              <w:autoSpaceDE w:val="0"/>
              <w:autoSpaceDN w:val="0"/>
              <w:rPr>
                <w:rFonts w:asciiTheme="minorEastAsia" w:hAnsiTheme="minorEastAsia"/>
                <w:sz w:val="21"/>
                <w:szCs w:val="21"/>
              </w:rPr>
            </w:pPr>
          </w:p>
        </w:tc>
        <w:tc>
          <w:tcPr>
            <w:tcW w:w="634" w:type="dxa"/>
            <w:tcBorders>
              <w:top w:val="single" w:sz="4" w:space="0" w:color="auto"/>
              <w:left w:val="dashed" w:sz="4" w:space="0" w:color="auto"/>
              <w:bottom w:val="single" w:sz="4" w:space="0" w:color="auto"/>
              <w:right w:val="dashed" w:sz="4" w:space="0" w:color="auto"/>
            </w:tcBorders>
          </w:tcPr>
          <w:p w:rsidR="003E41EC" w:rsidRPr="003E41EC" w:rsidRDefault="003E41EC" w:rsidP="009679DD">
            <w:pPr>
              <w:autoSpaceDE w:val="0"/>
              <w:autoSpaceDN w:val="0"/>
              <w:rPr>
                <w:rFonts w:asciiTheme="minorEastAsia" w:hAnsiTheme="minorEastAsia"/>
                <w:sz w:val="21"/>
                <w:szCs w:val="21"/>
              </w:rPr>
            </w:pPr>
          </w:p>
        </w:tc>
        <w:tc>
          <w:tcPr>
            <w:tcW w:w="635" w:type="dxa"/>
            <w:tcBorders>
              <w:top w:val="single" w:sz="4" w:space="0" w:color="auto"/>
              <w:left w:val="dashed" w:sz="4" w:space="0" w:color="auto"/>
              <w:bottom w:val="single" w:sz="4" w:space="0" w:color="auto"/>
              <w:right w:val="dashed" w:sz="4" w:space="0" w:color="auto"/>
            </w:tcBorders>
          </w:tcPr>
          <w:p w:rsidR="003E41EC" w:rsidRPr="003E41EC" w:rsidRDefault="003E41EC" w:rsidP="009679DD">
            <w:pPr>
              <w:autoSpaceDE w:val="0"/>
              <w:autoSpaceDN w:val="0"/>
              <w:rPr>
                <w:rFonts w:asciiTheme="minorEastAsia" w:hAnsiTheme="minorEastAsia"/>
                <w:sz w:val="21"/>
                <w:szCs w:val="21"/>
              </w:rPr>
            </w:pPr>
          </w:p>
        </w:tc>
        <w:tc>
          <w:tcPr>
            <w:tcW w:w="634" w:type="dxa"/>
            <w:tcBorders>
              <w:top w:val="single" w:sz="4" w:space="0" w:color="auto"/>
              <w:left w:val="dashed" w:sz="4" w:space="0" w:color="auto"/>
              <w:bottom w:val="single" w:sz="4" w:space="0" w:color="auto"/>
              <w:right w:val="dashed" w:sz="4" w:space="0" w:color="auto"/>
            </w:tcBorders>
          </w:tcPr>
          <w:p w:rsidR="003E41EC" w:rsidRPr="003E41EC" w:rsidRDefault="003E41EC" w:rsidP="009679DD">
            <w:pPr>
              <w:autoSpaceDE w:val="0"/>
              <w:autoSpaceDN w:val="0"/>
              <w:rPr>
                <w:rFonts w:asciiTheme="minorEastAsia" w:hAnsiTheme="minorEastAsia"/>
                <w:sz w:val="21"/>
                <w:szCs w:val="21"/>
              </w:rPr>
            </w:pPr>
          </w:p>
        </w:tc>
        <w:tc>
          <w:tcPr>
            <w:tcW w:w="635" w:type="dxa"/>
            <w:tcBorders>
              <w:top w:val="single" w:sz="4" w:space="0" w:color="auto"/>
              <w:left w:val="dashed" w:sz="4" w:space="0" w:color="auto"/>
              <w:bottom w:val="single" w:sz="4" w:space="0" w:color="auto"/>
              <w:right w:val="dashed" w:sz="4" w:space="0" w:color="auto"/>
            </w:tcBorders>
          </w:tcPr>
          <w:p w:rsidR="003E41EC" w:rsidRPr="003E41EC" w:rsidRDefault="003E41EC" w:rsidP="009679DD">
            <w:pPr>
              <w:autoSpaceDE w:val="0"/>
              <w:autoSpaceDN w:val="0"/>
              <w:rPr>
                <w:rFonts w:asciiTheme="minorEastAsia" w:hAnsiTheme="minorEastAsia"/>
                <w:sz w:val="21"/>
                <w:szCs w:val="21"/>
              </w:rPr>
            </w:pPr>
          </w:p>
        </w:tc>
        <w:tc>
          <w:tcPr>
            <w:tcW w:w="755" w:type="dxa"/>
            <w:tcBorders>
              <w:top w:val="single" w:sz="4" w:space="0" w:color="auto"/>
              <w:left w:val="dashed" w:sz="4" w:space="0" w:color="auto"/>
              <w:bottom w:val="single" w:sz="4" w:space="0" w:color="auto"/>
            </w:tcBorders>
          </w:tcPr>
          <w:p w:rsidR="003E41EC" w:rsidRPr="003E41EC" w:rsidRDefault="003E41EC" w:rsidP="009679DD">
            <w:pPr>
              <w:autoSpaceDE w:val="0"/>
              <w:autoSpaceDN w:val="0"/>
              <w:rPr>
                <w:rFonts w:asciiTheme="minorEastAsia" w:hAnsiTheme="minorEastAsia"/>
                <w:sz w:val="21"/>
                <w:szCs w:val="21"/>
              </w:rPr>
            </w:pPr>
          </w:p>
        </w:tc>
      </w:tr>
      <w:tr w:rsidR="003E41EC" w:rsidRPr="003E41EC" w:rsidTr="000B4358">
        <w:trPr>
          <w:trHeight w:val="756"/>
        </w:trPr>
        <w:tc>
          <w:tcPr>
            <w:tcW w:w="601" w:type="dxa"/>
            <w:vMerge/>
            <w:tcBorders>
              <w:top w:val="single" w:sz="4" w:space="0" w:color="auto"/>
              <w:left w:val="single" w:sz="4" w:space="0" w:color="auto"/>
              <w:bottom w:val="single" w:sz="4" w:space="0" w:color="auto"/>
              <w:right w:val="single" w:sz="4" w:space="0" w:color="auto"/>
            </w:tcBorders>
            <w:vAlign w:val="center"/>
          </w:tcPr>
          <w:p w:rsidR="003E41EC" w:rsidRPr="003E41EC" w:rsidRDefault="003E41EC" w:rsidP="00556D06">
            <w:pPr>
              <w:autoSpaceDE w:val="0"/>
              <w:autoSpaceDN w:val="0"/>
              <w:jc w:val="center"/>
              <w:rPr>
                <w:rFonts w:asciiTheme="minorEastAsia" w:hAnsiTheme="minorEastAsia"/>
                <w:sz w:val="21"/>
                <w:szCs w:val="21"/>
              </w:rPr>
            </w:pPr>
          </w:p>
        </w:tc>
        <w:tc>
          <w:tcPr>
            <w:tcW w:w="2113" w:type="dxa"/>
            <w:tcBorders>
              <w:top w:val="single" w:sz="4" w:space="0" w:color="auto"/>
              <w:left w:val="single" w:sz="4" w:space="0" w:color="auto"/>
              <w:bottom w:val="single" w:sz="4" w:space="0" w:color="auto"/>
            </w:tcBorders>
            <w:vAlign w:val="center"/>
          </w:tcPr>
          <w:p w:rsidR="003E41EC" w:rsidRPr="003E41EC" w:rsidRDefault="003E41EC" w:rsidP="003E41EC">
            <w:pPr>
              <w:autoSpaceDE w:val="0"/>
              <w:autoSpaceDN w:val="0"/>
              <w:jc w:val="left"/>
              <w:rPr>
                <w:rFonts w:asciiTheme="minorEastAsia" w:hAnsiTheme="minorEastAsia"/>
                <w:sz w:val="21"/>
                <w:szCs w:val="21"/>
              </w:rPr>
            </w:pPr>
            <w:r w:rsidRPr="003E41EC">
              <w:rPr>
                <w:rFonts w:asciiTheme="minorEastAsia" w:hAnsiTheme="minorEastAsia" w:hint="eastAsia"/>
                <w:sz w:val="21"/>
                <w:szCs w:val="21"/>
              </w:rPr>
              <w:t>名称</w:t>
            </w:r>
          </w:p>
        </w:tc>
        <w:tc>
          <w:tcPr>
            <w:tcW w:w="6466" w:type="dxa"/>
            <w:gridSpan w:val="10"/>
            <w:tcBorders>
              <w:top w:val="single" w:sz="4" w:space="0" w:color="auto"/>
              <w:bottom w:val="single" w:sz="4" w:space="0" w:color="auto"/>
            </w:tcBorders>
          </w:tcPr>
          <w:p w:rsidR="003E41EC" w:rsidRDefault="003E41EC" w:rsidP="009679DD">
            <w:pPr>
              <w:autoSpaceDE w:val="0"/>
              <w:autoSpaceDN w:val="0"/>
              <w:rPr>
                <w:rFonts w:asciiTheme="minorEastAsia" w:hAnsiTheme="minorEastAsia"/>
                <w:sz w:val="21"/>
                <w:szCs w:val="21"/>
              </w:rPr>
            </w:pPr>
          </w:p>
          <w:p w:rsidR="0028455A" w:rsidRPr="003E41EC" w:rsidRDefault="0028455A" w:rsidP="009679DD">
            <w:pPr>
              <w:autoSpaceDE w:val="0"/>
              <w:autoSpaceDN w:val="0"/>
              <w:rPr>
                <w:rFonts w:asciiTheme="minorEastAsia" w:hAnsiTheme="minorEastAsia"/>
                <w:sz w:val="21"/>
                <w:szCs w:val="21"/>
              </w:rPr>
            </w:pPr>
          </w:p>
        </w:tc>
      </w:tr>
      <w:tr w:rsidR="003E41EC" w:rsidRPr="003E41EC" w:rsidTr="000B4358">
        <w:trPr>
          <w:trHeight w:val="756"/>
        </w:trPr>
        <w:tc>
          <w:tcPr>
            <w:tcW w:w="601" w:type="dxa"/>
            <w:vMerge/>
            <w:tcBorders>
              <w:top w:val="single" w:sz="4" w:space="0" w:color="auto"/>
              <w:left w:val="single" w:sz="4" w:space="0" w:color="auto"/>
            </w:tcBorders>
            <w:vAlign w:val="center"/>
          </w:tcPr>
          <w:p w:rsidR="003E41EC" w:rsidRPr="003E41EC" w:rsidRDefault="003E41EC" w:rsidP="0094734B">
            <w:pPr>
              <w:autoSpaceDE w:val="0"/>
              <w:autoSpaceDN w:val="0"/>
              <w:jc w:val="center"/>
              <w:rPr>
                <w:rFonts w:asciiTheme="minorEastAsia" w:hAnsiTheme="minorEastAsia"/>
                <w:sz w:val="21"/>
                <w:szCs w:val="21"/>
              </w:rPr>
            </w:pPr>
          </w:p>
        </w:tc>
        <w:tc>
          <w:tcPr>
            <w:tcW w:w="2113" w:type="dxa"/>
            <w:tcBorders>
              <w:top w:val="single" w:sz="4" w:space="0" w:color="auto"/>
              <w:bottom w:val="single" w:sz="4" w:space="0" w:color="auto"/>
            </w:tcBorders>
            <w:vAlign w:val="center"/>
          </w:tcPr>
          <w:p w:rsidR="003E41EC" w:rsidRPr="003E41EC" w:rsidRDefault="003E41EC" w:rsidP="003E41EC">
            <w:pPr>
              <w:autoSpaceDE w:val="0"/>
              <w:autoSpaceDN w:val="0"/>
              <w:jc w:val="left"/>
              <w:rPr>
                <w:rFonts w:asciiTheme="minorEastAsia" w:hAnsiTheme="minorEastAsia"/>
                <w:sz w:val="21"/>
                <w:szCs w:val="21"/>
              </w:rPr>
            </w:pPr>
            <w:r w:rsidRPr="003E41EC">
              <w:rPr>
                <w:rFonts w:asciiTheme="minorEastAsia" w:hAnsiTheme="minorEastAsia" w:hint="eastAsia"/>
                <w:sz w:val="21"/>
                <w:szCs w:val="21"/>
              </w:rPr>
              <w:t>所在地</w:t>
            </w:r>
          </w:p>
        </w:tc>
        <w:tc>
          <w:tcPr>
            <w:tcW w:w="6466" w:type="dxa"/>
            <w:gridSpan w:val="10"/>
            <w:tcBorders>
              <w:top w:val="single" w:sz="4" w:space="0" w:color="auto"/>
              <w:bottom w:val="single" w:sz="4" w:space="0" w:color="auto"/>
            </w:tcBorders>
          </w:tcPr>
          <w:p w:rsidR="003E41EC" w:rsidRDefault="003E41EC" w:rsidP="009679DD">
            <w:pPr>
              <w:autoSpaceDE w:val="0"/>
              <w:autoSpaceDN w:val="0"/>
              <w:rPr>
                <w:rFonts w:asciiTheme="minorEastAsia" w:hAnsiTheme="minorEastAsia"/>
                <w:sz w:val="21"/>
                <w:szCs w:val="21"/>
              </w:rPr>
            </w:pPr>
          </w:p>
          <w:p w:rsidR="0028455A" w:rsidRPr="003E41EC" w:rsidRDefault="0028455A" w:rsidP="009679DD">
            <w:pPr>
              <w:autoSpaceDE w:val="0"/>
              <w:autoSpaceDN w:val="0"/>
              <w:rPr>
                <w:rFonts w:asciiTheme="minorEastAsia" w:hAnsiTheme="minorEastAsia"/>
                <w:sz w:val="21"/>
                <w:szCs w:val="21"/>
              </w:rPr>
            </w:pPr>
          </w:p>
        </w:tc>
      </w:tr>
      <w:tr w:rsidR="003E41EC" w:rsidRPr="003E41EC" w:rsidTr="000B4358">
        <w:trPr>
          <w:trHeight w:val="756"/>
        </w:trPr>
        <w:tc>
          <w:tcPr>
            <w:tcW w:w="601" w:type="dxa"/>
            <w:vMerge/>
            <w:tcBorders>
              <w:top w:val="single" w:sz="4" w:space="0" w:color="auto"/>
              <w:left w:val="single" w:sz="4" w:space="0" w:color="auto"/>
            </w:tcBorders>
            <w:vAlign w:val="center"/>
          </w:tcPr>
          <w:p w:rsidR="003E41EC" w:rsidRPr="003E41EC" w:rsidRDefault="003E41EC" w:rsidP="0094734B">
            <w:pPr>
              <w:autoSpaceDE w:val="0"/>
              <w:autoSpaceDN w:val="0"/>
              <w:jc w:val="center"/>
              <w:rPr>
                <w:rFonts w:asciiTheme="minorEastAsia" w:hAnsiTheme="minorEastAsia"/>
                <w:sz w:val="21"/>
                <w:szCs w:val="21"/>
              </w:rPr>
            </w:pPr>
          </w:p>
        </w:tc>
        <w:tc>
          <w:tcPr>
            <w:tcW w:w="2113" w:type="dxa"/>
            <w:tcBorders>
              <w:top w:val="single" w:sz="4" w:space="0" w:color="auto"/>
              <w:bottom w:val="single" w:sz="4" w:space="0" w:color="auto"/>
            </w:tcBorders>
            <w:vAlign w:val="center"/>
          </w:tcPr>
          <w:p w:rsidR="00452AE4" w:rsidRDefault="003E41EC" w:rsidP="003E41EC">
            <w:pPr>
              <w:autoSpaceDE w:val="0"/>
              <w:autoSpaceDN w:val="0"/>
              <w:jc w:val="left"/>
              <w:rPr>
                <w:rFonts w:asciiTheme="minorEastAsia" w:hAnsiTheme="minorEastAsia"/>
                <w:sz w:val="21"/>
                <w:szCs w:val="21"/>
              </w:rPr>
            </w:pPr>
            <w:r>
              <w:rPr>
                <w:rFonts w:asciiTheme="minorEastAsia" w:hAnsiTheme="minorEastAsia" w:hint="eastAsia"/>
                <w:sz w:val="21"/>
                <w:szCs w:val="21"/>
              </w:rPr>
              <w:t>サービス種別</w:t>
            </w:r>
          </w:p>
          <w:p w:rsidR="003E41EC" w:rsidRPr="003E41EC" w:rsidRDefault="00452AE4" w:rsidP="00452AE4">
            <w:pPr>
              <w:autoSpaceDE w:val="0"/>
              <w:autoSpaceDN w:val="0"/>
              <w:jc w:val="right"/>
              <w:rPr>
                <w:rFonts w:asciiTheme="minorEastAsia" w:hAnsiTheme="minorEastAsia"/>
                <w:sz w:val="21"/>
                <w:szCs w:val="21"/>
              </w:rPr>
            </w:pPr>
            <w:r w:rsidRPr="00452AE4">
              <w:rPr>
                <w:rFonts w:asciiTheme="minorEastAsia" w:hAnsiTheme="minorEastAsia" w:hint="eastAsia"/>
                <w:sz w:val="16"/>
                <w:szCs w:val="16"/>
              </w:rPr>
              <w:t>（いずれかに〇）</w:t>
            </w:r>
          </w:p>
        </w:tc>
        <w:tc>
          <w:tcPr>
            <w:tcW w:w="6466" w:type="dxa"/>
            <w:gridSpan w:val="10"/>
            <w:tcBorders>
              <w:top w:val="dotted" w:sz="4" w:space="0" w:color="auto"/>
              <w:bottom w:val="single" w:sz="4" w:space="0" w:color="auto"/>
            </w:tcBorders>
            <w:vAlign w:val="center"/>
          </w:tcPr>
          <w:p w:rsidR="00452AE4" w:rsidRPr="00452AE4" w:rsidRDefault="00452AE4" w:rsidP="00452AE4">
            <w:pPr>
              <w:autoSpaceDE w:val="0"/>
              <w:autoSpaceDN w:val="0"/>
              <w:ind w:firstLineChars="100" w:firstLine="210"/>
              <w:jc w:val="center"/>
              <w:rPr>
                <w:rFonts w:asciiTheme="minorEastAsia" w:hAnsiTheme="minorEastAsia"/>
                <w:sz w:val="21"/>
                <w:szCs w:val="21"/>
              </w:rPr>
            </w:pPr>
            <w:r>
              <w:rPr>
                <w:rFonts w:asciiTheme="minorEastAsia" w:hAnsiTheme="minorEastAsia" w:hint="eastAsia"/>
                <w:sz w:val="21"/>
                <w:szCs w:val="21"/>
              </w:rPr>
              <w:t xml:space="preserve">介護予防訪問介護　　　</w:t>
            </w:r>
            <w:r w:rsidR="0028455A">
              <w:rPr>
                <w:rFonts w:asciiTheme="minorEastAsia" w:hAnsiTheme="minorEastAsia" w:hint="eastAsia"/>
                <w:sz w:val="21"/>
                <w:szCs w:val="21"/>
              </w:rPr>
              <w:t>介護予防通所介護</w:t>
            </w:r>
          </w:p>
        </w:tc>
      </w:tr>
    </w:tbl>
    <w:p w:rsidR="0094734B" w:rsidRDefault="0094734B" w:rsidP="003E41EC">
      <w:pPr>
        <w:autoSpaceDE w:val="0"/>
        <w:autoSpaceDN w:val="0"/>
        <w:ind w:firstLineChars="1000" w:firstLine="2100"/>
        <w:rPr>
          <w:rFonts w:asciiTheme="minorEastAsia" w:hAnsiTheme="minorEastAsia"/>
          <w:sz w:val="21"/>
          <w:szCs w:val="21"/>
        </w:rPr>
      </w:pPr>
    </w:p>
    <w:tbl>
      <w:tblPr>
        <w:tblStyle w:val="a7"/>
        <w:tblW w:w="0" w:type="auto"/>
        <w:jc w:val="right"/>
        <w:tblInd w:w="1384" w:type="dxa"/>
        <w:tblLook w:val="04A0" w:firstRow="1" w:lastRow="0" w:firstColumn="1" w:lastColumn="0" w:noHBand="0" w:noVBand="1"/>
      </w:tblPr>
      <w:tblGrid>
        <w:gridCol w:w="709"/>
        <w:gridCol w:w="3402"/>
        <w:gridCol w:w="3190"/>
      </w:tblGrid>
      <w:tr w:rsidR="000B4358" w:rsidTr="000B4358">
        <w:trPr>
          <w:jc w:val="right"/>
        </w:trPr>
        <w:tc>
          <w:tcPr>
            <w:tcW w:w="709" w:type="dxa"/>
          </w:tcPr>
          <w:p w:rsidR="000B4358" w:rsidRDefault="000B4358" w:rsidP="00415C5E">
            <w:pPr>
              <w:autoSpaceDE w:val="0"/>
              <w:autoSpaceDN w:val="0"/>
              <w:spacing w:line="360" w:lineRule="auto"/>
              <w:rPr>
                <w:rFonts w:asciiTheme="minorEastAsia" w:hAnsiTheme="minorEastAsia"/>
                <w:sz w:val="21"/>
                <w:szCs w:val="21"/>
              </w:rPr>
            </w:pPr>
            <w:r>
              <w:rPr>
                <w:rFonts w:asciiTheme="minorEastAsia" w:hAnsiTheme="minorEastAsia" w:hint="eastAsia"/>
                <w:sz w:val="21"/>
                <w:szCs w:val="21"/>
              </w:rPr>
              <w:t>担当</w:t>
            </w:r>
          </w:p>
        </w:tc>
        <w:tc>
          <w:tcPr>
            <w:tcW w:w="3402" w:type="dxa"/>
          </w:tcPr>
          <w:p w:rsidR="000B4358" w:rsidRDefault="000B4358" w:rsidP="00415C5E">
            <w:pPr>
              <w:autoSpaceDE w:val="0"/>
              <w:autoSpaceDN w:val="0"/>
              <w:spacing w:line="360" w:lineRule="auto"/>
              <w:rPr>
                <w:rFonts w:asciiTheme="minorEastAsia" w:hAnsiTheme="minorEastAsia"/>
                <w:sz w:val="21"/>
                <w:szCs w:val="21"/>
              </w:rPr>
            </w:pPr>
            <w:r>
              <w:rPr>
                <w:rFonts w:asciiTheme="minorEastAsia" w:hAnsiTheme="minorEastAsia" w:hint="eastAsia"/>
                <w:sz w:val="21"/>
                <w:szCs w:val="21"/>
              </w:rPr>
              <w:t>氏名</w:t>
            </w:r>
          </w:p>
        </w:tc>
        <w:tc>
          <w:tcPr>
            <w:tcW w:w="3190" w:type="dxa"/>
          </w:tcPr>
          <w:p w:rsidR="000B4358" w:rsidRDefault="000B4358" w:rsidP="00415C5E">
            <w:pPr>
              <w:autoSpaceDE w:val="0"/>
              <w:autoSpaceDN w:val="0"/>
              <w:spacing w:line="360" w:lineRule="auto"/>
              <w:rPr>
                <w:rFonts w:asciiTheme="minorEastAsia" w:hAnsiTheme="minorEastAsia"/>
                <w:sz w:val="21"/>
                <w:szCs w:val="21"/>
              </w:rPr>
            </w:pPr>
            <w:r>
              <w:rPr>
                <w:rFonts w:asciiTheme="minorEastAsia" w:hAnsiTheme="minorEastAsia" w:hint="eastAsia"/>
                <w:sz w:val="21"/>
                <w:szCs w:val="21"/>
              </w:rPr>
              <w:t>連絡先</w:t>
            </w:r>
          </w:p>
        </w:tc>
      </w:tr>
    </w:tbl>
    <w:p w:rsidR="000B4358" w:rsidRDefault="00FA0CD4" w:rsidP="006A2DB4">
      <w:pPr>
        <w:autoSpaceDE w:val="0"/>
        <w:autoSpaceDN w:val="0"/>
        <w:rPr>
          <w:rFonts w:asciiTheme="minorEastAsia" w:hAnsiTheme="minorEastAsia"/>
          <w:sz w:val="21"/>
          <w:szCs w:val="21"/>
        </w:rPr>
      </w:pPr>
      <w:r>
        <w:rPr>
          <w:rFonts w:asciiTheme="minorEastAsia" w:hAnsiTheme="minorEastAsia"/>
          <w:noProof/>
          <w:sz w:val="21"/>
          <w:szCs w:val="21"/>
        </w:rPr>
        <mc:AlternateContent>
          <mc:Choice Requires="wps">
            <w:drawing>
              <wp:anchor distT="0" distB="0" distL="114300" distR="114300" simplePos="0" relativeHeight="251660288" behindDoc="1" locked="0" layoutInCell="1" allowOverlap="1">
                <wp:simplePos x="0" y="0"/>
                <wp:positionH relativeFrom="column">
                  <wp:posOffset>-85090</wp:posOffset>
                </wp:positionH>
                <wp:positionV relativeFrom="paragraph">
                  <wp:posOffset>131445</wp:posOffset>
                </wp:positionV>
                <wp:extent cx="5897880" cy="2895600"/>
                <wp:effectExtent l="0" t="0" r="26670" b="19050"/>
                <wp:wrapNone/>
                <wp:docPr id="2" name="テキスト ボックス 2"/>
                <wp:cNvGraphicFramePr/>
                <a:graphic xmlns:a="http://schemas.openxmlformats.org/drawingml/2006/main">
                  <a:graphicData uri="http://schemas.microsoft.com/office/word/2010/wordprocessingShape">
                    <wps:wsp>
                      <wps:cNvSpPr txBox="1"/>
                      <wps:spPr>
                        <a:xfrm>
                          <a:off x="0" y="0"/>
                          <a:ext cx="5897880" cy="2895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0CD4" w:rsidRDefault="00FA0C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7pt;margin-top:10.35pt;width:464.4pt;height:2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" fillcolor="white [3201]" strokeweight=".5pt">
                <v:textbox>
                  <w:txbxContent>
                    <w:p w:rsidR="00FA0CD4" w:rsidRDefault="00FA0CD4"/>
                  </w:txbxContent>
                </v:textbox>
              </v:shape>
            </w:pict>
          </mc:Fallback>
        </mc:AlternateContent>
      </w:r>
    </w:p>
    <w:tbl>
      <w:tblPr>
        <w:tblStyle w:val="a7"/>
        <w:tblW w:w="0" w:type="auto"/>
        <w:tblInd w:w="392" w:type="dxa"/>
        <w:tblLook w:val="04A0" w:firstRow="1" w:lastRow="0" w:firstColumn="1" w:lastColumn="0" w:noHBand="0" w:noVBand="1"/>
      </w:tblPr>
      <w:tblGrid>
        <w:gridCol w:w="2268"/>
        <w:gridCol w:w="2268"/>
      </w:tblGrid>
      <w:tr w:rsidR="00452AE4" w:rsidRPr="00452AE4" w:rsidTr="006A2DB4">
        <w:trPr>
          <w:cantSplit/>
          <w:trHeight w:val="1727"/>
        </w:trPr>
        <w:tc>
          <w:tcPr>
            <w:tcW w:w="2268" w:type="dxa"/>
            <w:textDirection w:val="tbRlV"/>
          </w:tcPr>
          <w:p w:rsidR="00452AE4" w:rsidRPr="00452AE4" w:rsidRDefault="00AF14E6" w:rsidP="00452AE4">
            <w:pPr>
              <w:autoSpaceDE w:val="0"/>
              <w:autoSpaceDN w:val="0"/>
              <w:ind w:left="113" w:right="113"/>
              <w:rPr>
                <w:rFonts w:asciiTheme="minorEastAsia" w:hAnsiTheme="minorEastAsia"/>
                <w:sz w:val="18"/>
                <w:szCs w:val="18"/>
              </w:rPr>
            </w:pPr>
            <w:r w:rsidRPr="00AF14E6">
              <w:rPr>
                <w:rFonts w:asciiTheme="minorEastAsia" w:hAnsiTheme="minorEastAsia" w:hint="eastAsia"/>
                <w:sz w:val="18"/>
                <w:szCs w:val="18"/>
              </w:rPr>
              <w:t>第三号旧介護保険法第五十三条第一項本文の指定を受けている介護予防通所介護の事業を行う者</w:t>
            </w:r>
          </w:p>
        </w:tc>
        <w:tc>
          <w:tcPr>
            <w:tcW w:w="2268" w:type="dxa"/>
            <w:textDirection w:val="tbRlV"/>
          </w:tcPr>
          <w:p w:rsidR="00452AE4" w:rsidRPr="00452AE4" w:rsidRDefault="00AF14E6" w:rsidP="00452AE4">
            <w:pPr>
              <w:autoSpaceDE w:val="0"/>
              <w:autoSpaceDN w:val="0"/>
              <w:ind w:left="113" w:right="113"/>
              <w:rPr>
                <w:rFonts w:asciiTheme="minorEastAsia" w:hAnsiTheme="minorEastAsia"/>
                <w:sz w:val="18"/>
                <w:szCs w:val="18"/>
              </w:rPr>
            </w:pPr>
            <w:r w:rsidRPr="00452AE4">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14:anchorId="771C6EB6" wp14:editId="18D0361A">
                      <wp:simplePos x="0" y="0"/>
                      <wp:positionH relativeFrom="column">
                        <wp:posOffset>146050</wp:posOffset>
                      </wp:positionH>
                      <wp:positionV relativeFrom="paragraph">
                        <wp:posOffset>8255</wp:posOffset>
                      </wp:positionV>
                      <wp:extent cx="2552700" cy="267462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552700" cy="2674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52AE4" w:rsidRPr="00452AE4" w:rsidRDefault="00452AE4" w:rsidP="00452AE4">
                                  <w:pPr>
                                    <w:ind w:left="400" w:hangingChars="200" w:hanging="400"/>
                                    <w:rPr>
                                      <w:sz w:val="18"/>
                                      <w:szCs w:val="18"/>
                                    </w:rPr>
                                  </w:pPr>
                                  <w:r w:rsidRPr="00E37DE8">
                                    <w:rPr>
                                      <w:rFonts w:hint="eastAsia"/>
                                      <w:sz w:val="20"/>
                                      <w:szCs w:val="20"/>
                                    </w:rPr>
                                    <w:t>（</w:t>
                                  </w:r>
                                  <w:r w:rsidRPr="00452AE4">
                                    <w:rPr>
                                      <w:rFonts w:hint="eastAsia"/>
                                      <w:sz w:val="18"/>
                                      <w:szCs w:val="18"/>
                                    </w:rPr>
                                    <w:t>参考）地域における医療及び介護の総合的な確保を推進するための関係法律の整備等に関する法律　附則第</w:t>
                                  </w:r>
                                  <w:r w:rsidR="000B4358">
                                    <w:rPr>
                                      <w:rFonts w:hint="eastAsia"/>
                                      <w:sz w:val="18"/>
                                      <w:szCs w:val="18"/>
                                    </w:rPr>
                                    <w:t>十三</w:t>
                                  </w:r>
                                  <w:r w:rsidRPr="00452AE4">
                                    <w:rPr>
                                      <w:rFonts w:hint="eastAsia"/>
                                      <w:sz w:val="18"/>
                                      <w:szCs w:val="18"/>
                                    </w:rPr>
                                    <w:t>条（抜粋）</w:t>
                                  </w:r>
                                </w:p>
                                <w:p w:rsidR="000B4358" w:rsidRDefault="00452AE4" w:rsidP="00452AE4">
                                  <w:pPr>
                                    <w:rPr>
                                      <w:sz w:val="18"/>
                                      <w:szCs w:val="18"/>
                                    </w:rPr>
                                  </w:pPr>
                                  <w:r w:rsidRPr="00452AE4">
                                    <w:rPr>
                                      <w:sz w:val="18"/>
                                      <w:szCs w:val="18"/>
                                    </w:rPr>
                                    <w:t xml:space="preserve">　</w:t>
                                  </w:r>
                                </w:p>
                                <w:p w:rsidR="00452AE4" w:rsidRPr="00452AE4" w:rsidRDefault="00452AE4" w:rsidP="00452AE4">
                                  <w:pPr>
                                    <w:rPr>
                                      <w:sz w:val="18"/>
                                      <w:szCs w:val="18"/>
                                    </w:rPr>
                                  </w:pPr>
                                  <w:r w:rsidRPr="00452AE4">
                                    <w:rPr>
                                      <w:sz w:val="18"/>
                                      <w:szCs w:val="18"/>
                                    </w:rPr>
                                    <w:t>（介護予防・日常生活支援総合事業等に関する経過措置）</w:t>
                                  </w:r>
                                </w:p>
                                <w:p w:rsidR="00452AE4" w:rsidRDefault="00452AE4" w:rsidP="00452AE4">
                                  <w:pPr>
                                    <w:rPr>
                                      <w:sz w:val="18"/>
                                      <w:szCs w:val="18"/>
                                    </w:rPr>
                                  </w:pPr>
                                  <w:r w:rsidRPr="00452AE4">
                                    <w:rPr>
                                      <w:sz w:val="18"/>
                                      <w:szCs w:val="18"/>
                                    </w:rPr>
                                    <w:t>第十三条　第三号施行日の前日において次の表の上欄に掲げる事業を行う者であった者は、第三号施行日において同表の下欄に定める指定を受けたものとみなす。ただし、当該者が第三号施行日の前日までに、厚生労働省令で定めるところにより別段の申出をしたときは、この限りでない。</w:t>
                                  </w:r>
                                </w:p>
                                <w:p w:rsidR="00452AE4" w:rsidRPr="00452AE4" w:rsidRDefault="00452AE4" w:rsidP="00452AE4">
                                  <w:pPr>
                                    <w:rPr>
                                      <w:sz w:val="18"/>
                                      <w:szCs w:val="18"/>
                                    </w:rPr>
                                  </w:pPr>
                                </w:p>
                              </w:txbxContent>
                            </wps:txbx>
                            <wps:bodyPr rot="0" spcFirstLastPara="0" vertOverflow="overflow" horzOverflow="overflow" vert="eaVert"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11.5pt;margin-top:.65pt;width:201pt;height:2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" fillcolor="white [3201]" stroked="f" strokeweight=".5pt">
                      <v:textbox style="layout-flow:vertical-ideographic" inset="0,,0">
                        <w:txbxContent>
                          <w:p w:rsidR="00452AE4" w:rsidRPr="00452AE4" w:rsidRDefault="00452AE4" w:rsidP="00452AE4">
                            <w:pPr>
                              <w:ind w:left="400" w:hangingChars="200" w:hanging="400"/>
                              <w:rPr>
                                <w:sz w:val="18"/>
                                <w:szCs w:val="18"/>
                              </w:rPr>
                            </w:pPr>
                            <w:r w:rsidRPr="00E37DE8">
                              <w:rPr>
                                <w:rFonts w:hint="eastAsia"/>
                                <w:sz w:val="20"/>
                                <w:szCs w:val="20"/>
                              </w:rPr>
                              <w:t>（</w:t>
                            </w:r>
                            <w:r w:rsidRPr="00452AE4">
                              <w:rPr>
                                <w:rFonts w:hint="eastAsia"/>
                                <w:sz w:val="18"/>
                                <w:szCs w:val="18"/>
                              </w:rPr>
                              <w:t>参考）地域における医療及び介護の総合的な確保を推進するための関係法律の整備等に関する法律　附則第</w:t>
                            </w:r>
                            <w:r w:rsidR="000B4358">
                              <w:rPr>
                                <w:rFonts w:hint="eastAsia"/>
                                <w:sz w:val="18"/>
                                <w:szCs w:val="18"/>
                              </w:rPr>
                              <w:t>十三</w:t>
                            </w:r>
                            <w:r w:rsidRPr="00452AE4">
                              <w:rPr>
                                <w:rFonts w:hint="eastAsia"/>
                                <w:sz w:val="18"/>
                                <w:szCs w:val="18"/>
                              </w:rPr>
                              <w:t>条（抜粋）</w:t>
                            </w:r>
                          </w:p>
                          <w:p w:rsidR="000B4358" w:rsidRDefault="00452AE4" w:rsidP="00452AE4">
                            <w:pPr>
                              <w:rPr>
                                <w:sz w:val="18"/>
                                <w:szCs w:val="18"/>
                              </w:rPr>
                            </w:pPr>
                            <w:r w:rsidRPr="00452AE4">
                              <w:rPr>
                                <w:sz w:val="18"/>
                                <w:szCs w:val="18"/>
                              </w:rPr>
                              <w:t xml:space="preserve">　</w:t>
                            </w:r>
                          </w:p>
                          <w:p w:rsidR="00452AE4" w:rsidRPr="00452AE4" w:rsidRDefault="00452AE4" w:rsidP="00452AE4">
                            <w:pPr>
                              <w:rPr>
                                <w:sz w:val="18"/>
                                <w:szCs w:val="18"/>
                              </w:rPr>
                            </w:pPr>
                            <w:r w:rsidRPr="00452AE4">
                              <w:rPr>
                                <w:sz w:val="18"/>
                                <w:szCs w:val="18"/>
                              </w:rPr>
                              <w:t>（介護予防・日常生活支援総合事業等に関する経過措置）</w:t>
                            </w:r>
                          </w:p>
                          <w:p w:rsidR="00452AE4" w:rsidRDefault="00452AE4" w:rsidP="00452AE4">
                            <w:pPr>
                              <w:rPr>
                                <w:sz w:val="18"/>
                                <w:szCs w:val="18"/>
                              </w:rPr>
                            </w:pPr>
                            <w:r w:rsidRPr="00452AE4">
                              <w:rPr>
                                <w:sz w:val="18"/>
                                <w:szCs w:val="18"/>
                              </w:rPr>
                              <w:t>第十三条　第三号施行日の前日において次の表の上欄に掲げる事業を行う者であった者は、第三号施行日において同表の下欄に定める指定を受けたものとみなす。ただし、当該者が第三号施行日の前日までに、厚生労働省令で定めるところにより別段の申出をしたときは、この限りでない。</w:t>
                            </w:r>
                          </w:p>
                          <w:p w:rsidR="00452AE4" w:rsidRPr="00452AE4" w:rsidRDefault="00452AE4" w:rsidP="00452AE4">
                            <w:pPr>
                              <w:rPr>
                                <w:sz w:val="18"/>
                                <w:szCs w:val="18"/>
                              </w:rPr>
                            </w:pPr>
                          </w:p>
                        </w:txbxContent>
                      </v:textbox>
                    </v:shape>
                  </w:pict>
                </mc:Fallback>
              </mc:AlternateContent>
            </w:r>
            <w:r w:rsidR="00452AE4" w:rsidRPr="00452AE4">
              <w:rPr>
                <w:rFonts w:asciiTheme="minorEastAsia" w:hAnsiTheme="minorEastAsia" w:hint="eastAsia"/>
                <w:sz w:val="18"/>
                <w:szCs w:val="18"/>
              </w:rPr>
              <w:t>第三号旧介護保険法第五十三条第一項本文の指定を受けている介護予防訪問介護の事業を行う者</w:t>
            </w:r>
          </w:p>
        </w:tc>
        <w:bookmarkStart w:id="0" w:name="_GoBack"/>
        <w:bookmarkEnd w:id="0"/>
      </w:tr>
      <w:tr w:rsidR="00452AE4" w:rsidRPr="00452AE4" w:rsidTr="006A2DB4">
        <w:trPr>
          <w:cantSplit/>
          <w:trHeight w:val="2551"/>
        </w:trPr>
        <w:tc>
          <w:tcPr>
            <w:tcW w:w="2268" w:type="dxa"/>
            <w:textDirection w:val="tbRlV"/>
          </w:tcPr>
          <w:p w:rsidR="00452AE4" w:rsidRPr="00452AE4" w:rsidRDefault="00AF14E6" w:rsidP="00452AE4">
            <w:pPr>
              <w:autoSpaceDE w:val="0"/>
              <w:autoSpaceDN w:val="0"/>
              <w:ind w:left="113" w:right="113"/>
              <w:rPr>
                <w:rFonts w:asciiTheme="minorEastAsia" w:hAnsiTheme="minorEastAsia"/>
                <w:sz w:val="18"/>
                <w:szCs w:val="18"/>
              </w:rPr>
            </w:pPr>
            <w:r w:rsidRPr="00AF14E6">
              <w:rPr>
                <w:rFonts w:asciiTheme="minorEastAsia" w:hAnsiTheme="minorEastAsia" w:hint="eastAsia"/>
                <w:sz w:val="18"/>
                <w:szCs w:val="18"/>
              </w:rPr>
              <w:t>第三号新介護保険法第百十五条の四十五第一項第一号ロの第一号通所事業に係る第三号新介護保険法第百十五条の四十五の三第一項の指定事業者の指定</w:t>
            </w:r>
          </w:p>
        </w:tc>
        <w:tc>
          <w:tcPr>
            <w:tcW w:w="2268" w:type="dxa"/>
            <w:textDirection w:val="tbRlV"/>
          </w:tcPr>
          <w:p w:rsidR="00452AE4" w:rsidRPr="00452AE4" w:rsidRDefault="00452AE4" w:rsidP="00452AE4">
            <w:pPr>
              <w:autoSpaceDE w:val="0"/>
              <w:autoSpaceDN w:val="0"/>
              <w:ind w:left="113" w:right="113"/>
              <w:rPr>
                <w:rFonts w:asciiTheme="minorEastAsia" w:hAnsiTheme="minorEastAsia"/>
                <w:sz w:val="18"/>
                <w:szCs w:val="18"/>
              </w:rPr>
            </w:pPr>
            <w:r w:rsidRPr="00452AE4">
              <w:rPr>
                <w:rFonts w:asciiTheme="minorEastAsia" w:hAnsiTheme="minorEastAsia" w:hint="eastAsia"/>
                <w:sz w:val="18"/>
                <w:szCs w:val="18"/>
              </w:rPr>
              <w:t>第三号新介護保険法第百十五条の四十五第一項第一号イの第一号訪問事業に係る第三号新介護保険法第百十五条の四十五の三第一項の指定事業者の指定</w:t>
            </w:r>
          </w:p>
        </w:tc>
      </w:tr>
    </w:tbl>
    <w:p w:rsidR="00452AE4" w:rsidRDefault="00452AE4" w:rsidP="003E41EC">
      <w:pPr>
        <w:autoSpaceDE w:val="0"/>
        <w:autoSpaceDN w:val="0"/>
        <w:ind w:firstLineChars="1000" w:firstLine="2100"/>
        <w:rPr>
          <w:rFonts w:asciiTheme="minorEastAsia" w:hAnsiTheme="minorEastAsia"/>
          <w:sz w:val="21"/>
          <w:szCs w:val="21"/>
        </w:rPr>
      </w:pPr>
    </w:p>
    <w:p w:rsidR="008B4C3F" w:rsidRPr="003E41EC" w:rsidRDefault="00066590" w:rsidP="006A2DB4">
      <w:pPr>
        <w:autoSpaceDE w:val="0"/>
        <w:autoSpaceDN w:val="0"/>
        <w:rPr>
          <w:rFonts w:asciiTheme="minorEastAsia" w:hAnsiTheme="minorEastAsia"/>
          <w:sz w:val="21"/>
          <w:szCs w:val="21"/>
        </w:rPr>
      </w:pPr>
      <w:r>
        <w:rPr>
          <w:rFonts w:asciiTheme="minorEastAsia" w:hAnsiTheme="minorEastAsia" w:hint="eastAsia"/>
          <w:sz w:val="21"/>
          <w:szCs w:val="21"/>
        </w:rPr>
        <w:t>（堺市以外の市町村の被保険者が利用している場合には、当該市町村にも申出が必要です。）</w:t>
      </w:r>
    </w:p>
    <w:sectPr w:rsidR="008B4C3F" w:rsidRPr="003E41EC" w:rsidSect="00066590">
      <w:pgSz w:w="11906" w:h="16838" w:code="9"/>
      <w:pgMar w:top="1247" w:right="1418" w:bottom="1134" w:left="141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D4C" w:rsidRDefault="00CE4D4C" w:rsidP="009679DD">
      <w:r>
        <w:separator/>
      </w:r>
    </w:p>
  </w:endnote>
  <w:endnote w:type="continuationSeparator" w:id="0">
    <w:p w:rsidR="00CE4D4C" w:rsidRDefault="00CE4D4C" w:rsidP="00967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D4C" w:rsidRDefault="00CE4D4C" w:rsidP="009679DD">
      <w:r>
        <w:separator/>
      </w:r>
    </w:p>
  </w:footnote>
  <w:footnote w:type="continuationSeparator" w:id="0">
    <w:p w:rsidR="00CE4D4C" w:rsidRDefault="00CE4D4C" w:rsidP="009679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DD"/>
    <w:rsid w:val="00036814"/>
    <w:rsid w:val="00060B88"/>
    <w:rsid w:val="00066590"/>
    <w:rsid w:val="000B4358"/>
    <w:rsid w:val="0014271F"/>
    <w:rsid w:val="001D2F00"/>
    <w:rsid w:val="0028455A"/>
    <w:rsid w:val="003E41EC"/>
    <w:rsid w:val="00452AE4"/>
    <w:rsid w:val="00480865"/>
    <w:rsid w:val="004A2079"/>
    <w:rsid w:val="004C0DE7"/>
    <w:rsid w:val="004C35BB"/>
    <w:rsid w:val="004D29D3"/>
    <w:rsid w:val="005078A0"/>
    <w:rsid w:val="005314A1"/>
    <w:rsid w:val="00556D06"/>
    <w:rsid w:val="005A20B5"/>
    <w:rsid w:val="00623724"/>
    <w:rsid w:val="0066519B"/>
    <w:rsid w:val="006A2DB4"/>
    <w:rsid w:val="006B0238"/>
    <w:rsid w:val="007B07FB"/>
    <w:rsid w:val="00800E25"/>
    <w:rsid w:val="00834E8E"/>
    <w:rsid w:val="008B4C3F"/>
    <w:rsid w:val="008F315D"/>
    <w:rsid w:val="00933A40"/>
    <w:rsid w:val="0094734B"/>
    <w:rsid w:val="009679DD"/>
    <w:rsid w:val="009A5258"/>
    <w:rsid w:val="009D5203"/>
    <w:rsid w:val="00A253D2"/>
    <w:rsid w:val="00A97B26"/>
    <w:rsid w:val="00AF14E6"/>
    <w:rsid w:val="00CE4D4C"/>
    <w:rsid w:val="00E37DE8"/>
    <w:rsid w:val="00E9450B"/>
    <w:rsid w:val="00EF29CA"/>
    <w:rsid w:val="00EF49D6"/>
    <w:rsid w:val="00FA0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9DD"/>
    <w:pPr>
      <w:widowControl w:val="0"/>
      <w:jc w:val="both"/>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9DD"/>
    <w:pPr>
      <w:tabs>
        <w:tab w:val="center" w:pos="4252"/>
        <w:tab w:val="right" w:pos="8504"/>
      </w:tabs>
      <w:snapToGrid w:val="0"/>
    </w:pPr>
  </w:style>
  <w:style w:type="character" w:customStyle="1" w:styleId="a4">
    <w:name w:val="ヘッダー (文字)"/>
    <w:basedOn w:val="a0"/>
    <w:link w:val="a3"/>
    <w:uiPriority w:val="99"/>
    <w:rsid w:val="009679DD"/>
    <w:rPr>
      <w:kern w:val="0"/>
      <w:sz w:val="22"/>
    </w:rPr>
  </w:style>
  <w:style w:type="paragraph" w:styleId="a5">
    <w:name w:val="footer"/>
    <w:basedOn w:val="a"/>
    <w:link w:val="a6"/>
    <w:uiPriority w:val="99"/>
    <w:unhideWhenUsed/>
    <w:rsid w:val="009679DD"/>
    <w:pPr>
      <w:tabs>
        <w:tab w:val="center" w:pos="4252"/>
        <w:tab w:val="right" w:pos="8504"/>
      </w:tabs>
      <w:snapToGrid w:val="0"/>
    </w:pPr>
  </w:style>
  <w:style w:type="character" w:customStyle="1" w:styleId="a6">
    <w:name w:val="フッター (文字)"/>
    <w:basedOn w:val="a0"/>
    <w:link w:val="a5"/>
    <w:uiPriority w:val="99"/>
    <w:rsid w:val="009679DD"/>
    <w:rPr>
      <w:kern w:val="0"/>
      <w:sz w:val="22"/>
    </w:rPr>
  </w:style>
  <w:style w:type="table" w:styleId="a7">
    <w:name w:val="Table Grid"/>
    <w:basedOn w:val="a1"/>
    <w:uiPriority w:val="59"/>
    <w:rsid w:val="00E94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07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7FB"/>
    <w:rPr>
      <w:rFonts w:asciiTheme="majorHAnsi" w:eastAsiaTheme="majorEastAsia" w:hAnsiTheme="majorHAnsi" w:cstheme="majorBidi"/>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9DD"/>
    <w:pPr>
      <w:widowControl w:val="0"/>
      <w:jc w:val="both"/>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9DD"/>
    <w:pPr>
      <w:tabs>
        <w:tab w:val="center" w:pos="4252"/>
        <w:tab w:val="right" w:pos="8504"/>
      </w:tabs>
      <w:snapToGrid w:val="0"/>
    </w:pPr>
  </w:style>
  <w:style w:type="character" w:customStyle="1" w:styleId="a4">
    <w:name w:val="ヘッダー (文字)"/>
    <w:basedOn w:val="a0"/>
    <w:link w:val="a3"/>
    <w:uiPriority w:val="99"/>
    <w:rsid w:val="009679DD"/>
    <w:rPr>
      <w:kern w:val="0"/>
      <w:sz w:val="22"/>
    </w:rPr>
  </w:style>
  <w:style w:type="paragraph" w:styleId="a5">
    <w:name w:val="footer"/>
    <w:basedOn w:val="a"/>
    <w:link w:val="a6"/>
    <w:uiPriority w:val="99"/>
    <w:unhideWhenUsed/>
    <w:rsid w:val="009679DD"/>
    <w:pPr>
      <w:tabs>
        <w:tab w:val="center" w:pos="4252"/>
        <w:tab w:val="right" w:pos="8504"/>
      </w:tabs>
      <w:snapToGrid w:val="0"/>
    </w:pPr>
  </w:style>
  <w:style w:type="character" w:customStyle="1" w:styleId="a6">
    <w:name w:val="フッター (文字)"/>
    <w:basedOn w:val="a0"/>
    <w:link w:val="a5"/>
    <w:uiPriority w:val="99"/>
    <w:rsid w:val="009679DD"/>
    <w:rPr>
      <w:kern w:val="0"/>
      <w:sz w:val="22"/>
    </w:rPr>
  </w:style>
  <w:style w:type="table" w:styleId="a7">
    <w:name w:val="Table Grid"/>
    <w:basedOn w:val="a1"/>
    <w:uiPriority w:val="59"/>
    <w:rsid w:val="00E94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B07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7FB"/>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505675">
      <w:bodyDiv w:val="1"/>
      <w:marLeft w:val="0"/>
      <w:marRight w:val="0"/>
      <w:marTop w:val="0"/>
      <w:marBottom w:val="0"/>
      <w:divBdr>
        <w:top w:val="none" w:sz="0" w:space="0" w:color="auto"/>
        <w:left w:val="none" w:sz="0" w:space="0" w:color="auto"/>
        <w:bottom w:val="none" w:sz="0" w:space="0" w:color="auto"/>
        <w:right w:val="none" w:sz="0" w:space="0" w:color="auto"/>
      </w:divBdr>
      <w:divsChild>
        <w:div w:id="664355995">
          <w:marLeft w:val="0"/>
          <w:marRight w:val="0"/>
          <w:marTop w:val="0"/>
          <w:marBottom w:val="0"/>
          <w:divBdr>
            <w:top w:val="none" w:sz="0" w:space="0" w:color="auto"/>
            <w:left w:val="none" w:sz="0" w:space="0" w:color="auto"/>
            <w:bottom w:val="none" w:sz="0" w:space="0" w:color="auto"/>
            <w:right w:val="none" w:sz="0" w:space="0" w:color="auto"/>
          </w:divBdr>
          <w:divsChild>
            <w:div w:id="5410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223306">
      <w:bodyDiv w:val="1"/>
      <w:marLeft w:val="0"/>
      <w:marRight w:val="0"/>
      <w:marTop w:val="0"/>
      <w:marBottom w:val="0"/>
      <w:divBdr>
        <w:top w:val="none" w:sz="0" w:space="0" w:color="auto"/>
        <w:left w:val="none" w:sz="0" w:space="0" w:color="auto"/>
        <w:bottom w:val="none" w:sz="0" w:space="0" w:color="auto"/>
        <w:right w:val="none" w:sz="0" w:space="0" w:color="auto"/>
      </w:divBdr>
      <w:divsChild>
        <w:div w:id="1009677440">
          <w:marLeft w:val="0"/>
          <w:marRight w:val="0"/>
          <w:marTop w:val="0"/>
          <w:marBottom w:val="0"/>
          <w:divBdr>
            <w:top w:val="none" w:sz="0" w:space="0" w:color="auto"/>
            <w:left w:val="none" w:sz="0" w:space="0" w:color="auto"/>
            <w:bottom w:val="none" w:sz="0" w:space="0" w:color="auto"/>
            <w:right w:val="none" w:sz="0" w:space="0" w:color="auto"/>
          </w:divBdr>
          <w:divsChild>
            <w:div w:id="18420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88</Words>
  <Characters>507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堺市</cp:lastModifiedBy>
  <cp:revision>12</cp:revision>
  <cp:lastPrinted>2015-03-09T02:24:00Z</cp:lastPrinted>
  <dcterms:created xsi:type="dcterms:W3CDTF">2015-02-19T02:04:00Z</dcterms:created>
  <dcterms:modified xsi:type="dcterms:W3CDTF">2015-03-09T02:25:00Z</dcterms:modified>
</cp:coreProperties>
</file>