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891B" w14:textId="09FC2D0B" w:rsidR="00871399" w:rsidRPr="00871399" w:rsidRDefault="00871399" w:rsidP="00871399">
      <w:pPr>
        <w:jc w:val="center"/>
        <w:rPr>
          <w:rFonts w:ascii="Meiryo UI" w:eastAsia="Meiryo UI" w:hAnsi="Meiryo UI"/>
          <w:color w:val="000000"/>
          <w:szCs w:val="21"/>
        </w:rPr>
      </w:pPr>
      <w:r w:rsidRPr="00871399">
        <w:rPr>
          <w:rFonts w:ascii="Meiryo UI" w:eastAsia="Meiryo UI" w:hAnsi="Meiryo UI" w:hint="eastAsia"/>
          <w:szCs w:val="21"/>
        </w:rPr>
        <w:t>施設整備運営方針（</w:t>
      </w:r>
      <w:r w:rsidR="0057710B">
        <w:rPr>
          <w:rFonts w:ascii="Meiryo UI" w:eastAsia="Meiryo UI" w:hAnsi="Meiryo UI" w:hint="eastAsia"/>
          <w:szCs w:val="21"/>
        </w:rPr>
        <w:t>看護</w:t>
      </w:r>
      <w:r w:rsidRPr="00871399">
        <w:rPr>
          <w:rFonts w:ascii="Meiryo UI" w:eastAsia="Meiryo UI" w:hAnsi="Meiryo UI" w:hint="eastAsia"/>
          <w:szCs w:val="21"/>
        </w:rPr>
        <w:t>小規模多機能型居宅介護</w:t>
      </w:r>
      <w:r w:rsidRPr="00871399">
        <w:rPr>
          <w:rFonts w:ascii="Meiryo UI" w:eastAsia="Meiryo UI" w:hAnsi="Meiryo UI" w:hint="eastAsia"/>
          <w:color w:val="000000"/>
          <w:szCs w:val="21"/>
        </w:rPr>
        <w:t>）</w:t>
      </w:r>
    </w:p>
    <w:p w14:paraId="01A8BCA2" w14:textId="27B5EB48" w:rsidR="00871399" w:rsidRDefault="00871399" w:rsidP="00871399">
      <w:pPr>
        <w:pStyle w:val="a3"/>
        <w:tabs>
          <w:tab w:val="clear" w:pos="4252"/>
          <w:tab w:val="clear" w:pos="8504"/>
        </w:tabs>
        <w:snapToGrid/>
        <w:rPr>
          <w:rFonts w:ascii="Meiryo UI" w:eastAsia="Meiryo UI" w:hAnsi="Meiryo UI"/>
          <w:color w:val="000000"/>
          <w:szCs w:val="21"/>
          <w:u w:val="single"/>
        </w:rPr>
      </w:pPr>
      <w:r w:rsidRPr="00871399">
        <w:rPr>
          <w:rFonts w:ascii="Meiryo UI" w:eastAsia="Meiryo UI" w:hAnsi="Meiryo UI" w:hint="eastAsia"/>
          <w:color w:val="000000"/>
          <w:szCs w:val="21"/>
          <w:u w:val="single"/>
        </w:rPr>
        <w:t xml:space="preserve">法人名：　　　　　　　　　　　　　　　　　　　</w:t>
      </w:r>
    </w:p>
    <w:p w14:paraId="090FFC68" w14:textId="4FC5F0BD" w:rsidR="007F5F82" w:rsidRPr="007F5F82" w:rsidRDefault="007F5F82" w:rsidP="00871399">
      <w:pPr>
        <w:pStyle w:val="a3"/>
        <w:tabs>
          <w:tab w:val="clear" w:pos="4252"/>
          <w:tab w:val="clear" w:pos="8504"/>
        </w:tabs>
        <w:snapToGrid/>
        <w:rPr>
          <w:rFonts w:ascii="Meiryo UI" w:eastAsia="Meiryo UI" w:hAnsi="Meiryo UI"/>
          <w:color w:val="000000"/>
          <w:sz w:val="20"/>
          <w:szCs w:val="20"/>
        </w:rPr>
      </w:pPr>
      <w:r w:rsidRPr="007F5F82">
        <w:rPr>
          <w:rFonts w:ascii="Meiryo UI" w:eastAsia="Meiryo UI" w:hAnsi="Meiryo UI" w:hint="eastAsia"/>
          <w:color w:val="000000"/>
          <w:sz w:val="20"/>
          <w:szCs w:val="20"/>
        </w:rPr>
        <w:t>※各項目A４サイズ片面1枚以内で記載してください。　（フォント指定：Meiryo UI、文字サイズ10.5）</w:t>
      </w:r>
    </w:p>
    <w:tbl>
      <w:tblPr>
        <w:tblStyle w:val="a5"/>
        <w:tblW w:w="0" w:type="auto"/>
        <w:tblLook w:val="04A0" w:firstRow="1" w:lastRow="0" w:firstColumn="1" w:lastColumn="0" w:noHBand="0" w:noVBand="1"/>
      </w:tblPr>
      <w:tblGrid>
        <w:gridCol w:w="8494"/>
      </w:tblGrid>
      <w:tr w:rsidR="00871399" w14:paraId="50854AA1" w14:textId="77777777" w:rsidTr="00871399">
        <w:tc>
          <w:tcPr>
            <w:tcW w:w="8494" w:type="dxa"/>
          </w:tcPr>
          <w:p w14:paraId="49289889"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t>１　全体コンセプト</w:t>
            </w:r>
          </w:p>
          <w:p w14:paraId="1BF2E699" w14:textId="53EC011E" w:rsidR="00871399" w:rsidRPr="00056A3A" w:rsidRDefault="00871399" w:rsidP="00056A3A">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7F5F82" w:rsidRPr="007F5F82">
              <w:rPr>
                <w:rFonts w:ascii="Meiryo UI" w:eastAsia="Meiryo UI" w:hAnsi="Meiryo UI" w:hint="eastAsia"/>
                <w:color w:val="000000"/>
                <w:szCs w:val="21"/>
              </w:rPr>
              <w:t>応募の動機、</w:t>
            </w:r>
            <w:r w:rsidR="00056A3A">
              <w:rPr>
                <w:rFonts w:ascii="Meiryo UI" w:eastAsia="Meiryo UI" w:hAnsi="Meiryo UI" w:hint="eastAsia"/>
                <w:color w:val="000000"/>
                <w:szCs w:val="21"/>
              </w:rPr>
              <w:t>応募者の</w:t>
            </w:r>
            <w:r w:rsidR="007F5F82" w:rsidRPr="007F5F82">
              <w:rPr>
                <w:rFonts w:ascii="Meiryo UI" w:eastAsia="Meiryo UI" w:hAnsi="Meiryo UI" w:hint="eastAsia"/>
                <w:color w:val="000000"/>
                <w:szCs w:val="21"/>
              </w:rPr>
              <w:t>強み、利用者像、利用者のニーズ把握、本事業の目標等</w:t>
            </w:r>
            <w:r w:rsidRPr="00D77A23">
              <w:rPr>
                <w:rFonts w:ascii="Meiryo UI" w:eastAsia="Meiryo UI" w:hAnsi="Meiryo UI" w:hint="eastAsia"/>
                <w:color w:val="000000"/>
                <w:szCs w:val="21"/>
              </w:rPr>
              <w:t>を明確にして全体コンセプトを記載してください。</w:t>
            </w:r>
          </w:p>
        </w:tc>
      </w:tr>
      <w:tr w:rsidR="00871399" w14:paraId="4E8DCA6A" w14:textId="77777777" w:rsidTr="00871399">
        <w:tc>
          <w:tcPr>
            <w:tcW w:w="8494" w:type="dxa"/>
          </w:tcPr>
          <w:p w14:paraId="4B945ABC" w14:textId="77777777" w:rsidR="00871399" w:rsidRDefault="00871399">
            <w:pPr>
              <w:rPr>
                <w:rFonts w:ascii="Meiryo UI" w:eastAsia="Meiryo UI" w:hAnsi="Meiryo UI"/>
                <w:szCs w:val="21"/>
              </w:rPr>
            </w:pPr>
          </w:p>
          <w:p w14:paraId="13B0098E" w14:textId="77777777" w:rsidR="00871399" w:rsidRDefault="00871399">
            <w:pPr>
              <w:rPr>
                <w:rFonts w:ascii="Meiryo UI" w:eastAsia="Meiryo UI" w:hAnsi="Meiryo UI"/>
                <w:szCs w:val="21"/>
              </w:rPr>
            </w:pPr>
          </w:p>
          <w:p w14:paraId="24435A76" w14:textId="77777777" w:rsidR="00871399" w:rsidRDefault="00871399">
            <w:pPr>
              <w:rPr>
                <w:rFonts w:ascii="Meiryo UI" w:eastAsia="Meiryo UI" w:hAnsi="Meiryo UI"/>
                <w:szCs w:val="21"/>
              </w:rPr>
            </w:pPr>
          </w:p>
          <w:p w14:paraId="52A6C740" w14:textId="77777777" w:rsidR="00871399" w:rsidRDefault="00871399">
            <w:pPr>
              <w:rPr>
                <w:rFonts w:ascii="Meiryo UI" w:eastAsia="Meiryo UI" w:hAnsi="Meiryo UI"/>
                <w:szCs w:val="21"/>
              </w:rPr>
            </w:pPr>
          </w:p>
          <w:p w14:paraId="446200F8" w14:textId="77777777" w:rsidR="00871399" w:rsidRDefault="00871399">
            <w:pPr>
              <w:rPr>
                <w:rFonts w:ascii="Meiryo UI" w:eastAsia="Meiryo UI" w:hAnsi="Meiryo UI"/>
                <w:szCs w:val="21"/>
              </w:rPr>
            </w:pPr>
          </w:p>
          <w:p w14:paraId="7418D57C" w14:textId="77777777" w:rsidR="00871399" w:rsidRDefault="00871399">
            <w:pPr>
              <w:rPr>
                <w:rFonts w:ascii="Meiryo UI" w:eastAsia="Meiryo UI" w:hAnsi="Meiryo UI"/>
                <w:szCs w:val="21"/>
              </w:rPr>
            </w:pPr>
          </w:p>
          <w:p w14:paraId="0B799D81" w14:textId="77777777" w:rsidR="00871399" w:rsidRDefault="00871399">
            <w:pPr>
              <w:rPr>
                <w:rFonts w:ascii="Meiryo UI" w:eastAsia="Meiryo UI" w:hAnsi="Meiryo UI"/>
                <w:szCs w:val="21"/>
              </w:rPr>
            </w:pPr>
          </w:p>
          <w:p w14:paraId="2488D155" w14:textId="77777777" w:rsidR="00871399" w:rsidRDefault="00871399">
            <w:pPr>
              <w:rPr>
                <w:rFonts w:ascii="Meiryo UI" w:eastAsia="Meiryo UI" w:hAnsi="Meiryo UI"/>
                <w:szCs w:val="21"/>
              </w:rPr>
            </w:pPr>
          </w:p>
          <w:p w14:paraId="5D9C9C1B" w14:textId="77777777" w:rsidR="00871399" w:rsidRDefault="00871399">
            <w:pPr>
              <w:rPr>
                <w:rFonts w:ascii="Meiryo UI" w:eastAsia="Meiryo UI" w:hAnsi="Meiryo UI"/>
                <w:szCs w:val="21"/>
              </w:rPr>
            </w:pPr>
          </w:p>
          <w:p w14:paraId="75BF9B18" w14:textId="77777777" w:rsidR="00871399" w:rsidRDefault="00871399">
            <w:pPr>
              <w:rPr>
                <w:rFonts w:ascii="Meiryo UI" w:eastAsia="Meiryo UI" w:hAnsi="Meiryo UI"/>
                <w:szCs w:val="21"/>
              </w:rPr>
            </w:pPr>
          </w:p>
          <w:p w14:paraId="734E29FF" w14:textId="77777777" w:rsidR="00871399" w:rsidRDefault="00871399">
            <w:pPr>
              <w:rPr>
                <w:rFonts w:ascii="Meiryo UI" w:eastAsia="Meiryo UI" w:hAnsi="Meiryo UI"/>
                <w:szCs w:val="21"/>
              </w:rPr>
            </w:pPr>
          </w:p>
          <w:p w14:paraId="6AC7F4EA" w14:textId="77777777" w:rsidR="00871399" w:rsidRDefault="00871399">
            <w:pPr>
              <w:rPr>
                <w:rFonts w:ascii="Meiryo UI" w:eastAsia="Meiryo UI" w:hAnsi="Meiryo UI"/>
                <w:szCs w:val="21"/>
              </w:rPr>
            </w:pPr>
          </w:p>
          <w:p w14:paraId="20534905" w14:textId="77777777" w:rsidR="00871399" w:rsidRDefault="00871399">
            <w:pPr>
              <w:rPr>
                <w:rFonts w:ascii="Meiryo UI" w:eastAsia="Meiryo UI" w:hAnsi="Meiryo UI"/>
                <w:szCs w:val="21"/>
              </w:rPr>
            </w:pPr>
          </w:p>
          <w:p w14:paraId="44503BAB" w14:textId="77777777" w:rsidR="00871399" w:rsidRDefault="00871399">
            <w:pPr>
              <w:rPr>
                <w:rFonts w:ascii="Meiryo UI" w:eastAsia="Meiryo UI" w:hAnsi="Meiryo UI"/>
                <w:szCs w:val="21"/>
              </w:rPr>
            </w:pPr>
          </w:p>
          <w:p w14:paraId="0FA0EEB5" w14:textId="77777777" w:rsidR="00871399" w:rsidRDefault="00871399">
            <w:pPr>
              <w:rPr>
                <w:rFonts w:ascii="Meiryo UI" w:eastAsia="Meiryo UI" w:hAnsi="Meiryo UI"/>
                <w:szCs w:val="21"/>
              </w:rPr>
            </w:pPr>
          </w:p>
          <w:p w14:paraId="0CA7A34D" w14:textId="77777777" w:rsidR="00871399" w:rsidRDefault="00871399">
            <w:pPr>
              <w:rPr>
                <w:rFonts w:ascii="Meiryo UI" w:eastAsia="Meiryo UI" w:hAnsi="Meiryo UI"/>
                <w:szCs w:val="21"/>
              </w:rPr>
            </w:pPr>
          </w:p>
          <w:p w14:paraId="5E6B74DE" w14:textId="77777777" w:rsidR="00871399" w:rsidRDefault="00871399">
            <w:pPr>
              <w:rPr>
                <w:rFonts w:ascii="Meiryo UI" w:eastAsia="Meiryo UI" w:hAnsi="Meiryo UI"/>
                <w:szCs w:val="21"/>
              </w:rPr>
            </w:pPr>
          </w:p>
          <w:p w14:paraId="57C396A8" w14:textId="77777777" w:rsidR="00871399" w:rsidRDefault="00871399">
            <w:pPr>
              <w:rPr>
                <w:rFonts w:ascii="Meiryo UI" w:eastAsia="Meiryo UI" w:hAnsi="Meiryo UI"/>
                <w:szCs w:val="21"/>
              </w:rPr>
            </w:pPr>
          </w:p>
          <w:p w14:paraId="572DF9CB" w14:textId="77777777" w:rsidR="00871399" w:rsidRDefault="00871399">
            <w:pPr>
              <w:rPr>
                <w:rFonts w:ascii="Meiryo UI" w:eastAsia="Meiryo UI" w:hAnsi="Meiryo UI"/>
                <w:szCs w:val="21"/>
              </w:rPr>
            </w:pPr>
          </w:p>
          <w:p w14:paraId="10E17FD9" w14:textId="77777777" w:rsidR="00871399" w:rsidRDefault="00871399">
            <w:pPr>
              <w:rPr>
                <w:rFonts w:ascii="Meiryo UI" w:eastAsia="Meiryo UI" w:hAnsi="Meiryo UI"/>
                <w:szCs w:val="21"/>
              </w:rPr>
            </w:pPr>
          </w:p>
          <w:p w14:paraId="2FDBFDE5" w14:textId="77777777" w:rsidR="00871399" w:rsidRDefault="00871399">
            <w:pPr>
              <w:rPr>
                <w:rFonts w:ascii="Meiryo UI" w:eastAsia="Meiryo UI" w:hAnsi="Meiryo UI"/>
                <w:szCs w:val="21"/>
              </w:rPr>
            </w:pPr>
          </w:p>
          <w:p w14:paraId="3B157417" w14:textId="77777777" w:rsidR="00871399" w:rsidRDefault="00871399">
            <w:pPr>
              <w:rPr>
                <w:rFonts w:ascii="Meiryo UI" w:eastAsia="Meiryo UI" w:hAnsi="Meiryo UI"/>
                <w:szCs w:val="21"/>
              </w:rPr>
            </w:pPr>
          </w:p>
          <w:p w14:paraId="1F2BFDB6" w14:textId="77777777" w:rsidR="00871399" w:rsidRDefault="00871399">
            <w:pPr>
              <w:rPr>
                <w:rFonts w:ascii="Meiryo UI" w:eastAsia="Meiryo UI" w:hAnsi="Meiryo UI"/>
                <w:szCs w:val="21"/>
              </w:rPr>
            </w:pPr>
          </w:p>
          <w:p w14:paraId="228F1DBD" w14:textId="77777777" w:rsidR="00871399" w:rsidRDefault="00871399">
            <w:pPr>
              <w:rPr>
                <w:rFonts w:ascii="Meiryo UI" w:eastAsia="Meiryo UI" w:hAnsi="Meiryo UI"/>
                <w:szCs w:val="21"/>
              </w:rPr>
            </w:pPr>
          </w:p>
          <w:p w14:paraId="02780BC8" w14:textId="77777777" w:rsidR="00871399" w:rsidRDefault="00871399">
            <w:pPr>
              <w:rPr>
                <w:rFonts w:ascii="Meiryo UI" w:eastAsia="Meiryo UI" w:hAnsi="Meiryo UI"/>
                <w:szCs w:val="21"/>
              </w:rPr>
            </w:pPr>
          </w:p>
          <w:p w14:paraId="134F167B" w14:textId="77777777" w:rsidR="00871399" w:rsidRDefault="00871399">
            <w:pPr>
              <w:rPr>
                <w:rFonts w:ascii="Meiryo UI" w:eastAsia="Meiryo UI" w:hAnsi="Meiryo UI"/>
                <w:szCs w:val="21"/>
              </w:rPr>
            </w:pPr>
          </w:p>
          <w:p w14:paraId="4099B178" w14:textId="77777777" w:rsidR="00871399" w:rsidRDefault="00871399">
            <w:pPr>
              <w:rPr>
                <w:rFonts w:ascii="Meiryo UI" w:eastAsia="Meiryo UI" w:hAnsi="Meiryo UI"/>
                <w:szCs w:val="21"/>
              </w:rPr>
            </w:pPr>
          </w:p>
          <w:p w14:paraId="72D42238" w14:textId="77777777" w:rsidR="00871399" w:rsidRDefault="00871399">
            <w:pPr>
              <w:rPr>
                <w:rFonts w:ascii="Meiryo UI" w:eastAsia="Meiryo UI" w:hAnsi="Meiryo UI"/>
                <w:szCs w:val="21"/>
              </w:rPr>
            </w:pPr>
          </w:p>
          <w:p w14:paraId="248CF488" w14:textId="38BE2D14" w:rsidR="00871399" w:rsidRDefault="00871399">
            <w:pPr>
              <w:rPr>
                <w:rFonts w:ascii="Meiryo UI" w:eastAsia="Meiryo UI" w:hAnsi="Meiryo UI"/>
                <w:szCs w:val="21"/>
              </w:rPr>
            </w:pPr>
          </w:p>
        </w:tc>
      </w:tr>
    </w:tbl>
    <w:p w14:paraId="01F1BFD0" w14:textId="17AACB84" w:rsidR="00DE0A22" w:rsidRDefault="00DE0A22">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69D5517D" w14:textId="77777777" w:rsidTr="00871399">
        <w:tc>
          <w:tcPr>
            <w:tcW w:w="8494" w:type="dxa"/>
          </w:tcPr>
          <w:p w14:paraId="3EA7832D"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２　</w:t>
            </w:r>
            <w:r w:rsidRPr="003E378A">
              <w:rPr>
                <w:rFonts w:ascii="Meiryo UI" w:eastAsia="Meiryo UI" w:hAnsi="Meiryo UI" w:hint="eastAsia"/>
                <w:bCs/>
                <w:color w:val="000000"/>
                <w:szCs w:val="21"/>
              </w:rPr>
              <w:t>事業の目的及び運営の方針</w:t>
            </w:r>
          </w:p>
          <w:p w14:paraId="1F967363" w14:textId="47F534CE" w:rsidR="00871399" w:rsidRDefault="00871399" w:rsidP="00190861">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Pr>
                <w:rFonts w:ascii="Meiryo UI" w:eastAsia="Meiryo UI" w:hAnsi="Meiryo UI" w:hint="eastAsia"/>
                <w:color w:val="000000"/>
                <w:szCs w:val="21"/>
              </w:rPr>
              <w:t>指定地域密着型サービスの事業の人員、設備及び運営に関する</w:t>
            </w:r>
            <w:r w:rsidRPr="00D77A23">
              <w:rPr>
                <w:rFonts w:ascii="Meiryo UI" w:eastAsia="Meiryo UI" w:hAnsi="Meiryo UI" w:hint="eastAsia"/>
                <w:color w:val="000000"/>
                <w:szCs w:val="21"/>
              </w:rPr>
              <w:t>基準（以下「基準」という。）</w:t>
            </w:r>
            <w:r w:rsidRPr="003E378A">
              <w:rPr>
                <w:rFonts w:ascii="Meiryo UI" w:eastAsia="Meiryo UI" w:hAnsi="Meiryo UI" w:hint="eastAsia"/>
                <w:color w:val="000000"/>
                <w:szCs w:val="21"/>
              </w:rPr>
              <w:t>第</w:t>
            </w:r>
            <w:r w:rsidR="007F5F82">
              <w:rPr>
                <w:rFonts w:ascii="Meiryo UI" w:eastAsia="Meiryo UI" w:hAnsi="Meiryo UI" w:hint="eastAsia"/>
                <w:color w:val="000000"/>
                <w:szCs w:val="21"/>
              </w:rPr>
              <w:t>170</w:t>
            </w:r>
            <w:r w:rsidRPr="003E378A">
              <w:rPr>
                <w:rFonts w:ascii="Meiryo UI" w:eastAsia="Meiryo UI" w:hAnsi="Meiryo UI" w:hint="eastAsia"/>
                <w:color w:val="000000"/>
                <w:szCs w:val="21"/>
              </w:rPr>
              <w:t>条</w:t>
            </w:r>
            <w:r>
              <w:rPr>
                <w:rFonts w:ascii="Meiryo UI" w:eastAsia="Meiryo UI" w:hAnsi="Meiryo UI" w:hint="eastAsia"/>
                <w:color w:val="000000"/>
                <w:szCs w:val="21"/>
              </w:rPr>
              <w:t>、</w:t>
            </w:r>
            <w:r w:rsidR="007F5F82">
              <w:rPr>
                <w:rFonts w:ascii="Meiryo UI" w:eastAsia="Meiryo UI" w:hAnsi="Meiryo UI" w:hint="eastAsia"/>
                <w:color w:val="000000"/>
                <w:szCs w:val="21"/>
              </w:rPr>
              <w:t>第182条において準用する</w:t>
            </w:r>
            <w:r w:rsidRPr="003E378A">
              <w:rPr>
                <w:rFonts w:ascii="Meiryo UI" w:eastAsia="Meiryo UI" w:hAnsi="Meiryo UI" w:hint="eastAsia"/>
                <w:color w:val="000000"/>
                <w:szCs w:val="21"/>
              </w:rPr>
              <w:t>第81条第1号</w:t>
            </w:r>
            <w:r w:rsidRPr="00D77A23">
              <w:rPr>
                <w:rFonts w:ascii="Meiryo UI" w:eastAsia="Meiryo UI" w:hAnsi="Meiryo UI" w:hint="eastAsia"/>
                <w:color w:val="000000"/>
                <w:szCs w:val="21"/>
              </w:rPr>
              <w:t>及び</w:t>
            </w:r>
            <w:r>
              <w:rPr>
                <w:rFonts w:ascii="Meiryo UI" w:eastAsia="Meiryo UI" w:hAnsi="Meiryo UI" w:hint="eastAsia"/>
                <w:color w:val="000000"/>
                <w:szCs w:val="21"/>
              </w:rPr>
              <w:t>指定地域密着型サービス及び指定地域密着型介護</w:t>
            </w:r>
            <w:r w:rsidR="007F5F82">
              <w:rPr>
                <w:rFonts w:ascii="Meiryo UI" w:eastAsia="Meiryo UI" w:hAnsi="Meiryo UI" w:hint="eastAsia"/>
                <w:color w:val="000000"/>
                <w:szCs w:val="21"/>
              </w:rPr>
              <w:t>予防</w:t>
            </w:r>
            <w:r>
              <w:rPr>
                <w:rFonts w:ascii="Meiryo UI" w:eastAsia="Meiryo UI" w:hAnsi="Meiryo UI" w:hint="eastAsia"/>
                <w:color w:val="000000"/>
                <w:szCs w:val="21"/>
              </w:rPr>
              <w:t>サービス</w:t>
            </w:r>
            <w:r w:rsidR="007F5F82">
              <w:rPr>
                <w:rFonts w:ascii="Meiryo UI" w:eastAsia="Meiryo UI" w:hAnsi="Meiryo UI" w:hint="eastAsia"/>
                <w:color w:val="000000"/>
                <w:szCs w:val="21"/>
              </w:rPr>
              <w:t>に</w:t>
            </w:r>
            <w:r>
              <w:rPr>
                <w:rFonts w:ascii="Meiryo UI" w:eastAsia="Meiryo UI" w:hAnsi="Meiryo UI" w:hint="eastAsia"/>
                <w:color w:val="000000"/>
                <w:szCs w:val="21"/>
              </w:rPr>
              <w:t>関する</w:t>
            </w:r>
            <w:r w:rsidRPr="00D77A23">
              <w:rPr>
                <w:rFonts w:ascii="Meiryo UI" w:eastAsia="Meiryo UI" w:hAnsi="Meiryo UI" w:hint="eastAsia"/>
                <w:color w:val="000000"/>
                <w:szCs w:val="21"/>
              </w:rPr>
              <w:t>基準について（以下「解釈通知」という。）</w:t>
            </w:r>
            <w:r w:rsidRPr="003E378A">
              <w:rPr>
                <w:rFonts w:ascii="Meiryo UI" w:eastAsia="Meiryo UI" w:hAnsi="Meiryo UI" w:hint="eastAsia"/>
                <w:color w:val="000000"/>
                <w:szCs w:val="21"/>
              </w:rPr>
              <w:t>第3の四の1</w:t>
            </w:r>
            <w:r w:rsidRPr="00D77A23">
              <w:rPr>
                <w:rFonts w:ascii="Meiryo UI" w:eastAsia="Meiryo UI" w:hAnsi="Meiryo UI" w:hint="eastAsia"/>
                <w:color w:val="000000"/>
                <w:szCs w:val="21"/>
              </w:rPr>
              <w:t>を踏まえ、記載してください。</w:t>
            </w:r>
          </w:p>
        </w:tc>
      </w:tr>
      <w:tr w:rsidR="00871399" w14:paraId="2BDCED11" w14:textId="77777777" w:rsidTr="00871399">
        <w:tc>
          <w:tcPr>
            <w:tcW w:w="8494" w:type="dxa"/>
          </w:tcPr>
          <w:p w14:paraId="1644391F" w14:textId="77777777" w:rsidR="00871399" w:rsidRDefault="00871399">
            <w:pPr>
              <w:rPr>
                <w:rFonts w:ascii="Meiryo UI" w:eastAsia="Meiryo UI" w:hAnsi="Meiryo UI"/>
                <w:szCs w:val="21"/>
              </w:rPr>
            </w:pPr>
          </w:p>
          <w:p w14:paraId="64DB3571" w14:textId="77777777" w:rsidR="00871399" w:rsidRDefault="00871399">
            <w:pPr>
              <w:rPr>
                <w:rFonts w:ascii="Meiryo UI" w:eastAsia="Meiryo UI" w:hAnsi="Meiryo UI"/>
                <w:szCs w:val="21"/>
              </w:rPr>
            </w:pPr>
          </w:p>
          <w:p w14:paraId="746F44A8" w14:textId="77777777" w:rsidR="00871399" w:rsidRDefault="00871399">
            <w:pPr>
              <w:rPr>
                <w:rFonts w:ascii="Meiryo UI" w:eastAsia="Meiryo UI" w:hAnsi="Meiryo UI"/>
                <w:szCs w:val="21"/>
              </w:rPr>
            </w:pPr>
          </w:p>
          <w:p w14:paraId="6F636A45" w14:textId="77777777" w:rsidR="00871399" w:rsidRDefault="00871399">
            <w:pPr>
              <w:rPr>
                <w:rFonts w:ascii="Meiryo UI" w:eastAsia="Meiryo UI" w:hAnsi="Meiryo UI"/>
                <w:szCs w:val="21"/>
              </w:rPr>
            </w:pPr>
          </w:p>
          <w:p w14:paraId="54FDB52A" w14:textId="77777777" w:rsidR="00871399" w:rsidRDefault="00871399">
            <w:pPr>
              <w:rPr>
                <w:rFonts w:ascii="Meiryo UI" w:eastAsia="Meiryo UI" w:hAnsi="Meiryo UI"/>
                <w:szCs w:val="21"/>
              </w:rPr>
            </w:pPr>
          </w:p>
          <w:p w14:paraId="5E2EB50E" w14:textId="77777777" w:rsidR="00871399" w:rsidRDefault="00871399">
            <w:pPr>
              <w:rPr>
                <w:rFonts w:ascii="Meiryo UI" w:eastAsia="Meiryo UI" w:hAnsi="Meiryo UI"/>
                <w:szCs w:val="21"/>
              </w:rPr>
            </w:pPr>
          </w:p>
          <w:p w14:paraId="2072C14C" w14:textId="77777777" w:rsidR="00871399" w:rsidRDefault="00871399">
            <w:pPr>
              <w:rPr>
                <w:rFonts w:ascii="Meiryo UI" w:eastAsia="Meiryo UI" w:hAnsi="Meiryo UI"/>
                <w:szCs w:val="21"/>
              </w:rPr>
            </w:pPr>
          </w:p>
          <w:p w14:paraId="3C1DF022" w14:textId="77777777" w:rsidR="00871399" w:rsidRDefault="00871399">
            <w:pPr>
              <w:rPr>
                <w:rFonts w:ascii="Meiryo UI" w:eastAsia="Meiryo UI" w:hAnsi="Meiryo UI"/>
                <w:szCs w:val="21"/>
              </w:rPr>
            </w:pPr>
          </w:p>
          <w:p w14:paraId="77564D8F" w14:textId="77777777" w:rsidR="00871399" w:rsidRDefault="00871399">
            <w:pPr>
              <w:rPr>
                <w:rFonts w:ascii="Meiryo UI" w:eastAsia="Meiryo UI" w:hAnsi="Meiryo UI"/>
                <w:szCs w:val="21"/>
              </w:rPr>
            </w:pPr>
          </w:p>
          <w:p w14:paraId="6BE0BED0" w14:textId="77777777" w:rsidR="00871399" w:rsidRDefault="00871399">
            <w:pPr>
              <w:rPr>
                <w:rFonts w:ascii="Meiryo UI" w:eastAsia="Meiryo UI" w:hAnsi="Meiryo UI"/>
                <w:szCs w:val="21"/>
              </w:rPr>
            </w:pPr>
          </w:p>
          <w:p w14:paraId="6A2D9FB4" w14:textId="77777777" w:rsidR="00871399" w:rsidRDefault="00871399">
            <w:pPr>
              <w:rPr>
                <w:rFonts w:ascii="Meiryo UI" w:eastAsia="Meiryo UI" w:hAnsi="Meiryo UI"/>
                <w:szCs w:val="21"/>
              </w:rPr>
            </w:pPr>
          </w:p>
          <w:p w14:paraId="13611594" w14:textId="77777777" w:rsidR="00871399" w:rsidRDefault="00871399">
            <w:pPr>
              <w:rPr>
                <w:rFonts w:ascii="Meiryo UI" w:eastAsia="Meiryo UI" w:hAnsi="Meiryo UI"/>
                <w:szCs w:val="21"/>
              </w:rPr>
            </w:pPr>
          </w:p>
          <w:p w14:paraId="32022049" w14:textId="77777777" w:rsidR="00871399" w:rsidRDefault="00871399">
            <w:pPr>
              <w:rPr>
                <w:rFonts w:ascii="Meiryo UI" w:eastAsia="Meiryo UI" w:hAnsi="Meiryo UI"/>
                <w:szCs w:val="21"/>
              </w:rPr>
            </w:pPr>
          </w:p>
          <w:p w14:paraId="2C62C6FF" w14:textId="77777777" w:rsidR="00871399" w:rsidRDefault="00871399">
            <w:pPr>
              <w:rPr>
                <w:rFonts w:ascii="Meiryo UI" w:eastAsia="Meiryo UI" w:hAnsi="Meiryo UI"/>
                <w:szCs w:val="21"/>
              </w:rPr>
            </w:pPr>
          </w:p>
          <w:p w14:paraId="0F96ADB4" w14:textId="77777777" w:rsidR="00871399" w:rsidRDefault="00871399">
            <w:pPr>
              <w:rPr>
                <w:rFonts w:ascii="Meiryo UI" w:eastAsia="Meiryo UI" w:hAnsi="Meiryo UI"/>
                <w:szCs w:val="21"/>
              </w:rPr>
            </w:pPr>
          </w:p>
          <w:p w14:paraId="6C4E4E7D" w14:textId="77777777" w:rsidR="00871399" w:rsidRDefault="00871399">
            <w:pPr>
              <w:rPr>
                <w:rFonts w:ascii="Meiryo UI" w:eastAsia="Meiryo UI" w:hAnsi="Meiryo UI"/>
                <w:szCs w:val="21"/>
              </w:rPr>
            </w:pPr>
          </w:p>
          <w:p w14:paraId="32D56FF1" w14:textId="77777777" w:rsidR="00871399" w:rsidRDefault="00871399">
            <w:pPr>
              <w:rPr>
                <w:rFonts w:ascii="Meiryo UI" w:eastAsia="Meiryo UI" w:hAnsi="Meiryo UI"/>
                <w:szCs w:val="21"/>
              </w:rPr>
            </w:pPr>
          </w:p>
          <w:p w14:paraId="0F2D8375" w14:textId="77777777" w:rsidR="00871399" w:rsidRDefault="00871399">
            <w:pPr>
              <w:rPr>
                <w:rFonts w:ascii="Meiryo UI" w:eastAsia="Meiryo UI" w:hAnsi="Meiryo UI"/>
                <w:szCs w:val="21"/>
              </w:rPr>
            </w:pPr>
          </w:p>
          <w:p w14:paraId="36A73339" w14:textId="77777777" w:rsidR="00871399" w:rsidRDefault="00871399">
            <w:pPr>
              <w:rPr>
                <w:rFonts w:ascii="Meiryo UI" w:eastAsia="Meiryo UI" w:hAnsi="Meiryo UI"/>
                <w:szCs w:val="21"/>
              </w:rPr>
            </w:pPr>
          </w:p>
          <w:p w14:paraId="041D9D83" w14:textId="77777777" w:rsidR="00871399" w:rsidRDefault="00871399">
            <w:pPr>
              <w:rPr>
                <w:rFonts w:ascii="Meiryo UI" w:eastAsia="Meiryo UI" w:hAnsi="Meiryo UI"/>
                <w:szCs w:val="21"/>
              </w:rPr>
            </w:pPr>
          </w:p>
          <w:p w14:paraId="7D1FA926" w14:textId="77777777" w:rsidR="00871399" w:rsidRDefault="00871399">
            <w:pPr>
              <w:rPr>
                <w:rFonts w:ascii="Meiryo UI" w:eastAsia="Meiryo UI" w:hAnsi="Meiryo UI"/>
                <w:szCs w:val="21"/>
              </w:rPr>
            </w:pPr>
          </w:p>
          <w:p w14:paraId="68696190" w14:textId="77777777" w:rsidR="00871399" w:rsidRDefault="00871399">
            <w:pPr>
              <w:rPr>
                <w:rFonts w:ascii="Meiryo UI" w:eastAsia="Meiryo UI" w:hAnsi="Meiryo UI"/>
                <w:szCs w:val="21"/>
              </w:rPr>
            </w:pPr>
          </w:p>
          <w:p w14:paraId="3BF789AC" w14:textId="77777777" w:rsidR="00871399" w:rsidRDefault="00871399">
            <w:pPr>
              <w:rPr>
                <w:rFonts w:ascii="Meiryo UI" w:eastAsia="Meiryo UI" w:hAnsi="Meiryo UI"/>
                <w:szCs w:val="21"/>
              </w:rPr>
            </w:pPr>
          </w:p>
          <w:p w14:paraId="40F38C3B" w14:textId="77777777" w:rsidR="00871399" w:rsidRDefault="00871399">
            <w:pPr>
              <w:rPr>
                <w:rFonts w:ascii="Meiryo UI" w:eastAsia="Meiryo UI" w:hAnsi="Meiryo UI"/>
                <w:szCs w:val="21"/>
              </w:rPr>
            </w:pPr>
          </w:p>
          <w:p w14:paraId="6902088F" w14:textId="77777777" w:rsidR="00871399" w:rsidRDefault="00871399">
            <w:pPr>
              <w:rPr>
                <w:rFonts w:ascii="Meiryo UI" w:eastAsia="Meiryo UI" w:hAnsi="Meiryo UI"/>
                <w:szCs w:val="21"/>
              </w:rPr>
            </w:pPr>
          </w:p>
          <w:p w14:paraId="7D210B12" w14:textId="77777777" w:rsidR="00871399" w:rsidRDefault="00871399">
            <w:pPr>
              <w:rPr>
                <w:rFonts w:ascii="Meiryo UI" w:eastAsia="Meiryo UI" w:hAnsi="Meiryo UI"/>
                <w:szCs w:val="21"/>
              </w:rPr>
            </w:pPr>
          </w:p>
          <w:p w14:paraId="1B798D4C" w14:textId="77777777" w:rsidR="00871399" w:rsidRDefault="00871399">
            <w:pPr>
              <w:rPr>
                <w:rFonts w:ascii="Meiryo UI" w:eastAsia="Meiryo UI" w:hAnsi="Meiryo UI"/>
                <w:szCs w:val="21"/>
              </w:rPr>
            </w:pPr>
          </w:p>
          <w:p w14:paraId="603F380D" w14:textId="77777777" w:rsidR="00871399" w:rsidRDefault="00871399">
            <w:pPr>
              <w:rPr>
                <w:rFonts w:ascii="Meiryo UI" w:eastAsia="Meiryo UI" w:hAnsi="Meiryo UI"/>
                <w:szCs w:val="21"/>
              </w:rPr>
            </w:pPr>
          </w:p>
          <w:p w14:paraId="40E3F059" w14:textId="77777777" w:rsidR="00871399" w:rsidRDefault="00871399">
            <w:pPr>
              <w:rPr>
                <w:rFonts w:ascii="Meiryo UI" w:eastAsia="Meiryo UI" w:hAnsi="Meiryo UI"/>
                <w:szCs w:val="21"/>
              </w:rPr>
            </w:pPr>
          </w:p>
          <w:p w14:paraId="37A40EEA" w14:textId="35CAD1EB" w:rsidR="00871399" w:rsidRDefault="00871399">
            <w:pPr>
              <w:rPr>
                <w:rFonts w:ascii="Meiryo UI" w:eastAsia="Meiryo UI" w:hAnsi="Meiryo UI"/>
                <w:szCs w:val="21"/>
              </w:rPr>
            </w:pPr>
          </w:p>
        </w:tc>
      </w:tr>
    </w:tbl>
    <w:p w14:paraId="0E4E57CE" w14:textId="7E3D7270"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F6D5B9F" w14:textId="77777777" w:rsidTr="00871399">
        <w:tc>
          <w:tcPr>
            <w:tcW w:w="8494" w:type="dxa"/>
          </w:tcPr>
          <w:p w14:paraId="479FE267"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３　</w:t>
            </w:r>
            <w:r w:rsidRPr="003E378A">
              <w:rPr>
                <w:rFonts w:ascii="Meiryo UI" w:eastAsia="Meiryo UI" w:hAnsi="Meiryo UI" w:hint="eastAsia"/>
                <w:bCs/>
                <w:color w:val="000000"/>
                <w:szCs w:val="21"/>
              </w:rPr>
              <w:t>従業者の職種、員数及び職務の内容</w:t>
            </w:r>
          </w:p>
          <w:p w14:paraId="2786120C" w14:textId="77777777" w:rsidR="00871399" w:rsidRDefault="00871399" w:rsidP="00190861">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w:t>
            </w:r>
            <w:r w:rsidR="007F5F82">
              <w:rPr>
                <w:rFonts w:ascii="Meiryo UI" w:eastAsia="Meiryo UI" w:hAnsi="Meiryo UI" w:hint="eastAsia"/>
                <w:color w:val="000000"/>
                <w:szCs w:val="21"/>
              </w:rPr>
              <w:t>第182条において準用する</w:t>
            </w:r>
            <w:r w:rsidRPr="00E82E11">
              <w:rPr>
                <w:rFonts w:ascii="Meiryo UI" w:eastAsia="Meiryo UI" w:hAnsi="Meiryo UI" w:hint="eastAsia"/>
                <w:color w:val="000000"/>
                <w:szCs w:val="21"/>
              </w:rPr>
              <w:t>第81条第2号</w:t>
            </w:r>
            <w:r w:rsidR="00056A3A">
              <w:rPr>
                <w:rFonts w:ascii="Meiryo UI" w:eastAsia="Meiryo UI" w:hAnsi="Meiryo UI" w:hint="eastAsia"/>
                <w:color w:val="000000"/>
                <w:szCs w:val="21"/>
              </w:rPr>
              <w:t>、</w:t>
            </w:r>
            <w:r w:rsidRPr="00E82E11">
              <w:rPr>
                <w:rFonts w:ascii="Meiryo UI" w:eastAsia="Meiryo UI" w:hAnsi="Meiryo UI" w:hint="eastAsia"/>
                <w:color w:val="000000"/>
                <w:szCs w:val="21"/>
              </w:rPr>
              <w:t>第</w:t>
            </w:r>
            <w:r w:rsidR="007F5F82">
              <w:rPr>
                <w:rFonts w:ascii="Meiryo UI" w:eastAsia="Meiryo UI" w:hAnsi="Meiryo UI" w:hint="eastAsia"/>
                <w:color w:val="000000"/>
                <w:szCs w:val="21"/>
              </w:rPr>
              <w:t>171</w:t>
            </w:r>
            <w:r w:rsidRPr="00E82E11">
              <w:rPr>
                <w:rFonts w:ascii="Meiryo UI" w:eastAsia="Meiryo UI" w:hAnsi="Meiryo UI" w:hint="eastAsia"/>
                <w:color w:val="000000"/>
                <w:szCs w:val="21"/>
              </w:rPr>
              <w:t>条</w:t>
            </w:r>
            <w:r w:rsidR="00056A3A">
              <w:rPr>
                <w:rFonts w:ascii="Meiryo UI" w:eastAsia="Meiryo UI" w:hAnsi="Meiryo UI" w:hint="eastAsia"/>
                <w:color w:val="000000"/>
                <w:szCs w:val="21"/>
              </w:rPr>
              <w:t>、</w:t>
            </w:r>
            <w:r w:rsidR="007F5F82">
              <w:rPr>
                <w:rFonts w:ascii="Meiryo UI" w:eastAsia="Meiryo UI" w:hAnsi="Meiryo UI" w:hint="eastAsia"/>
                <w:color w:val="000000"/>
                <w:szCs w:val="21"/>
              </w:rPr>
              <w:t>172</w:t>
            </w:r>
            <w:r w:rsidRPr="00E82E11">
              <w:rPr>
                <w:rFonts w:ascii="Meiryo UI" w:eastAsia="Meiryo UI" w:hAnsi="Meiryo UI" w:hint="eastAsia"/>
                <w:color w:val="000000"/>
                <w:szCs w:val="21"/>
              </w:rPr>
              <w:t>条</w:t>
            </w:r>
            <w:r w:rsidR="00056A3A">
              <w:rPr>
                <w:rFonts w:ascii="Meiryo UI" w:eastAsia="Meiryo UI" w:hAnsi="Meiryo UI" w:hint="eastAsia"/>
                <w:color w:val="000000"/>
                <w:szCs w:val="21"/>
              </w:rPr>
              <w:t>、</w:t>
            </w:r>
            <w:r w:rsidRPr="00E82E11">
              <w:rPr>
                <w:rFonts w:ascii="Meiryo UI" w:eastAsia="Meiryo UI" w:hAnsi="Meiryo UI" w:hint="eastAsia"/>
                <w:color w:val="000000"/>
                <w:szCs w:val="21"/>
              </w:rPr>
              <w:t>解釈通知第3の</w:t>
            </w:r>
            <w:r w:rsidR="00056A3A">
              <w:rPr>
                <w:rFonts w:ascii="Meiryo UI" w:eastAsia="Meiryo UI" w:hAnsi="Meiryo UI" w:hint="eastAsia"/>
                <w:color w:val="000000"/>
                <w:szCs w:val="21"/>
              </w:rPr>
              <w:t>八</w:t>
            </w:r>
            <w:r w:rsidRPr="00E82E11">
              <w:rPr>
                <w:rFonts w:ascii="Meiryo UI" w:eastAsia="Meiryo UI" w:hAnsi="Meiryo UI" w:hint="eastAsia"/>
                <w:color w:val="000000"/>
                <w:szCs w:val="21"/>
              </w:rPr>
              <w:t>の2(1)及び(2)</w:t>
            </w:r>
            <w:r w:rsidRPr="00D77A23">
              <w:rPr>
                <w:rFonts w:ascii="Meiryo UI" w:eastAsia="Meiryo UI" w:hAnsi="Meiryo UI" w:hint="eastAsia"/>
                <w:color w:val="000000"/>
                <w:szCs w:val="21"/>
              </w:rPr>
              <w:t>を踏まえ、記載してください。</w:t>
            </w:r>
          </w:p>
          <w:p w14:paraId="4C502573" w14:textId="64E4A17A" w:rsidR="0024128C" w:rsidRDefault="0024128C" w:rsidP="00190861">
            <w:pPr>
              <w:ind w:left="210" w:hangingChars="100" w:hanging="210"/>
              <w:rPr>
                <w:rFonts w:ascii="Meiryo UI" w:eastAsia="Meiryo UI" w:hAnsi="Meiryo UI"/>
                <w:szCs w:val="21"/>
              </w:rPr>
            </w:pPr>
            <w:r>
              <w:rPr>
                <w:rFonts w:ascii="Meiryo UI" w:eastAsia="Meiryo UI" w:hAnsi="Meiryo UI" w:hint="eastAsia"/>
                <w:szCs w:val="21"/>
              </w:rPr>
              <w:t>・基準</w:t>
            </w:r>
            <w:r w:rsidRPr="00E82E11">
              <w:rPr>
                <w:rFonts w:ascii="Meiryo UI" w:eastAsia="Meiryo UI" w:hAnsi="Meiryo UI" w:hint="eastAsia"/>
                <w:color w:val="000000"/>
                <w:szCs w:val="21"/>
              </w:rPr>
              <w:t>第</w:t>
            </w:r>
            <w:r>
              <w:rPr>
                <w:rFonts w:ascii="Meiryo UI" w:eastAsia="Meiryo UI" w:hAnsi="Meiryo UI" w:hint="eastAsia"/>
                <w:color w:val="000000"/>
                <w:szCs w:val="21"/>
              </w:rPr>
              <w:t>171</w:t>
            </w:r>
            <w:r w:rsidRPr="00E82E11">
              <w:rPr>
                <w:rFonts w:ascii="Meiryo UI" w:eastAsia="Meiryo UI" w:hAnsi="Meiryo UI" w:hint="eastAsia"/>
                <w:color w:val="000000"/>
                <w:szCs w:val="21"/>
              </w:rPr>
              <w:t>条</w:t>
            </w:r>
            <w:r>
              <w:rPr>
                <w:rFonts w:ascii="Meiryo UI" w:eastAsia="Meiryo UI" w:hAnsi="Meiryo UI" w:hint="eastAsia"/>
                <w:szCs w:val="21"/>
              </w:rPr>
              <w:t>において置くべきとされている員数を満たしている</w:t>
            </w:r>
            <w:r w:rsidR="00D02823">
              <w:rPr>
                <w:rFonts w:ascii="Meiryo UI" w:eastAsia="Meiryo UI" w:hAnsi="Meiryo UI" w:hint="eastAsia"/>
                <w:szCs w:val="21"/>
              </w:rPr>
              <w:t>ことを示すこと</w:t>
            </w:r>
            <w:r>
              <w:rPr>
                <w:rFonts w:ascii="Meiryo UI" w:eastAsia="Meiryo UI" w:hAnsi="Meiryo UI" w:hint="eastAsia"/>
                <w:szCs w:val="21"/>
              </w:rPr>
              <w:t>。</w:t>
            </w:r>
          </w:p>
          <w:p w14:paraId="2E0FCE62" w14:textId="51325984" w:rsidR="0024128C" w:rsidRDefault="0024128C" w:rsidP="00190861">
            <w:pPr>
              <w:ind w:left="210" w:hangingChars="100" w:hanging="210"/>
              <w:rPr>
                <w:rFonts w:ascii="Meiryo UI" w:eastAsia="Meiryo UI" w:hAnsi="Meiryo UI"/>
                <w:szCs w:val="21"/>
              </w:rPr>
            </w:pPr>
            <w:r>
              <w:rPr>
                <w:rFonts w:ascii="Meiryo UI" w:eastAsia="Meiryo UI" w:hAnsi="Meiryo UI" w:hint="eastAsia"/>
                <w:szCs w:val="21"/>
              </w:rPr>
              <w:t>・職務の内容を明確に示すこと。</w:t>
            </w:r>
          </w:p>
        </w:tc>
      </w:tr>
      <w:tr w:rsidR="00871399" w14:paraId="4472D12C" w14:textId="77777777" w:rsidTr="00871399">
        <w:tc>
          <w:tcPr>
            <w:tcW w:w="8494" w:type="dxa"/>
          </w:tcPr>
          <w:p w14:paraId="7A024A9A" w14:textId="77777777" w:rsidR="00871399" w:rsidRDefault="00871399">
            <w:pPr>
              <w:rPr>
                <w:rFonts w:ascii="Meiryo UI" w:eastAsia="Meiryo UI" w:hAnsi="Meiryo UI"/>
                <w:szCs w:val="21"/>
              </w:rPr>
            </w:pPr>
          </w:p>
          <w:p w14:paraId="04D5FEA8" w14:textId="77777777" w:rsidR="00871399" w:rsidRDefault="00871399">
            <w:pPr>
              <w:rPr>
                <w:rFonts w:ascii="Meiryo UI" w:eastAsia="Meiryo UI" w:hAnsi="Meiryo UI"/>
                <w:szCs w:val="21"/>
              </w:rPr>
            </w:pPr>
          </w:p>
          <w:p w14:paraId="60FDC2C9" w14:textId="77777777" w:rsidR="00871399" w:rsidRDefault="00871399">
            <w:pPr>
              <w:rPr>
                <w:rFonts w:ascii="Meiryo UI" w:eastAsia="Meiryo UI" w:hAnsi="Meiryo UI"/>
                <w:szCs w:val="21"/>
              </w:rPr>
            </w:pPr>
          </w:p>
          <w:p w14:paraId="1B2D6FC6" w14:textId="77777777" w:rsidR="00871399" w:rsidRDefault="00871399">
            <w:pPr>
              <w:rPr>
                <w:rFonts w:ascii="Meiryo UI" w:eastAsia="Meiryo UI" w:hAnsi="Meiryo UI"/>
                <w:szCs w:val="21"/>
              </w:rPr>
            </w:pPr>
          </w:p>
          <w:p w14:paraId="77903910" w14:textId="77777777" w:rsidR="00871399" w:rsidRDefault="00871399">
            <w:pPr>
              <w:rPr>
                <w:rFonts w:ascii="Meiryo UI" w:eastAsia="Meiryo UI" w:hAnsi="Meiryo UI"/>
                <w:szCs w:val="21"/>
              </w:rPr>
            </w:pPr>
          </w:p>
          <w:p w14:paraId="19ED3C46" w14:textId="77777777" w:rsidR="00871399" w:rsidRDefault="00871399">
            <w:pPr>
              <w:rPr>
                <w:rFonts w:ascii="Meiryo UI" w:eastAsia="Meiryo UI" w:hAnsi="Meiryo UI"/>
                <w:szCs w:val="21"/>
              </w:rPr>
            </w:pPr>
          </w:p>
          <w:p w14:paraId="27AB2932" w14:textId="77777777" w:rsidR="00871399" w:rsidRDefault="00871399">
            <w:pPr>
              <w:rPr>
                <w:rFonts w:ascii="Meiryo UI" w:eastAsia="Meiryo UI" w:hAnsi="Meiryo UI"/>
                <w:szCs w:val="21"/>
              </w:rPr>
            </w:pPr>
          </w:p>
          <w:p w14:paraId="102EE0C8" w14:textId="77777777" w:rsidR="00871399" w:rsidRDefault="00871399">
            <w:pPr>
              <w:rPr>
                <w:rFonts w:ascii="Meiryo UI" w:eastAsia="Meiryo UI" w:hAnsi="Meiryo UI"/>
                <w:szCs w:val="21"/>
              </w:rPr>
            </w:pPr>
          </w:p>
          <w:p w14:paraId="3DFAD507" w14:textId="77777777" w:rsidR="00871399" w:rsidRDefault="00871399">
            <w:pPr>
              <w:rPr>
                <w:rFonts w:ascii="Meiryo UI" w:eastAsia="Meiryo UI" w:hAnsi="Meiryo UI"/>
                <w:szCs w:val="21"/>
              </w:rPr>
            </w:pPr>
          </w:p>
          <w:p w14:paraId="4059707C" w14:textId="77777777" w:rsidR="00871399" w:rsidRDefault="00871399">
            <w:pPr>
              <w:rPr>
                <w:rFonts w:ascii="Meiryo UI" w:eastAsia="Meiryo UI" w:hAnsi="Meiryo UI"/>
                <w:szCs w:val="21"/>
              </w:rPr>
            </w:pPr>
          </w:p>
          <w:p w14:paraId="3E3877BD" w14:textId="77777777" w:rsidR="00871399" w:rsidRDefault="00871399">
            <w:pPr>
              <w:rPr>
                <w:rFonts w:ascii="Meiryo UI" w:eastAsia="Meiryo UI" w:hAnsi="Meiryo UI"/>
                <w:szCs w:val="21"/>
              </w:rPr>
            </w:pPr>
          </w:p>
          <w:p w14:paraId="6ABBD4ED" w14:textId="77777777" w:rsidR="00871399" w:rsidRDefault="00871399">
            <w:pPr>
              <w:rPr>
                <w:rFonts w:ascii="Meiryo UI" w:eastAsia="Meiryo UI" w:hAnsi="Meiryo UI"/>
                <w:szCs w:val="21"/>
              </w:rPr>
            </w:pPr>
          </w:p>
          <w:p w14:paraId="517F23FA" w14:textId="77777777" w:rsidR="00871399" w:rsidRDefault="00871399">
            <w:pPr>
              <w:rPr>
                <w:rFonts w:ascii="Meiryo UI" w:eastAsia="Meiryo UI" w:hAnsi="Meiryo UI"/>
                <w:szCs w:val="21"/>
              </w:rPr>
            </w:pPr>
          </w:p>
          <w:p w14:paraId="6A10BA69" w14:textId="77777777" w:rsidR="00871399" w:rsidRDefault="00871399">
            <w:pPr>
              <w:rPr>
                <w:rFonts w:ascii="Meiryo UI" w:eastAsia="Meiryo UI" w:hAnsi="Meiryo UI"/>
                <w:szCs w:val="21"/>
              </w:rPr>
            </w:pPr>
          </w:p>
          <w:p w14:paraId="1C7F59AF" w14:textId="77777777" w:rsidR="00871399" w:rsidRDefault="00871399">
            <w:pPr>
              <w:rPr>
                <w:rFonts w:ascii="Meiryo UI" w:eastAsia="Meiryo UI" w:hAnsi="Meiryo UI"/>
                <w:szCs w:val="21"/>
              </w:rPr>
            </w:pPr>
          </w:p>
          <w:p w14:paraId="0AF03FF3" w14:textId="77777777" w:rsidR="00871399" w:rsidRDefault="00871399">
            <w:pPr>
              <w:rPr>
                <w:rFonts w:ascii="Meiryo UI" w:eastAsia="Meiryo UI" w:hAnsi="Meiryo UI"/>
                <w:szCs w:val="21"/>
              </w:rPr>
            </w:pPr>
          </w:p>
          <w:p w14:paraId="3E0BEB6C" w14:textId="77777777" w:rsidR="00871399" w:rsidRDefault="00871399">
            <w:pPr>
              <w:rPr>
                <w:rFonts w:ascii="Meiryo UI" w:eastAsia="Meiryo UI" w:hAnsi="Meiryo UI"/>
                <w:szCs w:val="21"/>
              </w:rPr>
            </w:pPr>
          </w:p>
          <w:p w14:paraId="1B45842A" w14:textId="77777777" w:rsidR="00871399" w:rsidRDefault="00871399">
            <w:pPr>
              <w:rPr>
                <w:rFonts w:ascii="Meiryo UI" w:eastAsia="Meiryo UI" w:hAnsi="Meiryo UI"/>
                <w:szCs w:val="21"/>
              </w:rPr>
            </w:pPr>
          </w:p>
          <w:p w14:paraId="7E3B8064" w14:textId="77777777" w:rsidR="00871399" w:rsidRDefault="00871399">
            <w:pPr>
              <w:rPr>
                <w:rFonts w:ascii="Meiryo UI" w:eastAsia="Meiryo UI" w:hAnsi="Meiryo UI"/>
                <w:szCs w:val="21"/>
              </w:rPr>
            </w:pPr>
          </w:p>
          <w:p w14:paraId="2697B765" w14:textId="77777777" w:rsidR="00871399" w:rsidRDefault="00871399">
            <w:pPr>
              <w:rPr>
                <w:rFonts w:ascii="Meiryo UI" w:eastAsia="Meiryo UI" w:hAnsi="Meiryo UI"/>
                <w:szCs w:val="21"/>
              </w:rPr>
            </w:pPr>
          </w:p>
          <w:p w14:paraId="7258204F" w14:textId="77777777" w:rsidR="00871399" w:rsidRDefault="00871399">
            <w:pPr>
              <w:rPr>
                <w:rFonts w:ascii="Meiryo UI" w:eastAsia="Meiryo UI" w:hAnsi="Meiryo UI"/>
                <w:szCs w:val="21"/>
              </w:rPr>
            </w:pPr>
          </w:p>
          <w:p w14:paraId="5A90A4AA" w14:textId="77777777" w:rsidR="00871399" w:rsidRDefault="00871399">
            <w:pPr>
              <w:rPr>
                <w:rFonts w:ascii="Meiryo UI" w:eastAsia="Meiryo UI" w:hAnsi="Meiryo UI"/>
                <w:szCs w:val="21"/>
              </w:rPr>
            </w:pPr>
          </w:p>
          <w:p w14:paraId="6C56A41A" w14:textId="77777777" w:rsidR="00871399" w:rsidRDefault="00871399">
            <w:pPr>
              <w:rPr>
                <w:rFonts w:ascii="Meiryo UI" w:eastAsia="Meiryo UI" w:hAnsi="Meiryo UI"/>
                <w:szCs w:val="21"/>
              </w:rPr>
            </w:pPr>
          </w:p>
          <w:p w14:paraId="7E901E46" w14:textId="642DF558" w:rsidR="00871399" w:rsidRDefault="00871399">
            <w:pPr>
              <w:rPr>
                <w:rFonts w:ascii="Meiryo UI" w:eastAsia="Meiryo UI" w:hAnsi="Meiryo UI"/>
                <w:szCs w:val="21"/>
              </w:rPr>
            </w:pPr>
          </w:p>
          <w:p w14:paraId="522A1DFD" w14:textId="77777777" w:rsidR="0024128C" w:rsidRDefault="0024128C">
            <w:pPr>
              <w:rPr>
                <w:rFonts w:ascii="Meiryo UI" w:eastAsia="Meiryo UI" w:hAnsi="Meiryo UI"/>
                <w:szCs w:val="21"/>
              </w:rPr>
            </w:pPr>
          </w:p>
          <w:p w14:paraId="15FC3603" w14:textId="77777777" w:rsidR="00871399" w:rsidRDefault="00871399">
            <w:pPr>
              <w:rPr>
                <w:rFonts w:ascii="Meiryo UI" w:eastAsia="Meiryo UI" w:hAnsi="Meiryo UI"/>
                <w:szCs w:val="21"/>
              </w:rPr>
            </w:pPr>
          </w:p>
          <w:p w14:paraId="26FE177C" w14:textId="3213A2FB" w:rsidR="00871399" w:rsidRDefault="00871399">
            <w:pPr>
              <w:rPr>
                <w:rFonts w:ascii="Meiryo UI" w:eastAsia="Meiryo UI" w:hAnsi="Meiryo UI"/>
                <w:szCs w:val="21"/>
              </w:rPr>
            </w:pPr>
          </w:p>
          <w:p w14:paraId="366052F9" w14:textId="77777777" w:rsidR="00D02823" w:rsidRDefault="00D02823">
            <w:pPr>
              <w:rPr>
                <w:rFonts w:ascii="Meiryo UI" w:eastAsia="Meiryo UI" w:hAnsi="Meiryo UI" w:hint="eastAsia"/>
                <w:szCs w:val="21"/>
              </w:rPr>
            </w:pPr>
          </w:p>
          <w:p w14:paraId="77E85A81" w14:textId="77777777" w:rsidR="00871399" w:rsidRDefault="00871399">
            <w:pPr>
              <w:rPr>
                <w:rFonts w:ascii="Meiryo UI" w:eastAsia="Meiryo UI" w:hAnsi="Meiryo UI"/>
                <w:szCs w:val="21"/>
              </w:rPr>
            </w:pPr>
          </w:p>
          <w:p w14:paraId="1160AA52" w14:textId="7A9C55E6" w:rsidR="00871399" w:rsidRDefault="00871399">
            <w:pPr>
              <w:rPr>
                <w:rFonts w:ascii="Meiryo UI" w:eastAsia="Meiryo UI" w:hAnsi="Meiryo UI"/>
                <w:szCs w:val="21"/>
              </w:rPr>
            </w:pPr>
          </w:p>
        </w:tc>
      </w:tr>
    </w:tbl>
    <w:p w14:paraId="165C3990" w14:textId="4D6A8177"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54ADE96C" w14:textId="77777777" w:rsidTr="00871399">
        <w:tc>
          <w:tcPr>
            <w:tcW w:w="8494" w:type="dxa"/>
          </w:tcPr>
          <w:p w14:paraId="1A0D56E9"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４　</w:t>
            </w:r>
            <w:r w:rsidRPr="00E82E11">
              <w:rPr>
                <w:rFonts w:ascii="Meiryo UI" w:eastAsia="Meiryo UI" w:hAnsi="Meiryo UI" w:hint="eastAsia"/>
                <w:bCs/>
                <w:color w:val="000000"/>
                <w:szCs w:val="21"/>
              </w:rPr>
              <w:t>営業日及び営業時間</w:t>
            </w:r>
          </w:p>
          <w:p w14:paraId="0CA98FBA" w14:textId="77777777" w:rsidR="00871399"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w:t>
            </w:r>
            <w:r w:rsidR="007F5F82">
              <w:rPr>
                <w:rFonts w:ascii="Meiryo UI" w:eastAsia="Meiryo UI" w:hAnsi="Meiryo UI" w:hint="eastAsia"/>
                <w:color w:val="000000"/>
                <w:szCs w:val="21"/>
              </w:rPr>
              <w:t>第182条において準用する</w:t>
            </w:r>
            <w:r w:rsidRPr="00E82E11">
              <w:rPr>
                <w:rFonts w:ascii="Meiryo UI" w:eastAsia="Meiryo UI" w:hAnsi="Meiryo UI" w:hint="eastAsia"/>
                <w:color w:val="000000"/>
                <w:szCs w:val="21"/>
              </w:rPr>
              <w:t>第81条第3号</w:t>
            </w:r>
            <w:r w:rsidR="007F5F82">
              <w:rPr>
                <w:rFonts w:ascii="Meiryo UI" w:eastAsia="Meiryo UI" w:hAnsi="Meiryo UI" w:hint="eastAsia"/>
                <w:color w:val="000000"/>
                <w:szCs w:val="21"/>
              </w:rPr>
              <w:t>及び解釈通知第3の四の（13）①</w:t>
            </w:r>
            <w:r w:rsidRPr="00D77A23">
              <w:rPr>
                <w:rFonts w:ascii="Meiryo UI" w:eastAsia="Meiryo UI" w:hAnsi="Meiryo UI" w:hint="eastAsia"/>
                <w:color w:val="000000"/>
                <w:szCs w:val="21"/>
              </w:rPr>
              <w:t>を踏まえ、記載してください。</w:t>
            </w:r>
          </w:p>
          <w:p w14:paraId="33632DCF" w14:textId="77777777" w:rsidR="000D59BB" w:rsidRDefault="000D59BB" w:rsidP="000D59BB">
            <w:pPr>
              <w:rPr>
                <w:rFonts w:ascii="Meiryo UI" w:eastAsia="Meiryo UI" w:hAnsi="Meiryo UI"/>
                <w:color w:val="000000"/>
                <w:szCs w:val="21"/>
              </w:rPr>
            </w:pPr>
            <w:r>
              <w:rPr>
                <w:rFonts w:ascii="Meiryo UI" w:eastAsia="Meiryo UI" w:hAnsi="Meiryo UI" w:hint="eastAsia"/>
                <w:color w:val="000000"/>
                <w:szCs w:val="21"/>
              </w:rPr>
              <w:t>・看護小規模多機能型居宅介護は、休業日を設けることは想定していないことから営業日は365日</w:t>
            </w:r>
          </w:p>
          <w:p w14:paraId="79D595AB" w14:textId="7EE13111" w:rsidR="000D59BB" w:rsidRDefault="000D59BB" w:rsidP="000D59BB">
            <w:pPr>
              <w:ind w:firstLineChars="50" w:firstLine="105"/>
              <w:rPr>
                <w:rFonts w:ascii="Meiryo UI" w:eastAsia="Meiryo UI" w:hAnsi="Meiryo UI"/>
                <w:color w:val="000000"/>
                <w:szCs w:val="21"/>
              </w:rPr>
            </w:pPr>
            <w:r>
              <w:rPr>
                <w:rFonts w:ascii="Meiryo UI" w:eastAsia="Meiryo UI" w:hAnsi="Meiryo UI" w:hint="eastAsia"/>
                <w:color w:val="000000"/>
                <w:szCs w:val="21"/>
              </w:rPr>
              <w:t>と記載すること。</w:t>
            </w:r>
          </w:p>
          <w:p w14:paraId="49810645" w14:textId="41734C05" w:rsidR="000D59BB" w:rsidRDefault="000D59BB" w:rsidP="000D59BB">
            <w:pPr>
              <w:rPr>
                <w:rFonts w:ascii="Meiryo UI" w:eastAsia="Meiryo UI" w:hAnsi="Meiryo UI"/>
                <w:color w:val="000000"/>
                <w:szCs w:val="21"/>
              </w:rPr>
            </w:pPr>
            <w:r>
              <w:rPr>
                <w:rFonts w:ascii="Meiryo UI" w:eastAsia="Meiryo UI" w:hAnsi="Meiryo UI" w:hint="eastAsia"/>
                <w:color w:val="000000"/>
                <w:szCs w:val="21"/>
              </w:rPr>
              <w:t>・訪問サービスは、利用者から随時の要請にも対応するものであることから24時間と、通いサービス及</w:t>
            </w:r>
          </w:p>
          <w:p w14:paraId="48B14B98" w14:textId="7F3826D1" w:rsidR="000D59BB" w:rsidRDefault="000D59BB" w:rsidP="00473B75">
            <w:pPr>
              <w:ind w:firstLineChars="50" w:firstLine="105"/>
              <w:rPr>
                <w:rFonts w:ascii="Meiryo UI" w:eastAsia="Meiryo UI" w:hAnsi="Meiryo UI"/>
                <w:szCs w:val="21"/>
              </w:rPr>
            </w:pPr>
            <w:r>
              <w:rPr>
                <w:rFonts w:ascii="Meiryo UI" w:eastAsia="Meiryo UI" w:hAnsi="Meiryo UI" w:hint="eastAsia"/>
                <w:color w:val="000000"/>
                <w:szCs w:val="21"/>
              </w:rPr>
              <w:t>び宿泊サービスは、それぞれの営業時間を記載すること。</w:t>
            </w:r>
          </w:p>
        </w:tc>
      </w:tr>
      <w:tr w:rsidR="00871399" w14:paraId="7F573FFB" w14:textId="77777777" w:rsidTr="00871399">
        <w:tc>
          <w:tcPr>
            <w:tcW w:w="8494" w:type="dxa"/>
          </w:tcPr>
          <w:p w14:paraId="11ABBE56" w14:textId="77777777" w:rsidR="00871399" w:rsidRDefault="00871399">
            <w:pPr>
              <w:rPr>
                <w:rFonts w:ascii="Meiryo UI" w:eastAsia="Meiryo UI" w:hAnsi="Meiryo UI"/>
                <w:szCs w:val="21"/>
              </w:rPr>
            </w:pPr>
          </w:p>
          <w:p w14:paraId="2DEA041A" w14:textId="77777777" w:rsidR="00871399" w:rsidRDefault="00871399">
            <w:pPr>
              <w:rPr>
                <w:rFonts w:ascii="Meiryo UI" w:eastAsia="Meiryo UI" w:hAnsi="Meiryo UI"/>
                <w:szCs w:val="21"/>
              </w:rPr>
            </w:pPr>
          </w:p>
          <w:p w14:paraId="385B1EA9" w14:textId="77777777" w:rsidR="00871399" w:rsidRDefault="00871399">
            <w:pPr>
              <w:rPr>
                <w:rFonts w:ascii="Meiryo UI" w:eastAsia="Meiryo UI" w:hAnsi="Meiryo UI"/>
                <w:szCs w:val="21"/>
              </w:rPr>
            </w:pPr>
          </w:p>
          <w:p w14:paraId="084A425F" w14:textId="77777777" w:rsidR="00871399" w:rsidRDefault="00871399">
            <w:pPr>
              <w:rPr>
                <w:rFonts w:ascii="Meiryo UI" w:eastAsia="Meiryo UI" w:hAnsi="Meiryo UI"/>
                <w:szCs w:val="21"/>
              </w:rPr>
            </w:pPr>
          </w:p>
          <w:p w14:paraId="05BFA91F" w14:textId="77777777" w:rsidR="00871399" w:rsidRDefault="00871399">
            <w:pPr>
              <w:rPr>
                <w:rFonts w:ascii="Meiryo UI" w:eastAsia="Meiryo UI" w:hAnsi="Meiryo UI"/>
                <w:szCs w:val="21"/>
              </w:rPr>
            </w:pPr>
          </w:p>
          <w:p w14:paraId="1E39C829" w14:textId="77777777" w:rsidR="00871399" w:rsidRDefault="00871399">
            <w:pPr>
              <w:rPr>
                <w:rFonts w:ascii="Meiryo UI" w:eastAsia="Meiryo UI" w:hAnsi="Meiryo UI"/>
                <w:szCs w:val="21"/>
              </w:rPr>
            </w:pPr>
          </w:p>
          <w:p w14:paraId="5D032067" w14:textId="77777777" w:rsidR="00871399" w:rsidRDefault="00871399">
            <w:pPr>
              <w:rPr>
                <w:rFonts w:ascii="Meiryo UI" w:eastAsia="Meiryo UI" w:hAnsi="Meiryo UI"/>
                <w:szCs w:val="21"/>
              </w:rPr>
            </w:pPr>
          </w:p>
          <w:p w14:paraId="5D0DDD3C" w14:textId="77777777" w:rsidR="00871399" w:rsidRDefault="00871399">
            <w:pPr>
              <w:rPr>
                <w:rFonts w:ascii="Meiryo UI" w:eastAsia="Meiryo UI" w:hAnsi="Meiryo UI"/>
                <w:szCs w:val="21"/>
              </w:rPr>
            </w:pPr>
          </w:p>
          <w:p w14:paraId="5FD315D5" w14:textId="77777777" w:rsidR="00871399" w:rsidRDefault="00871399">
            <w:pPr>
              <w:rPr>
                <w:rFonts w:ascii="Meiryo UI" w:eastAsia="Meiryo UI" w:hAnsi="Meiryo UI"/>
                <w:szCs w:val="21"/>
              </w:rPr>
            </w:pPr>
          </w:p>
          <w:p w14:paraId="608524FA" w14:textId="77777777" w:rsidR="00871399" w:rsidRDefault="00871399">
            <w:pPr>
              <w:rPr>
                <w:rFonts w:ascii="Meiryo UI" w:eastAsia="Meiryo UI" w:hAnsi="Meiryo UI"/>
                <w:szCs w:val="21"/>
              </w:rPr>
            </w:pPr>
          </w:p>
          <w:p w14:paraId="659B2B5B" w14:textId="77777777" w:rsidR="00871399" w:rsidRDefault="00871399">
            <w:pPr>
              <w:rPr>
                <w:rFonts w:ascii="Meiryo UI" w:eastAsia="Meiryo UI" w:hAnsi="Meiryo UI"/>
                <w:szCs w:val="21"/>
              </w:rPr>
            </w:pPr>
          </w:p>
          <w:p w14:paraId="503F7065" w14:textId="77777777" w:rsidR="00871399" w:rsidRDefault="00871399">
            <w:pPr>
              <w:rPr>
                <w:rFonts w:ascii="Meiryo UI" w:eastAsia="Meiryo UI" w:hAnsi="Meiryo UI"/>
                <w:szCs w:val="21"/>
              </w:rPr>
            </w:pPr>
          </w:p>
          <w:p w14:paraId="02A2F58C" w14:textId="77777777" w:rsidR="00871399" w:rsidRDefault="00871399">
            <w:pPr>
              <w:rPr>
                <w:rFonts w:ascii="Meiryo UI" w:eastAsia="Meiryo UI" w:hAnsi="Meiryo UI"/>
                <w:szCs w:val="21"/>
              </w:rPr>
            </w:pPr>
          </w:p>
          <w:p w14:paraId="240E301F" w14:textId="77777777" w:rsidR="00871399" w:rsidRDefault="00871399">
            <w:pPr>
              <w:rPr>
                <w:rFonts w:ascii="Meiryo UI" w:eastAsia="Meiryo UI" w:hAnsi="Meiryo UI"/>
                <w:szCs w:val="21"/>
              </w:rPr>
            </w:pPr>
          </w:p>
          <w:p w14:paraId="20D3F5E3" w14:textId="77777777" w:rsidR="00871399" w:rsidRDefault="00871399">
            <w:pPr>
              <w:rPr>
                <w:rFonts w:ascii="Meiryo UI" w:eastAsia="Meiryo UI" w:hAnsi="Meiryo UI"/>
                <w:szCs w:val="21"/>
              </w:rPr>
            </w:pPr>
          </w:p>
          <w:p w14:paraId="7C03B4A7" w14:textId="77777777" w:rsidR="00871399" w:rsidRDefault="00871399">
            <w:pPr>
              <w:rPr>
                <w:rFonts w:ascii="Meiryo UI" w:eastAsia="Meiryo UI" w:hAnsi="Meiryo UI"/>
                <w:szCs w:val="21"/>
              </w:rPr>
            </w:pPr>
          </w:p>
          <w:p w14:paraId="039D7F8A" w14:textId="77777777" w:rsidR="00871399" w:rsidRDefault="00871399">
            <w:pPr>
              <w:rPr>
                <w:rFonts w:ascii="Meiryo UI" w:eastAsia="Meiryo UI" w:hAnsi="Meiryo UI"/>
                <w:szCs w:val="21"/>
              </w:rPr>
            </w:pPr>
          </w:p>
          <w:p w14:paraId="480512A1" w14:textId="77777777" w:rsidR="00871399" w:rsidRDefault="00871399">
            <w:pPr>
              <w:rPr>
                <w:rFonts w:ascii="Meiryo UI" w:eastAsia="Meiryo UI" w:hAnsi="Meiryo UI"/>
                <w:szCs w:val="21"/>
              </w:rPr>
            </w:pPr>
          </w:p>
          <w:p w14:paraId="2E05EF63" w14:textId="77777777" w:rsidR="00871399" w:rsidRDefault="00871399">
            <w:pPr>
              <w:rPr>
                <w:rFonts w:ascii="Meiryo UI" w:eastAsia="Meiryo UI" w:hAnsi="Meiryo UI"/>
                <w:szCs w:val="21"/>
              </w:rPr>
            </w:pPr>
          </w:p>
          <w:p w14:paraId="61987550" w14:textId="77777777" w:rsidR="00871399" w:rsidRDefault="00871399">
            <w:pPr>
              <w:rPr>
                <w:rFonts w:ascii="Meiryo UI" w:eastAsia="Meiryo UI" w:hAnsi="Meiryo UI"/>
                <w:szCs w:val="21"/>
              </w:rPr>
            </w:pPr>
          </w:p>
          <w:p w14:paraId="20300683" w14:textId="77777777" w:rsidR="00871399" w:rsidRDefault="00871399">
            <w:pPr>
              <w:rPr>
                <w:rFonts w:ascii="Meiryo UI" w:eastAsia="Meiryo UI" w:hAnsi="Meiryo UI"/>
                <w:szCs w:val="21"/>
              </w:rPr>
            </w:pPr>
          </w:p>
          <w:p w14:paraId="621D825D" w14:textId="77777777" w:rsidR="00871399" w:rsidRPr="00473B75" w:rsidRDefault="00871399">
            <w:pPr>
              <w:rPr>
                <w:rFonts w:ascii="Meiryo UI" w:eastAsia="Meiryo UI" w:hAnsi="Meiryo UI"/>
                <w:szCs w:val="21"/>
              </w:rPr>
            </w:pPr>
          </w:p>
          <w:p w14:paraId="3DACE4DE" w14:textId="77777777" w:rsidR="00871399" w:rsidRDefault="00871399">
            <w:pPr>
              <w:rPr>
                <w:rFonts w:ascii="Meiryo UI" w:eastAsia="Meiryo UI" w:hAnsi="Meiryo UI"/>
                <w:szCs w:val="21"/>
              </w:rPr>
            </w:pPr>
          </w:p>
          <w:p w14:paraId="7EB84A7A" w14:textId="77777777" w:rsidR="00871399" w:rsidRDefault="00871399">
            <w:pPr>
              <w:rPr>
                <w:rFonts w:ascii="Meiryo UI" w:eastAsia="Meiryo UI" w:hAnsi="Meiryo UI"/>
                <w:szCs w:val="21"/>
              </w:rPr>
            </w:pPr>
          </w:p>
          <w:p w14:paraId="5E17A1B3" w14:textId="77777777" w:rsidR="00871399" w:rsidRDefault="00871399">
            <w:pPr>
              <w:rPr>
                <w:rFonts w:ascii="Meiryo UI" w:eastAsia="Meiryo UI" w:hAnsi="Meiryo UI"/>
                <w:szCs w:val="21"/>
              </w:rPr>
            </w:pPr>
          </w:p>
          <w:p w14:paraId="50E85486" w14:textId="77777777" w:rsidR="00871399" w:rsidRDefault="00871399">
            <w:pPr>
              <w:rPr>
                <w:rFonts w:ascii="Meiryo UI" w:eastAsia="Meiryo UI" w:hAnsi="Meiryo UI"/>
                <w:szCs w:val="21"/>
              </w:rPr>
            </w:pPr>
          </w:p>
          <w:p w14:paraId="107A79C5" w14:textId="77777777" w:rsidR="00871399" w:rsidRDefault="00871399">
            <w:pPr>
              <w:rPr>
                <w:rFonts w:ascii="Meiryo UI" w:eastAsia="Meiryo UI" w:hAnsi="Meiryo UI"/>
                <w:szCs w:val="21"/>
              </w:rPr>
            </w:pPr>
          </w:p>
          <w:p w14:paraId="2EE0C0F5" w14:textId="1EB37B25" w:rsidR="00871399" w:rsidRDefault="00871399">
            <w:pPr>
              <w:rPr>
                <w:rFonts w:ascii="Meiryo UI" w:eastAsia="Meiryo UI" w:hAnsi="Meiryo UI"/>
                <w:szCs w:val="21"/>
              </w:rPr>
            </w:pPr>
          </w:p>
        </w:tc>
      </w:tr>
    </w:tbl>
    <w:p w14:paraId="09F58481" w14:textId="7E71EEA9"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36DD5510" w14:textId="77777777" w:rsidTr="00871399">
        <w:tc>
          <w:tcPr>
            <w:tcW w:w="8494" w:type="dxa"/>
          </w:tcPr>
          <w:p w14:paraId="6AB6570A" w14:textId="4145E19A" w:rsidR="00871399" w:rsidRPr="00D77A23" w:rsidRDefault="00190861" w:rsidP="00993B2A">
            <w:pPr>
              <w:ind w:left="210" w:hangingChars="100" w:hanging="210"/>
              <w:rPr>
                <w:rFonts w:ascii="Meiryo UI" w:eastAsia="Meiryo UI" w:hAnsi="Meiryo UI"/>
                <w:color w:val="000000"/>
                <w:szCs w:val="21"/>
              </w:rPr>
            </w:pPr>
            <w:r>
              <w:rPr>
                <w:rFonts w:ascii="Meiryo UI" w:eastAsia="Meiryo UI" w:hAnsi="Meiryo UI" w:hint="eastAsia"/>
                <w:color w:val="000000"/>
                <w:szCs w:val="21"/>
              </w:rPr>
              <w:lastRenderedPageBreak/>
              <w:t>5　指定</w:t>
            </w:r>
            <w:r w:rsidR="00993B2A">
              <w:rPr>
                <w:rFonts w:ascii="Meiryo UI" w:eastAsia="Meiryo UI" w:hAnsi="Meiryo UI" w:hint="eastAsia"/>
                <w:color w:val="000000"/>
                <w:szCs w:val="21"/>
              </w:rPr>
              <w:t>看護</w:t>
            </w:r>
            <w:r>
              <w:rPr>
                <w:rFonts w:ascii="Meiryo UI" w:eastAsia="Meiryo UI" w:hAnsi="Meiryo UI" w:hint="eastAsia"/>
                <w:color w:val="000000"/>
                <w:szCs w:val="21"/>
              </w:rPr>
              <w:t>小規模多機能型居宅介護の登録定員並びに通いサービス</w:t>
            </w:r>
            <w:r w:rsidR="00056A3A">
              <w:rPr>
                <w:rFonts w:ascii="Meiryo UI" w:eastAsia="Meiryo UI" w:hAnsi="Meiryo UI" w:hint="eastAsia"/>
                <w:color w:val="000000"/>
                <w:szCs w:val="21"/>
              </w:rPr>
              <w:t>及び</w:t>
            </w:r>
            <w:r>
              <w:rPr>
                <w:rFonts w:ascii="Meiryo UI" w:eastAsia="Meiryo UI" w:hAnsi="Meiryo UI" w:hint="eastAsia"/>
                <w:color w:val="000000"/>
                <w:szCs w:val="21"/>
              </w:rPr>
              <w:t>宿泊サービスの利用定員</w:t>
            </w:r>
          </w:p>
          <w:p w14:paraId="4A945067" w14:textId="0538871D" w:rsidR="00871399" w:rsidRDefault="00871399" w:rsidP="00190861">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sidR="00473B75" w:rsidRPr="00E82E11">
              <w:rPr>
                <w:rFonts w:ascii="Meiryo UI" w:eastAsia="Meiryo UI" w:hAnsi="Meiryo UI" w:hint="eastAsia"/>
                <w:color w:val="000000"/>
                <w:szCs w:val="21"/>
              </w:rPr>
              <w:t>基準</w:t>
            </w:r>
            <w:r w:rsidR="00473B75">
              <w:rPr>
                <w:rFonts w:ascii="Meiryo UI" w:eastAsia="Meiryo UI" w:hAnsi="Meiryo UI" w:hint="eastAsia"/>
                <w:color w:val="000000"/>
                <w:szCs w:val="21"/>
              </w:rPr>
              <w:t>第182条において準用する</w:t>
            </w:r>
            <w:r w:rsidRPr="00E82E11">
              <w:rPr>
                <w:rFonts w:ascii="Meiryo UI" w:eastAsia="Meiryo UI" w:hAnsi="Meiryo UI" w:hint="eastAsia"/>
                <w:color w:val="000000"/>
                <w:szCs w:val="21"/>
              </w:rPr>
              <w:t>第81条第4号</w:t>
            </w:r>
            <w:r>
              <w:rPr>
                <w:rFonts w:ascii="Meiryo UI" w:eastAsia="Meiryo UI" w:hAnsi="Meiryo UI" w:hint="eastAsia"/>
                <w:color w:val="000000"/>
                <w:szCs w:val="21"/>
              </w:rPr>
              <w:t>、</w:t>
            </w:r>
            <w:r w:rsidRPr="00E82E11">
              <w:rPr>
                <w:rFonts w:ascii="Meiryo UI" w:eastAsia="Meiryo UI" w:hAnsi="Meiryo UI" w:hint="eastAsia"/>
                <w:color w:val="000000"/>
                <w:szCs w:val="21"/>
              </w:rPr>
              <w:t>第82条</w:t>
            </w:r>
            <w:r w:rsidRPr="00D77A23">
              <w:rPr>
                <w:rFonts w:ascii="Meiryo UI" w:eastAsia="Meiryo UI" w:hAnsi="Meiryo UI" w:hint="eastAsia"/>
                <w:color w:val="000000"/>
                <w:szCs w:val="21"/>
              </w:rPr>
              <w:t>及び</w:t>
            </w:r>
            <w:r w:rsidRPr="00E82E11">
              <w:rPr>
                <w:rFonts w:ascii="Meiryo UI" w:eastAsia="Meiryo UI" w:hAnsi="Meiryo UI" w:hint="eastAsia"/>
                <w:color w:val="000000"/>
                <w:szCs w:val="21"/>
              </w:rPr>
              <w:t>解釈通知第3の四の4の(14)</w:t>
            </w:r>
            <w:r w:rsidRPr="00D77A23">
              <w:rPr>
                <w:rFonts w:ascii="Meiryo UI" w:eastAsia="Meiryo UI" w:hAnsi="Meiryo UI" w:hint="eastAsia"/>
                <w:color w:val="000000"/>
                <w:szCs w:val="21"/>
              </w:rPr>
              <w:t>を踏まえ、記載してください。</w:t>
            </w:r>
          </w:p>
        </w:tc>
      </w:tr>
      <w:tr w:rsidR="00871399" w14:paraId="175C31D2" w14:textId="77777777" w:rsidTr="00871399">
        <w:tc>
          <w:tcPr>
            <w:tcW w:w="8494" w:type="dxa"/>
          </w:tcPr>
          <w:p w14:paraId="3755E50E" w14:textId="77777777" w:rsidR="00871399" w:rsidRDefault="00871399">
            <w:pPr>
              <w:rPr>
                <w:rFonts w:ascii="Meiryo UI" w:eastAsia="Meiryo UI" w:hAnsi="Meiryo UI"/>
                <w:szCs w:val="21"/>
              </w:rPr>
            </w:pPr>
          </w:p>
          <w:p w14:paraId="5B2C5963" w14:textId="77777777" w:rsidR="00871399" w:rsidRDefault="00871399">
            <w:pPr>
              <w:rPr>
                <w:rFonts w:ascii="Meiryo UI" w:eastAsia="Meiryo UI" w:hAnsi="Meiryo UI"/>
                <w:szCs w:val="21"/>
              </w:rPr>
            </w:pPr>
          </w:p>
          <w:p w14:paraId="4B05E125" w14:textId="77777777" w:rsidR="00871399" w:rsidRDefault="00871399">
            <w:pPr>
              <w:rPr>
                <w:rFonts w:ascii="Meiryo UI" w:eastAsia="Meiryo UI" w:hAnsi="Meiryo UI"/>
                <w:szCs w:val="21"/>
              </w:rPr>
            </w:pPr>
          </w:p>
          <w:p w14:paraId="4A9E68E5" w14:textId="77777777" w:rsidR="00871399" w:rsidRDefault="00871399">
            <w:pPr>
              <w:rPr>
                <w:rFonts w:ascii="Meiryo UI" w:eastAsia="Meiryo UI" w:hAnsi="Meiryo UI"/>
                <w:szCs w:val="21"/>
              </w:rPr>
            </w:pPr>
          </w:p>
          <w:p w14:paraId="1E247B49" w14:textId="77777777" w:rsidR="00871399" w:rsidRDefault="00871399">
            <w:pPr>
              <w:rPr>
                <w:rFonts w:ascii="Meiryo UI" w:eastAsia="Meiryo UI" w:hAnsi="Meiryo UI"/>
                <w:szCs w:val="21"/>
              </w:rPr>
            </w:pPr>
          </w:p>
          <w:p w14:paraId="5609B44E" w14:textId="77777777" w:rsidR="00871399" w:rsidRDefault="00871399">
            <w:pPr>
              <w:rPr>
                <w:rFonts w:ascii="Meiryo UI" w:eastAsia="Meiryo UI" w:hAnsi="Meiryo UI"/>
                <w:szCs w:val="21"/>
              </w:rPr>
            </w:pPr>
          </w:p>
          <w:p w14:paraId="1B63815E" w14:textId="77777777" w:rsidR="00871399" w:rsidRDefault="00871399">
            <w:pPr>
              <w:rPr>
                <w:rFonts w:ascii="Meiryo UI" w:eastAsia="Meiryo UI" w:hAnsi="Meiryo UI"/>
                <w:szCs w:val="21"/>
              </w:rPr>
            </w:pPr>
          </w:p>
          <w:p w14:paraId="24C551C8" w14:textId="77777777" w:rsidR="00871399" w:rsidRDefault="00871399">
            <w:pPr>
              <w:rPr>
                <w:rFonts w:ascii="Meiryo UI" w:eastAsia="Meiryo UI" w:hAnsi="Meiryo UI"/>
                <w:szCs w:val="21"/>
              </w:rPr>
            </w:pPr>
          </w:p>
          <w:p w14:paraId="4BB6E94C" w14:textId="77777777" w:rsidR="00871399" w:rsidRDefault="00871399">
            <w:pPr>
              <w:rPr>
                <w:rFonts w:ascii="Meiryo UI" w:eastAsia="Meiryo UI" w:hAnsi="Meiryo UI"/>
                <w:szCs w:val="21"/>
              </w:rPr>
            </w:pPr>
          </w:p>
          <w:p w14:paraId="5F45EB54" w14:textId="77777777" w:rsidR="00871399" w:rsidRDefault="00871399">
            <w:pPr>
              <w:rPr>
                <w:rFonts w:ascii="Meiryo UI" w:eastAsia="Meiryo UI" w:hAnsi="Meiryo UI"/>
                <w:szCs w:val="21"/>
              </w:rPr>
            </w:pPr>
          </w:p>
          <w:p w14:paraId="7C9319C3" w14:textId="77777777" w:rsidR="00871399" w:rsidRDefault="00871399">
            <w:pPr>
              <w:rPr>
                <w:rFonts w:ascii="Meiryo UI" w:eastAsia="Meiryo UI" w:hAnsi="Meiryo UI"/>
                <w:szCs w:val="21"/>
              </w:rPr>
            </w:pPr>
          </w:p>
          <w:p w14:paraId="4A48365A" w14:textId="77777777" w:rsidR="00871399" w:rsidRDefault="00871399">
            <w:pPr>
              <w:rPr>
                <w:rFonts w:ascii="Meiryo UI" w:eastAsia="Meiryo UI" w:hAnsi="Meiryo UI"/>
                <w:szCs w:val="21"/>
              </w:rPr>
            </w:pPr>
          </w:p>
          <w:p w14:paraId="48746409" w14:textId="77777777" w:rsidR="00871399" w:rsidRDefault="00871399">
            <w:pPr>
              <w:rPr>
                <w:rFonts w:ascii="Meiryo UI" w:eastAsia="Meiryo UI" w:hAnsi="Meiryo UI"/>
                <w:szCs w:val="21"/>
              </w:rPr>
            </w:pPr>
          </w:p>
          <w:p w14:paraId="7AB10FEE" w14:textId="77777777" w:rsidR="00871399" w:rsidRDefault="00871399">
            <w:pPr>
              <w:rPr>
                <w:rFonts w:ascii="Meiryo UI" w:eastAsia="Meiryo UI" w:hAnsi="Meiryo UI"/>
                <w:szCs w:val="21"/>
              </w:rPr>
            </w:pPr>
          </w:p>
          <w:p w14:paraId="74F69F9B" w14:textId="77777777" w:rsidR="00871399" w:rsidRDefault="00871399">
            <w:pPr>
              <w:rPr>
                <w:rFonts w:ascii="Meiryo UI" w:eastAsia="Meiryo UI" w:hAnsi="Meiryo UI"/>
                <w:szCs w:val="21"/>
              </w:rPr>
            </w:pPr>
          </w:p>
          <w:p w14:paraId="602AF083" w14:textId="77777777" w:rsidR="00871399" w:rsidRDefault="00871399">
            <w:pPr>
              <w:rPr>
                <w:rFonts w:ascii="Meiryo UI" w:eastAsia="Meiryo UI" w:hAnsi="Meiryo UI"/>
                <w:szCs w:val="21"/>
              </w:rPr>
            </w:pPr>
          </w:p>
          <w:p w14:paraId="0CA8116C" w14:textId="77777777" w:rsidR="00871399" w:rsidRDefault="00871399">
            <w:pPr>
              <w:rPr>
                <w:rFonts w:ascii="Meiryo UI" w:eastAsia="Meiryo UI" w:hAnsi="Meiryo UI"/>
                <w:szCs w:val="21"/>
              </w:rPr>
            </w:pPr>
          </w:p>
          <w:p w14:paraId="717DED3E" w14:textId="77777777" w:rsidR="00871399" w:rsidRDefault="00871399">
            <w:pPr>
              <w:rPr>
                <w:rFonts w:ascii="Meiryo UI" w:eastAsia="Meiryo UI" w:hAnsi="Meiryo UI"/>
                <w:szCs w:val="21"/>
              </w:rPr>
            </w:pPr>
          </w:p>
          <w:p w14:paraId="2840C674" w14:textId="77777777" w:rsidR="00871399" w:rsidRDefault="00871399">
            <w:pPr>
              <w:rPr>
                <w:rFonts w:ascii="Meiryo UI" w:eastAsia="Meiryo UI" w:hAnsi="Meiryo UI"/>
                <w:szCs w:val="21"/>
              </w:rPr>
            </w:pPr>
          </w:p>
          <w:p w14:paraId="177B050F" w14:textId="77777777" w:rsidR="00871399" w:rsidRDefault="00871399">
            <w:pPr>
              <w:rPr>
                <w:rFonts w:ascii="Meiryo UI" w:eastAsia="Meiryo UI" w:hAnsi="Meiryo UI"/>
                <w:szCs w:val="21"/>
              </w:rPr>
            </w:pPr>
          </w:p>
          <w:p w14:paraId="26677A89" w14:textId="77777777" w:rsidR="00871399" w:rsidRDefault="00871399">
            <w:pPr>
              <w:rPr>
                <w:rFonts w:ascii="Meiryo UI" w:eastAsia="Meiryo UI" w:hAnsi="Meiryo UI"/>
                <w:szCs w:val="21"/>
              </w:rPr>
            </w:pPr>
          </w:p>
          <w:p w14:paraId="7C1263D1" w14:textId="77777777" w:rsidR="00871399" w:rsidRDefault="00871399">
            <w:pPr>
              <w:rPr>
                <w:rFonts w:ascii="Meiryo UI" w:eastAsia="Meiryo UI" w:hAnsi="Meiryo UI"/>
                <w:szCs w:val="21"/>
              </w:rPr>
            </w:pPr>
          </w:p>
          <w:p w14:paraId="67181D2B" w14:textId="77777777" w:rsidR="00871399" w:rsidRDefault="00871399">
            <w:pPr>
              <w:rPr>
                <w:rFonts w:ascii="Meiryo UI" w:eastAsia="Meiryo UI" w:hAnsi="Meiryo UI"/>
                <w:szCs w:val="21"/>
              </w:rPr>
            </w:pPr>
          </w:p>
          <w:p w14:paraId="316C5B19" w14:textId="77777777" w:rsidR="00871399" w:rsidRDefault="00871399">
            <w:pPr>
              <w:rPr>
                <w:rFonts w:ascii="Meiryo UI" w:eastAsia="Meiryo UI" w:hAnsi="Meiryo UI"/>
                <w:szCs w:val="21"/>
              </w:rPr>
            </w:pPr>
          </w:p>
          <w:p w14:paraId="19E170B6" w14:textId="77777777" w:rsidR="00871399" w:rsidRDefault="00871399">
            <w:pPr>
              <w:rPr>
                <w:rFonts w:ascii="Meiryo UI" w:eastAsia="Meiryo UI" w:hAnsi="Meiryo UI"/>
                <w:szCs w:val="21"/>
              </w:rPr>
            </w:pPr>
          </w:p>
          <w:p w14:paraId="38EB626B" w14:textId="77777777" w:rsidR="00871399" w:rsidRDefault="00871399">
            <w:pPr>
              <w:rPr>
                <w:rFonts w:ascii="Meiryo UI" w:eastAsia="Meiryo UI" w:hAnsi="Meiryo UI"/>
                <w:szCs w:val="21"/>
              </w:rPr>
            </w:pPr>
          </w:p>
          <w:p w14:paraId="52EC3458" w14:textId="77777777" w:rsidR="00871399" w:rsidRDefault="00871399">
            <w:pPr>
              <w:rPr>
                <w:rFonts w:ascii="Meiryo UI" w:eastAsia="Meiryo UI" w:hAnsi="Meiryo UI"/>
                <w:szCs w:val="21"/>
              </w:rPr>
            </w:pPr>
          </w:p>
          <w:p w14:paraId="194EC134" w14:textId="77777777" w:rsidR="00871399" w:rsidRDefault="00871399">
            <w:pPr>
              <w:rPr>
                <w:rFonts w:ascii="Meiryo UI" w:eastAsia="Meiryo UI" w:hAnsi="Meiryo UI"/>
                <w:szCs w:val="21"/>
              </w:rPr>
            </w:pPr>
          </w:p>
          <w:p w14:paraId="00C69D7A" w14:textId="77777777" w:rsidR="00871399" w:rsidRDefault="00871399">
            <w:pPr>
              <w:rPr>
                <w:rFonts w:ascii="Meiryo UI" w:eastAsia="Meiryo UI" w:hAnsi="Meiryo UI"/>
                <w:szCs w:val="21"/>
              </w:rPr>
            </w:pPr>
          </w:p>
          <w:p w14:paraId="6F227975" w14:textId="77777777" w:rsidR="00871399" w:rsidRDefault="00871399">
            <w:pPr>
              <w:rPr>
                <w:rFonts w:ascii="Meiryo UI" w:eastAsia="Meiryo UI" w:hAnsi="Meiryo UI"/>
                <w:szCs w:val="21"/>
              </w:rPr>
            </w:pPr>
          </w:p>
          <w:p w14:paraId="641511E4" w14:textId="545052D4" w:rsidR="00871399" w:rsidRDefault="00871399">
            <w:pPr>
              <w:rPr>
                <w:rFonts w:ascii="Meiryo UI" w:eastAsia="Meiryo UI" w:hAnsi="Meiryo UI"/>
                <w:szCs w:val="21"/>
              </w:rPr>
            </w:pPr>
          </w:p>
        </w:tc>
      </w:tr>
    </w:tbl>
    <w:p w14:paraId="73DDCF97" w14:textId="2BA59D72"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017AEF07" w14:textId="77777777" w:rsidTr="00871399">
        <w:tc>
          <w:tcPr>
            <w:tcW w:w="8494" w:type="dxa"/>
          </w:tcPr>
          <w:p w14:paraId="478A6B44" w14:textId="03C7EC65"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６　</w:t>
            </w:r>
            <w:r w:rsidRPr="00E82E11">
              <w:rPr>
                <w:rFonts w:ascii="Meiryo UI" w:eastAsia="Meiryo UI" w:hAnsi="Meiryo UI" w:hint="eastAsia"/>
                <w:bCs/>
                <w:color w:val="000000"/>
                <w:szCs w:val="21"/>
              </w:rPr>
              <w:t>指定</w:t>
            </w:r>
            <w:r w:rsidR="00993B2A">
              <w:rPr>
                <w:rFonts w:ascii="Meiryo UI" w:eastAsia="Meiryo UI" w:hAnsi="Meiryo UI" w:hint="eastAsia"/>
                <w:bCs/>
                <w:color w:val="000000"/>
                <w:szCs w:val="21"/>
              </w:rPr>
              <w:t>看護</w:t>
            </w:r>
            <w:r w:rsidRPr="00E82E11">
              <w:rPr>
                <w:rFonts w:ascii="Meiryo UI" w:eastAsia="Meiryo UI" w:hAnsi="Meiryo UI" w:hint="eastAsia"/>
                <w:bCs/>
                <w:color w:val="000000"/>
                <w:szCs w:val="21"/>
              </w:rPr>
              <w:t>小規模多機能型居宅介護の内容及び利用料その他の費用の額</w:t>
            </w:r>
          </w:p>
          <w:p w14:paraId="2441F323" w14:textId="76AD27CF" w:rsidR="00871399" w:rsidRDefault="00871399" w:rsidP="00871399">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473B75" w:rsidRPr="00E82E11">
              <w:rPr>
                <w:rFonts w:ascii="Meiryo UI" w:eastAsia="Meiryo UI" w:hAnsi="Meiryo UI" w:hint="eastAsia"/>
                <w:color w:val="000000"/>
                <w:szCs w:val="21"/>
              </w:rPr>
              <w:t>基準</w:t>
            </w:r>
            <w:r w:rsidR="00473B75">
              <w:rPr>
                <w:rFonts w:ascii="Meiryo UI" w:eastAsia="Meiryo UI" w:hAnsi="Meiryo UI" w:hint="eastAsia"/>
                <w:color w:val="000000"/>
                <w:szCs w:val="21"/>
              </w:rPr>
              <w:t>第182条において準用する</w:t>
            </w:r>
            <w:r w:rsidRPr="00E82E11">
              <w:rPr>
                <w:rFonts w:ascii="Meiryo UI" w:eastAsia="Meiryo UI" w:hAnsi="Meiryo UI" w:hint="eastAsia"/>
                <w:color w:val="000000"/>
                <w:szCs w:val="21"/>
              </w:rPr>
              <w:t>第81条第5号</w:t>
            </w:r>
            <w:r>
              <w:rPr>
                <w:rFonts w:ascii="Meiryo UI" w:eastAsia="Meiryo UI" w:hAnsi="Meiryo UI" w:hint="eastAsia"/>
                <w:color w:val="000000"/>
                <w:szCs w:val="21"/>
              </w:rPr>
              <w:t>、</w:t>
            </w:r>
            <w:r w:rsidRPr="00E82E11">
              <w:rPr>
                <w:rFonts w:ascii="Meiryo UI" w:eastAsia="Meiryo UI" w:hAnsi="Meiryo UI" w:hint="eastAsia"/>
                <w:color w:val="000000"/>
                <w:szCs w:val="21"/>
              </w:rPr>
              <w:t>第71条</w:t>
            </w:r>
            <w:r>
              <w:rPr>
                <w:rFonts w:ascii="Meiryo UI" w:eastAsia="Meiryo UI" w:hAnsi="Meiryo UI" w:hint="eastAsia"/>
                <w:color w:val="000000"/>
                <w:szCs w:val="21"/>
              </w:rPr>
              <w:t>、</w:t>
            </w:r>
            <w:r w:rsidRPr="00E82E11">
              <w:rPr>
                <w:rFonts w:ascii="Meiryo UI" w:eastAsia="Meiryo UI" w:hAnsi="Meiryo UI" w:hint="eastAsia"/>
                <w:color w:val="000000"/>
                <w:szCs w:val="21"/>
              </w:rPr>
              <w:t>解釈通知第3の一の4の(21)④、第3の四の4の(4)及び第3の一の4の(13)①②④</w:t>
            </w:r>
            <w:r w:rsidRPr="00D77A23">
              <w:rPr>
                <w:rFonts w:ascii="Meiryo UI" w:eastAsia="Meiryo UI" w:hAnsi="Meiryo UI" w:hint="eastAsia"/>
                <w:color w:val="000000"/>
                <w:szCs w:val="21"/>
              </w:rPr>
              <w:t>を踏まえ、記載してください。</w:t>
            </w:r>
          </w:p>
          <w:p w14:paraId="738D0EE6" w14:textId="77777777" w:rsidR="006328EE" w:rsidRDefault="006328EE" w:rsidP="006328EE">
            <w:pPr>
              <w:ind w:left="210" w:hangingChars="100" w:hanging="210"/>
              <w:rPr>
                <w:rFonts w:ascii="Meiryo UI" w:eastAsia="Meiryo UI" w:hAnsi="Meiryo UI"/>
                <w:color w:val="000000"/>
                <w:szCs w:val="21"/>
              </w:rPr>
            </w:pPr>
            <w:r>
              <w:rPr>
                <w:rFonts w:ascii="Meiryo UI" w:eastAsia="Meiryo UI" w:hAnsi="Meiryo UI" w:hint="eastAsia"/>
                <w:color w:val="000000"/>
                <w:szCs w:val="21"/>
              </w:rPr>
              <w:t>・法定代理受領サービスでない指定看護小規模多機能型居宅介護を提供する場合は、その利用</w:t>
            </w:r>
          </w:p>
          <w:p w14:paraId="62C9A675" w14:textId="7222A068" w:rsidR="006328EE" w:rsidRPr="006F34E4" w:rsidRDefault="006328EE" w:rsidP="006328EE">
            <w:pPr>
              <w:ind w:leftChars="50" w:left="105"/>
              <w:rPr>
                <w:rFonts w:ascii="Meiryo UI" w:eastAsia="Meiryo UI" w:hAnsi="Meiryo UI"/>
                <w:color w:val="000000"/>
                <w:szCs w:val="21"/>
              </w:rPr>
            </w:pPr>
            <w:r>
              <w:rPr>
                <w:rFonts w:ascii="Meiryo UI" w:eastAsia="Meiryo UI" w:hAnsi="Meiryo UI" w:hint="eastAsia"/>
                <w:color w:val="000000"/>
                <w:szCs w:val="21"/>
              </w:rPr>
              <w:t>料の額と法定代理受領サービスである指定看護小規模多機能型居宅介護に係る費用の額の間に、一方の管理経費の他方への転嫁等による不合理な差額を設けていないこと</w:t>
            </w:r>
            <w:r w:rsidR="00D02823">
              <w:rPr>
                <w:rFonts w:ascii="Meiryo UI" w:eastAsia="Meiryo UI" w:hAnsi="Meiryo UI" w:hint="eastAsia"/>
                <w:color w:val="000000"/>
                <w:szCs w:val="21"/>
              </w:rPr>
              <w:t>を示すこと</w:t>
            </w:r>
            <w:r>
              <w:rPr>
                <w:rFonts w:ascii="Meiryo UI" w:eastAsia="Meiryo UI" w:hAnsi="Meiryo UI" w:hint="eastAsia"/>
                <w:color w:val="000000"/>
                <w:szCs w:val="21"/>
              </w:rPr>
              <w:t>。</w:t>
            </w:r>
          </w:p>
          <w:p w14:paraId="539C0040" w14:textId="77777777" w:rsidR="006328EE" w:rsidRDefault="006328EE" w:rsidP="006328EE">
            <w:pPr>
              <w:ind w:left="210" w:hangingChars="100" w:hanging="210"/>
              <w:rPr>
                <w:rFonts w:ascii="Meiryo UI" w:eastAsia="Meiryo UI" w:hAnsi="Meiryo UI"/>
                <w:bCs/>
                <w:color w:val="000000"/>
                <w:szCs w:val="21"/>
              </w:rPr>
            </w:pPr>
            <w:r>
              <w:rPr>
                <w:rFonts w:ascii="Meiryo UI" w:eastAsia="Meiryo UI" w:hAnsi="Meiryo UI" w:hint="eastAsia"/>
                <w:bCs/>
                <w:color w:val="000000"/>
                <w:szCs w:val="21"/>
              </w:rPr>
              <w:t>・利用者から支払いを受ける費用を具体に示すこと。</w:t>
            </w:r>
          </w:p>
          <w:p w14:paraId="7D4259D0" w14:textId="79C34787" w:rsidR="00473B75" w:rsidRDefault="00473B75" w:rsidP="006328EE">
            <w:pPr>
              <w:ind w:left="210" w:hangingChars="100" w:hanging="210"/>
              <w:rPr>
                <w:rFonts w:ascii="Meiryo UI" w:eastAsia="Meiryo UI" w:hAnsi="Meiryo UI"/>
                <w:color w:val="000000"/>
                <w:szCs w:val="21"/>
              </w:rPr>
            </w:pPr>
            <w:r>
              <w:rPr>
                <w:rFonts w:ascii="Meiryo UI" w:eastAsia="Meiryo UI" w:hAnsi="Meiryo UI" w:hint="eastAsia"/>
                <w:bCs/>
                <w:color w:val="000000"/>
                <w:szCs w:val="21"/>
              </w:rPr>
              <w:t>・</w:t>
            </w:r>
            <w:r w:rsidRPr="00E82E11">
              <w:rPr>
                <w:rFonts w:ascii="Meiryo UI" w:eastAsia="Meiryo UI" w:hAnsi="Meiryo UI" w:hint="eastAsia"/>
                <w:bCs/>
                <w:color w:val="000000"/>
                <w:szCs w:val="21"/>
              </w:rPr>
              <w:t>利用料その他の費用の額</w:t>
            </w:r>
            <w:r>
              <w:rPr>
                <w:rFonts w:ascii="Meiryo UI" w:eastAsia="Meiryo UI" w:hAnsi="Meiryo UI" w:hint="eastAsia"/>
                <w:bCs/>
                <w:color w:val="000000"/>
                <w:szCs w:val="21"/>
              </w:rPr>
              <w:t>については、</w:t>
            </w:r>
            <w:r w:rsidRPr="00D77A23">
              <w:rPr>
                <w:rFonts w:ascii="Meiryo UI" w:eastAsia="Meiryo UI" w:hAnsi="Meiryo UI" w:hint="eastAsia"/>
                <w:color w:val="000000"/>
                <w:szCs w:val="21"/>
              </w:rPr>
              <w:t>近隣同種・同規模施設と比較し、差が生じている場合は理</w:t>
            </w:r>
          </w:p>
          <w:p w14:paraId="5FBD6FE8" w14:textId="757C8BA0" w:rsidR="00871399" w:rsidRDefault="00473B75" w:rsidP="00473B75">
            <w:pPr>
              <w:ind w:firstLineChars="50" w:firstLine="105"/>
              <w:rPr>
                <w:rFonts w:ascii="Meiryo UI" w:eastAsia="Meiryo UI" w:hAnsi="Meiryo UI"/>
                <w:szCs w:val="21"/>
              </w:rPr>
            </w:pPr>
            <w:r w:rsidRPr="00D77A23">
              <w:rPr>
                <w:rFonts w:ascii="Meiryo UI" w:eastAsia="Meiryo UI" w:hAnsi="Meiryo UI" w:hint="eastAsia"/>
                <w:color w:val="000000"/>
                <w:szCs w:val="21"/>
              </w:rPr>
              <w:t>由や影響について</w:t>
            </w:r>
            <w:r>
              <w:rPr>
                <w:rFonts w:ascii="Meiryo UI" w:eastAsia="Meiryo UI" w:hAnsi="Meiryo UI" w:hint="eastAsia"/>
                <w:color w:val="000000"/>
                <w:szCs w:val="21"/>
              </w:rPr>
              <w:t>示す</w:t>
            </w:r>
            <w:r w:rsidRPr="00D77A23">
              <w:rPr>
                <w:rFonts w:ascii="Meiryo UI" w:eastAsia="Meiryo UI" w:hAnsi="Meiryo UI" w:hint="eastAsia"/>
                <w:color w:val="000000"/>
                <w:szCs w:val="21"/>
              </w:rPr>
              <w:t>こと。</w:t>
            </w:r>
          </w:p>
        </w:tc>
      </w:tr>
      <w:tr w:rsidR="00871399" w14:paraId="34CD2C47" w14:textId="77777777" w:rsidTr="00871399">
        <w:tc>
          <w:tcPr>
            <w:tcW w:w="8494" w:type="dxa"/>
          </w:tcPr>
          <w:p w14:paraId="0E66956A" w14:textId="77777777" w:rsidR="00871399" w:rsidRDefault="00871399">
            <w:pPr>
              <w:rPr>
                <w:rFonts w:ascii="Meiryo UI" w:eastAsia="Meiryo UI" w:hAnsi="Meiryo UI"/>
                <w:szCs w:val="21"/>
              </w:rPr>
            </w:pPr>
          </w:p>
          <w:p w14:paraId="679ADA97" w14:textId="77777777" w:rsidR="00871399" w:rsidRDefault="00871399">
            <w:pPr>
              <w:rPr>
                <w:rFonts w:ascii="Meiryo UI" w:eastAsia="Meiryo UI" w:hAnsi="Meiryo UI"/>
                <w:szCs w:val="21"/>
              </w:rPr>
            </w:pPr>
          </w:p>
          <w:p w14:paraId="0D51D2F8" w14:textId="77777777" w:rsidR="00871399" w:rsidRDefault="00871399">
            <w:pPr>
              <w:rPr>
                <w:rFonts w:ascii="Meiryo UI" w:eastAsia="Meiryo UI" w:hAnsi="Meiryo UI"/>
                <w:szCs w:val="21"/>
              </w:rPr>
            </w:pPr>
          </w:p>
          <w:p w14:paraId="6D8F86A2" w14:textId="77777777" w:rsidR="00871399" w:rsidRDefault="00871399">
            <w:pPr>
              <w:rPr>
                <w:rFonts w:ascii="Meiryo UI" w:eastAsia="Meiryo UI" w:hAnsi="Meiryo UI"/>
                <w:szCs w:val="21"/>
              </w:rPr>
            </w:pPr>
          </w:p>
          <w:p w14:paraId="724F7375" w14:textId="77777777" w:rsidR="00871399" w:rsidRDefault="00871399">
            <w:pPr>
              <w:rPr>
                <w:rFonts w:ascii="Meiryo UI" w:eastAsia="Meiryo UI" w:hAnsi="Meiryo UI"/>
                <w:szCs w:val="21"/>
              </w:rPr>
            </w:pPr>
          </w:p>
          <w:p w14:paraId="3286C6C6" w14:textId="77777777" w:rsidR="00871399" w:rsidRDefault="00871399">
            <w:pPr>
              <w:rPr>
                <w:rFonts w:ascii="Meiryo UI" w:eastAsia="Meiryo UI" w:hAnsi="Meiryo UI"/>
                <w:szCs w:val="21"/>
              </w:rPr>
            </w:pPr>
          </w:p>
          <w:p w14:paraId="30629257" w14:textId="77777777" w:rsidR="00871399" w:rsidRDefault="00871399">
            <w:pPr>
              <w:rPr>
                <w:rFonts w:ascii="Meiryo UI" w:eastAsia="Meiryo UI" w:hAnsi="Meiryo UI"/>
                <w:szCs w:val="21"/>
              </w:rPr>
            </w:pPr>
          </w:p>
          <w:p w14:paraId="7D06F8D7" w14:textId="77777777" w:rsidR="00871399" w:rsidRDefault="00871399">
            <w:pPr>
              <w:rPr>
                <w:rFonts w:ascii="Meiryo UI" w:eastAsia="Meiryo UI" w:hAnsi="Meiryo UI"/>
                <w:szCs w:val="21"/>
              </w:rPr>
            </w:pPr>
          </w:p>
          <w:p w14:paraId="083E7A43" w14:textId="3570A0A1" w:rsidR="00871399" w:rsidRDefault="00871399">
            <w:pPr>
              <w:rPr>
                <w:rFonts w:ascii="Meiryo UI" w:eastAsia="Meiryo UI" w:hAnsi="Meiryo UI"/>
                <w:szCs w:val="21"/>
              </w:rPr>
            </w:pPr>
          </w:p>
          <w:p w14:paraId="3CCF1B3A" w14:textId="77777777" w:rsidR="00D02823" w:rsidRDefault="00D02823">
            <w:pPr>
              <w:rPr>
                <w:rFonts w:ascii="Meiryo UI" w:eastAsia="Meiryo UI" w:hAnsi="Meiryo UI" w:hint="eastAsia"/>
                <w:szCs w:val="21"/>
              </w:rPr>
            </w:pPr>
          </w:p>
          <w:p w14:paraId="6FBC8C31" w14:textId="77777777" w:rsidR="00871399" w:rsidRDefault="00871399">
            <w:pPr>
              <w:rPr>
                <w:rFonts w:ascii="Meiryo UI" w:eastAsia="Meiryo UI" w:hAnsi="Meiryo UI"/>
                <w:szCs w:val="21"/>
              </w:rPr>
            </w:pPr>
          </w:p>
          <w:p w14:paraId="587C80F8" w14:textId="77777777" w:rsidR="00871399" w:rsidRDefault="00871399">
            <w:pPr>
              <w:rPr>
                <w:rFonts w:ascii="Meiryo UI" w:eastAsia="Meiryo UI" w:hAnsi="Meiryo UI"/>
                <w:szCs w:val="21"/>
              </w:rPr>
            </w:pPr>
          </w:p>
          <w:p w14:paraId="4EEE43E6" w14:textId="77777777" w:rsidR="00871399" w:rsidRDefault="00871399">
            <w:pPr>
              <w:rPr>
                <w:rFonts w:ascii="Meiryo UI" w:eastAsia="Meiryo UI" w:hAnsi="Meiryo UI"/>
                <w:szCs w:val="21"/>
              </w:rPr>
            </w:pPr>
          </w:p>
          <w:p w14:paraId="5F23D921" w14:textId="77777777" w:rsidR="00871399" w:rsidRDefault="00871399">
            <w:pPr>
              <w:rPr>
                <w:rFonts w:ascii="Meiryo UI" w:eastAsia="Meiryo UI" w:hAnsi="Meiryo UI"/>
                <w:szCs w:val="21"/>
              </w:rPr>
            </w:pPr>
          </w:p>
          <w:p w14:paraId="27DD42A5" w14:textId="77777777" w:rsidR="00871399" w:rsidRDefault="00871399">
            <w:pPr>
              <w:rPr>
                <w:rFonts w:ascii="Meiryo UI" w:eastAsia="Meiryo UI" w:hAnsi="Meiryo UI"/>
                <w:szCs w:val="21"/>
              </w:rPr>
            </w:pPr>
          </w:p>
          <w:p w14:paraId="6C4A6F0A" w14:textId="77777777" w:rsidR="00871399" w:rsidRDefault="00871399">
            <w:pPr>
              <w:rPr>
                <w:rFonts w:ascii="Meiryo UI" w:eastAsia="Meiryo UI" w:hAnsi="Meiryo UI"/>
                <w:szCs w:val="21"/>
              </w:rPr>
            </w:pPr>
          </w:p>
          <w:p w14:paraId="5DA45C0B" w14:textId="77777777" w:rsidR="00871399" w:rsidRDefault="00871399">
            <w:pPr>
              <w:rPr>
                <w:rFonts w:ascii="Meiryo UI" w:eastAsia="Meiryo UI" w:hAnsi="Meiryo UI"/>
                <w:szCs w:val="21"/>
              </w:rPr>
            </w:pPr>
          </w:p>
          <w:p w14:paraId="1D1D0A8C" w14:textId="77777777" w:rsidR="00871399" w:rsidRDefault="00871399">
            <w:pPr>
              <w:rPr>
                <w:rFonts w:ascii="Meiryo UI" w:eastAsia="Meiryo UI" w:hAnsi="Meiryo UI"/>
                <w:szCs w:val="21"/>
              </w:rPr>
            </w:pPr>
          </w:p>
          <w:p w14:paraId="3BB15E60" w14:textId="77777777" w:rsidR="00871399" w:rsidRDefault="00871399">
            <w:pPr>
              <w:rPr>
                <w:rFonts w:ascii="Meiryo UI" w:eastAsia="Meiryo UI" w:hAnsi="Meiryo UI"/>
                <w:szCs w:val="21"/>
              </w:rPr>
            </w:pPr>
          </w:p>
          <w:p w14:paraId="717B59B4" w14:textId="77777777" w:rsidR="00871399" w:rsidRDefault="00871399">
            <w:pPr>
              <w:rPr>
                <w:rFonts w:ascii="Meiryo UI" w:eastAsia="Meiryo UI" w:hAnsi="Meiryo UI"/>
                <w:szCs w:val="21"/>
              </w:rPr>
            </w:pPr>
          </w:p>
          <w:p w14:paraId="75055ED0" w14:textId="77777777" w:rsidR="00871399" w:rsidRDefault="00871399">
            <w:pPr>
              <w:rPr>
                <w:rFonts w:ascii="Meiryo UI" w:eastAsia="Meiryo UI" w:hAnsi="Meiryo UI"/>
                <w:szCs w:val="21"/>
              </w:rPr>
            </w:pPr>
          </w:p>
          <w:p w14:paraId="01B90371" w14:textId="77777777" w:rsidR="00871399" w:rsidRDefault="00871399">
            <w:pPr>
              <w:rPr>
                <w:rFonts w:ascii="Meiryo UI" w:eastAsia="Meiryo UI" w:hAnsi="Meiryo UI"/>
                <w:szCs w:val="21"/>
              </w:rPr>
            </w:pPr>
          </w:p>
          <w:p w14:paraId="2785CEFA" w14:textId="77777777" w:rsidR="00871399" w:rsidRDefault="00871399">
            <w:pPr>
              <w:rPr>
                <w:rFonts w:ascii="Meiryo UI" w:eastAsia="Meiryo UI" w:hAnsi="Meiryo UI"/>
                <w:szCs w:val="21"/>
              </w:rPr>
            </w:pPr>
          </w:p>
          <w:p w14:paraId="75050EFF" w14:textId="77777777" w:rsidR="00871399" w:rsidRDefault="00871399">
            <w:pPr>
              <w:rPr>
                <w:rFonts w:ascii="Meiryo UI" w:eastAsia="Meiryo UI" w:hAnsi="Meiryo UI"/>
                <w:szCs w:val="21"/>
              </w:rPr>
            </w:pPr>
          </w:p>
          <w:p w14:paraId="2633592E" w14:textId="77777777" w:rsidR="00871399" w:rsidRDefault="00871399">
            <w:pPr>
              <w:rPr>
                <w:rFonts w:ascii="Meiryo UI" w:eastAsia="Meiryo UI" w:hAnsi="Meiryo UI"/>
                <w:szCs w:val="21"/>
              </w:rPr>
            </w:pPr>
          </w:p>
          <w:p w14:paraId="6430878E" w14:textId="565855F7" w:rsidR="00871399" w:rsidRDefault="00871399">
            <w:pPr>
              <w:rPr>
                <w:rFonts w:ascii="Meiryo UI" w:eastAsia="Meiryo UI" w:hAnsi="Meiryo UI"/>
                <w:szCs w:val="21"/>
              </w:rPr>
            </w:pPr>
          </w:p>
        </w:tc>
      </w:tr>
    </w:tbl>
    <w:p w14:paraId="0B95EE11" w14:textId="2A2CE754"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3BE525CF" w14:textId="77777777" w:rsidTr="00871399">
        <w:tc>
          <w:tcPr>
            <w:tcW w:w="8494" w:type="dxa"/>
          </w:tcPr>
          <w:p w14:paraId="61EF7FC2" w14:textId="77777777" w:rsidR="00871399" w:rsidRPr="00BA2983" w:rsidRDefault="00871399" w:rsidP="00871399">
            <w:pPr>
              <w:rPr>
                <w:rFonts w:ascii="Meiryo UI" w:eastAsia="Meiryo UI" w:hAnsi="Meiryo UI"/>
                <w:color w:val="000000"/>
                <w:szCs w:val="21"/>
              </w:rPr>
            </w:pPr>
            <w:r w:rsidRPr="00BA2983">
              <w:rPr>
                <w:rFonts w:ascii="Meiryo UI" w:eastAsia="Meiryo UI" w:hAnsi="Meiryo UI" w:hint="eastAsia"/>
                <w:color w:val="000000"/>
                <w:szCs w:val="21"/>
              </w:rPr>
              <w:lastRenderedPageBreak/>
              <w:t>７　通常の事業の実施地域</w:t>
            </w:r>
          </w:p>
          <w:p w14:paraId="35662B4C" w14:textId="30C98486" w:rsidR="00871399" w:rsidRDefault="00871399" w:rsidP="00871399">
            <w:pPr>
              <w:ind w:left="210" w:hangingChars="100" w:hanging="210"/>
              <w:rPr>
                <w:rFonts w:ascii="Meiryo UI" w:eastAsia="Meiryo UI" w:hAnsi="Meiryo UI"/>
                <w:color w:val="000000"/>
                <w:szCs w:val="21"/>
              </w:rPr>
            </w:pPr>
            <w:r>
              <w:rPr>
                <w:rFonts w:ascii="Meiryo UI" w:eastAsia="Meiryo UI" w:hAnsi="Meiryo UI" w:hint="eastAsia"/>
                <w:color w:val="000000"/>
                <w:szCs w:val="21"/>
              </w:rPr>
              <w:t>■</w:t>
            </w:r>
            <w:r w:rsidRPr="00BA2983">
              <w:rPr>
                <w:rFonts w:ascii="Meiryo UI" w:eastAsia="Meiryo UI" w:hAnsi="Meiryo UI" w:hint="eastAsia"/>
                <w:color w:val="000000"/>
                <w:szCs w:val="21"/>
              </w:rPr>
              <w:t>基準</w:t>
            </w:r>
            <w:r w:rsidR="00473B75">
              <w:rPr>
                <w:rFonts w:ascii="Meiryo UI" w:eastAsia="Meiryo UI" w:hAnsi="Meiryo UI" w:hint="eastAsia"/>
                <w:color w:val="000000"/>
                <w:szCs w:val="21"/>
              </w:rPr>
              <w:t>第182条において準用する</w:t>
            </w:r>
            <w:r w:rsidRPr="00BA2983">
              <w:rPr>
                <w:rFonts w:ascii="Meiryo UI" w:eastAsia="Meiryo UI" w:hAnsi="Meiryo UI" w:hint="eastAsia"/>
                <w:color w:val="000000"/>
                <w:szCs w:val="21"/>
              </w:rPr>
              <w:t>第81条第6号及び解釈通知</w:t>
            </w:r>
            <w:r w:rsidR="00D02823">
              <w:rPr>
                <w:rFonts w:ascii="Meiryo UI" w:eastAsia="Meiryo UI" w:hAnsi="Meiryo UI" w:hint="eastAsia"/>
                <w:color w:val="000000"/>
                <w:szCs w:val="21"/>
              </w:rPr>
              <w:t>第3の四の4の（13）②及び</w:t>
            </w:r>
            <w:r w:rsidRPr="00BA2983">
              <w:rPr>
                <w:rFonts w:ascii="Meiryo UI" w:eastAsia="Meiryo UI" w:hAnsi="Meiryo UI" w:hint="eastAsia"/>
                <w:color w:val="000000"/>
                <w:szCs w:val="21"/>
              </w:rPr>
              <w:t>第3の一の4の(21)⑤を参照し、記載してください。</w:t>
            </w:r>
          </w:p>
          <w:p w14:paraId="56E8CBF4" w14:textId="035A97AD" w:rsidR="00473B75" w:rsidRPr="00473B75" w:rsidRDefault="00473B75" w:rsidP="00871399">
            <w:pPr>
              <w:ind w:left="210" w:hangingChars="100" w:hanging="210"/>
              <w:rPr>
                <w:rFonts w:ascii="Meiryo UI" w:eastAsia="Meiryo UI" w:hAnsi="Meiryo UI"/>
                <w:szCs w:val="21"/>
              </w:rPr>
            </w:pPr>
            <w:r>
              <w:rPr>
                <w:rFonts w:ascii="Meiryo UI" w:eastAsia="Meiryo UI" w:hAnsi="Meiryo UI" w:hint="eastAsia"/>
                <w:color w:val="000000"/>
                <w:szCs w:val="21"/>
              </w:rPr>
              <w:t>・通常の事業の実施地域は、客観的にその区域が特定されるものとすること。</w:t>
            </w:r>
          </w:p>
        </w:tc>
      </w:tr>
      <w:tr w:rsidR="00871399" w14:paraId="4AACA8CE" w14:textId="77777777" w:rsidTr="00871399">
        <w:tc>
          <w:tcPr>
            <w:tcW w:w="8494" w:type="dxa"/>
          </w:tcPr>
          <w:p w14:paraId="10F91726" w14:textId="77777777" w:rsidR="00871399" w:rsidRDefault="00871399">
            <w:pPr>
              <w:rPr>
                <w:rFonts w:ascii="Meiryo UI" w:eastAsia="Meiryo UI" w:hAnsi="Meiryo UI"/>
                <w:szCs w:val="21"/>
              </w:rPr>
            </w:pPr>
          </w:p>
          <w:p w14:paraId="1057C48D" w14:textId="77777777" w:rsidR="00871399" w:rsidRDefault="00871399">
            <w:pPr>
              <w:rPr>
                <w:rFonts w:ascii="Meiryo UI" w:eastAsia="Meiryo UI" w:hAnsi="Meiryo UI"/>
                <w:szCs w:val="21"/>
              </w:rPr>
            </w:pPr>
          </w:p>
          <w:p w14:paraId="5C46A181" w14:textId="77777777" w:rsidR="00871399" w:rsidRDefault="00871399">
            <w:pPr>
              <w:rPr>
                <w:rFonts w:ascii="Meiryo UI" w:eastAsia="Meiryo UI" w:hAnsi="Meiryo UI"/>
                <w:szCs w:val="21"/>
              </w:rPr>
            </w:pPr>
          </w:p>
          <w:p w14:paraId="749EE2D1" w14:textId="77777777" w:rsidR="00871399" w:rsidRDefault="00871399">
            <w:pPr>
              <w:rPr>
                <w:rFonts w:ascii="Meiryo UI" w:eastAsia="Meiryo UI" w:hAnsi="Meiryo UI"/>
                <w:szCs w:val="21"/>
              </w:rPr>
            </w:pPr>
          </w:p>
          <w:p w14:paraId="09C8C18D" w14:textId="77777777" w:rsidR="00871399" w:rsidRDefault="00871399">
            <w:pPr>
              <w:rPr>
                <w:rFonts w:ascii="Meiryo UI" w:eastAsia="Meiryo UI" w:hAnsi="Meiryo UI"/>
                <w:szCs w:val="21"/>
              </w:rPr>
            </w:pPr>
          </w:p>
          <w:p w14:paraId="5E26274C" w14:textId="77777777" w:rsidR="00871399" w:rsidRDefault="00871399">
            <w:pPr>
              <w:rPr>
                <w:rFonts w:ascii="Meiryo UI" w:eastAsia="Meiryo UI" w:hAnsi="Meiryo UI"/>
                <w:szCs w:val="21"/>
              </w:rPr>
            </w:pPr>
          </w:p>
          <w:p w14:paraId="3B525A1B" w14:textId="77777777" w:rsidR="00871399" w:rsidRDefault="00871399">
            <w:pPr>
              <w:rPr>
                <w:rFonts w:ascii="Meiryo UI" w:eastAsia="Meiryo UI" w:hAnsi="Meiryo UI"/>
                <w:szCs w:val="21"/>
              </w:rPr>
            </w:pPr>
          </w:p>
          <w:p w14:paraId="77929649" w14:textId="77777777" w:rsidR="00871399" w:rsidRDefault="00871399">
            <w:pPr>
              <w:rPr>
                <w:rFonts w:ascii="Meiryo UI" w:eastAsia="Meiryo UI" w:hAnsi="Meiryo UI"/>
                <w:szCs w:val="21"/>
              </w:rPr>
            </w:pPr>
          </w:p>
          <w:p w14:paraId="03B85352" w14:textId="77777777" w:rsidR="00871399" w:rsidRDefault="00871399">
            <w:pPr>
              <w:rPr>
                <w:rFonts w:ascii="Meiryo UI" w:eastAsia="Meiryo UI" w:hAnsi="Meiryo UI"/>
                <w:szCs w:val="21"/>
              </w:rPr>
            </w:pPr>
          </w:p>
          <w:p w14:paraId="1928DA50" w14:textId="77777777" w:rsidR="00871399" w:rsidRDefault="00871399">
            <w:pPr>
              <w:rPr>
                <w:rFonts w:ascii="Meiryo UI" w:eastAsia="Meiryo UI" w:hAnsi="Meiryo UI"/>
                <w:szCs w:val="21"/>
              </w:rPr>
            </w:pPr>
          </w:p>
          <w:p w14:paraId="31240CEE" w14:textId="77777777" w:rsidR="00871399" w:rsidRDefault="00871399">
            <w:pPr>
              <w:rPr>
                <w:rFonts w:ascii="Meiryo UI" w:eastAsia="Meiryo UI" w:hAnsi="Meiryo UI"/>
                <w:szCs w:val="21"/>
              </w:rPr>
            </w:pPr>
          </w:p>
          <w:p w14:paraId="53D32EA8" w14:textId="77777777" w:rsidR="00871399" w:rsidRDefault="00871399">
            <w:pPr>
              <w:rPr>
                <w:rFonts w:ascii="Meiryo UI" w:eastAsia="Meiryo UI" w:hAnsi="Meiryo UI"/>
                <w:szCs w:val="21"/>
              </w:rPr>
            </w:pPr>
          </w:p>
          <w:p w14:paraId="2762B74D" w14:textId="77777777" w:rsidR="00871399" w:rsidRDefault="00871399">
            <w:pPr>
              <w:rPr>
                <w:rFonts w:ascii="Meiryo UI" w:eastAsia="Meiryo UI" w:hAnsi="Meiryo UI"/>
                <w:szCs w:val="21"/>
              </w:rPr>
            </w:pPr>
          </w:p>
          <w:p w14:paraId="6351BD0B" w14:textId="77777777" w:rsidR="00871399" w:rsidRDefault="00871399">
            <w:pPr>
              <w:rPr>
                <w:rFonts w:ascii="Meiryo UI" w:eastAsia="Meiryo UI" w:hAnsi="Meiryo UI"/>
                <w:szCs w:val="21"/>
              </w:rPr>
            </w:pPr>
          </w:p>
          <w:p w14:paraId="6D0A0B06" w14:textId="77777777" w:rsidR="00871399" w:rsidRDefault="00871399">
            <w:pPr>
              <w:rPr>
                <w:rFonts w:ascii="Meiryo UI" w:eastAsia="Meiryo UI" w:hAnsi="Meiryo UI"/>
                <w:szCs w:val="21"/>
              </w:rPr>
            </w:pPr>
          </w:p>
          <w:p w14:paraId="39622864" w14:textId="77777777" w:rsidR="00871399" w:rsidRDefault="00871399">
            <w:pPr>
              <w:rPr>
                <w:rFonts w:ascii="Meiryo UI" w:eastAsia="Meiryo UI" w:hAnsi="Meiryo UI"/>
                <w:szCs w:val="21"/>
              </w:rPr>
            </w:pPr>
          </w:p>
          <w:p w14:paraId="6FDBB3D7" w14:textId="77777777" w:rsidR="00871399" w:rsidRDefault="00871399">
            <w:pPr>
              <w:rPr>
                <w:rFonts w:ascii="Meiryo UI" w:eastAsia="Meiryo UI" w:hAnsi="Meiryo UI"/>
                <w:szCs w:val="21"/>
              </w:rPr>
            </w:pPr>
          </w:p>
          <w:p w14:paraId="40A297BB" w14:textId="77777777" w:rsidR="00871399" w:rsidRDefault="00871399">
            <w:pPr>
              <w:rPr>
                <w:rFonts w:ascii="Meiryo UI" w:eastAsia="Meiryo UI" w:hAnsi="Meiryo UI"/>
                <w:szCs w:val="21"/>
              </w:rPr>
            </w:pPr>
          </w:p>
          <w:p w14:paraId="7B4CBA97" w14:textId="77777777" w:rsidR="00871399" w:rsidRDefault="00871399">
            <w:pPr>
              <w:rPr>
                <w:rFonts w:ascii="Meiryo UI" w:eastAsia="Meiryo UI" w:hAnsi="Meiryo UI"/>
                <w:szCs w:val="21"/>
              </w:rPr>
            </w:pPr>
          </w:p>
          <w:p w14:paraId="7C25F03B" w14:textId="77777777" w:rsidR="00871399" w:rsidRDefault="00871399">
            <w:pPr>
              <w:rPr>
                <w:rFonts w:ascii="Meiryo UI" w:eastAsia="Meiryo UI" w:hAnsi="Meiryo UI"/>
                <w:szCs w:val="21"/>
              </w:rPr>
            </w:pPr>
          </w:p>
          <w:p w14:paraId="38B90F6A" w14:textId="77777777" w:rsidR="00871399" w:rsidRDefault="00871399">
            <w:pPr>
              <w:rPr>
                <w:rFonts w:ascii="Meiryo UI" w:eastAsia="Meiryo UI" w:hAnsi="Meiryo UI"/>
                <w:szCs w:val="21"/>
              </w:rPr>
            </w:pPr>
          </w:p>
          <w:p w14:paraId="0F5A02F8" w14:textId="77777777" w:rsidR="00871399" w:rsidRDefault="00871399">
            <w:pPr>
              <w:rPr>
                <w:rFonts w:ascii="Meiryo UI" w:eastAsia="Meiryo UI" w:hAnsi="Meiryo UI"/>
                <w:szCs w:val="21"/>
              </w:rPr>
            </w:pPr>
          </w:p>
          <w:p w14:paraId="633EE1AF" w14:textId="77777777" w:rsidR="00871399" w:rsidRDefault="00871399">
            <w:pPr>
              <w:rPr>
                <w:rFonts w:ascii="Meiryo UI" w:eastAsia="Meiryo UI" w:hAnsi="Meiryo UI"/>
                <w:szCs w:val="21"/>
              </w:rPr>
            </w:pPr>
          </w:p>
          <w:p w14:paraId="7C99644E" w14:textId="77777777" w:rsidR="00871399" w:rsidRDefault="00871399">
            <w:pPr>
              <w:rPr>
                <w:rFonts w:ascii="Meiryo UI" w:eastAsia="Meiryo UI" w:hAnsi="Meiryo UI"/>
                <w:szCs w:val="21"/>
              </w:rPr>
            </w:pPr>
          </w:p>
          <w:p w14:paraId="4D0CAD6A" w14:textId="77777777" w:rsidR="00871399" w:rsidRDefault="00871399">
            <w:pPr>
              <w:rPr>
                <w:rFonts w:ascii="Meiryo UI" w:eastAsia="Meiryo UI" w:hAnsi="Meiryo UI"/>
                <w:szCs w:val="21"/>
              </w:rPr>
            </w:pPr>
          </w:p>
          <w:p w14:paraId="24F73654" w14:textId="77777777" w:rsidR="00871399" w:rsidRDefault="00871399">
            <w:pPr>
              <w:rPr>
                <w:rFonts w:ascii="Meiryo UI" w:eastAsia="Meiryo UI" w:hAnsi="Meiryo UI"/>
                <w:szCs w:val="21"/>
              </w:rPr>
            </w:pPr>
          </w:p>
          <w:p w14:paraId="07804954" w14:textId="77777777" w:rsidR="00871399" w:rsidRDefault="00871399">
            <w:pPr>
              <w:rPr>
                <w:rFonts w:ascii="Meiryo UI" w:eastAsia="Meiryo UI" w:hAnsi="Meiryo UI"/>
                <w:szCs w:val="21"/>
              </w:rPr>
            </w:pPr>
          </w:p>
          <w:p w14:paraId="44B9F93D" w14:textId="77777777" w:rsidR="00871399" w:rsidRDefault="00871399">
            <w:pPr>
              <w:rPr>
                <w:rFonts w:ascii="Meiryo UI" w:eastAsia="Meiryo UI" w:hAnsi="Meiryo UI"/>
                <w:szCs w:val="21"/>
              </w:rPr>
            </w:pPr>
          </w:p>
          <w:p w14:paraId="3FF39489" w14:textId="77777777" w:rsidR="00871399" w:rsidRDefault="00871399">
            <w:pPr>
              <w:rPr>
                <w:rFonts w:ascii="Meiryo UI" w:eastAsia="Meiryo UI" w:hAnsi="Meiryo UI"/>
                <w:szCs w:val="21"/>
              </w:rPr>
            </w:pPr>
          </w:p>
          <w:p w14:paraId="5E988116" w14:textId="77777777" w:rsidR="00871399" w:rsidRDefault="00871399">
            <w:pPr>
              <w:rPr>
                <w:rFonts w:ascii="Meiryo UI" w:eastAsia="Meiryo UI" w:hAnsi="Meiryo UI"/>
                <w:szCs w:val="21"/>
              </w:rPr>
            </w:pPr>
          </w:p>
          <w:p w14:paraId="60E84BB1" w14:textId="1B9D1D82" w:rsidR="00871399" w:rsidRDefault="00871399">
            <w:pPr>
              <w:rPr>
                <w:rFonts w:ascii="Meiryo UI" w:eastAsia="Meiryo UI" w:hAnsi="Meiryo UI"/>
                <w:szCs w:val="21"/>
              </w:rPr>
            </w:pPr>
          </w:p>
        </w:tc>
      </w:tr>
    </w:tbl>
    <w:p w14:paraId="17B3555E" w14:textId="4C75B0D3"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F438887" w14:textId="77777777" w:rsidTr="00871399">
        <w:tc>
          <w:tcPr>
            <w:tcW w:w="8494" w:type="dxa"/>
          </w:tcPr>
          <w:p w14:paraId="38746D49" w14:textId="77777777" w:rsidR="00871399" w:rsidRPr="005C71F0" w:rsidRDefault="00871399" w:rsidP="00871399">
            <w:pPr>
              <w:rPr>
                <w:rFonts w:ascii="Meiryo UI" w:eastAsia="Meiryo UI" w:hAnsi="Meiryo UI"/>
                <w:color w:val="000000"/>
                <w:szCs w:val="21"/>
              </w:rPr>
            </w:pPr>
            <w:r>
              <w:rPr>
                <w:rFonts w:ascii="Meiryo UI" w:eastAsia="Meiryo UI" w:hAnsi="Meiryo UI" w:hint="eastAsia"/>
                <w:color w:val="000000"/>
                <w:szCs w:val="21"/>
              </w:rPr>
              <w:lastRenderedPageBreak/>
              <w:t xml:space="preserve">８　</w:t>
            </w:r>
            <w:r w:rsidRPr="005C71F0">
              <w:rPr>
                <w:rFonts w:ascii="Meiryo UI" w:eastAsia="Meiryo UI" w:hAnsi="Meiryo UI" w:hint="eastAsia"/>
                <w:color w:val="000000"/>
                <w:szCs w:val="21"/>
              </w:rPr>
              <w:t>サービス利用に当たっての留意事項</w:t>
            </w:r>
          </w:p>
          <w:p w14:paraId="33D5E1C8" w14:textId="45797CD2" w:rsidR="00871399" w:rsidRDefault="00871399" w:rsidP="00871399">
            <w:pPr>
              <w:ind w:left="210" w:hangingChars="100" w:hanging="210"/>
              <w:rPr>
                <w:rFonts w:ascii="Meiryo UI" w:eastAsia="Meiryo UI" w:hAnsi="Meiryo UI"/>
                <w:szCs w:val="21"/>
              </w:rPr>
            </w:pPr>
            <w:r>
              <w:rPr>
                <w:rFonts w:ascii="Meiryo UI" w:eastAsia="Meiryo UI" w:hAnsi="Meiryo UI" w:hint="eastAsia"/>
                <w:color w:val="000000"/>
                <w:szCs w:val="21"/>
              </w:rPr>
              <w:t>■</w:t>
            </w:r>
            <w:r w:rsidRPr="005C71F0">
              <w:rPr>
                <w:rFonts w:ascii="Meiryo UI" w:eastAsia="Meiryo UI" w:hAnsi="Meiryo UI" w:hint="eastAsia"/>
                <w:color w:val="000000"/>
                <w:szCs w:val="21"/>
              </w:rPr>
              <w:t>基準</w:t>
            </w:r>
            <w:r w:rsidR="00473B75">
              <w:rPr>
                <w:rFonts w:ascii="Meiryo UI" w:eastAsia="Meiryo UI" w:hAnsi="Meiryo UI" w:hint="eastAsia"/>
                <w:color w:val="000000"/>
                <w:szCs w:val="21"/>
              </w:rPr>
              <w:t>第182条において準用する</w:t>
            </w:r>
            <w:r w:rsidRPr="005C71F0">
              <w:rPr>
                <w:rFonts w:ascii="Meiryo UI" w:eastAsia="Meiryo UI" w:hAnsi="Meiryo UI" w:hint="eastAsia"/>
                <w:color w:val="000000"/>
                <w:szCs w:val="21"/>
              </w:rPr>
              <w:t>第81条第7号</w:t>
            </w:r>
            <w:r>
              <w:rPr>
                <w:rFonts w:ascii="Meiryo UI" w:eastAsia="Meiryo UI" w:hAnsi="Meiryo UI" w:hint="eastAsia"/>
                <w:color w:val="000000"/>
                <w:szCs w:val="21"/>
              </w:rPr>
              <w:t>を踏まえ、利用</w:t>
            </w:r>
            <w:r w:rsidRPr="00D77A23">
              <w:rPr>
                <w:rFonts w:ascii="Meiryo UI" w:eastAsia="Meiryo UI" w:hAnsi="Meiryo UI" w:hint="eastAsia"/>
                <w:color w:val="000000"/>
                <w:szCs w:val="21"/>
              </w:rPr>
              <w:t>者側が留意すべき事項（</w:t>
            </w:r>
            <w:r>
              <w:rPr>
                <w:rFonts w:ascii="Meiryo UI" w:eastAsia="Meiryo UI" w:hAnsi="Meiryo UI" w:hint="eastAsia"/>
                <w:color w:val="000000"/>
                <w:szCs w:val="21"/>
              </w:rPr>
              <w:t>サービス利用</w:t>
            </w:r>
            <w:r w:rsidRPr="00D77A23">
              <w:rPr>
                <w:rFonts w:ascii="Meiryo UI" w:eastAsia="Meiryo UI" w:hAnsi="Meiryo UI" w:hint="eastAsia"/>
                <w:color w:val="000000"/>
                <w:szCs w:val="21"/>
              </w:rPr>
              <w:t>上のルール、設備の利用上の留意事項等）を具体的に記載してください</w:t>
            </w:r>
            <w:r>
              <w:rPr>
                <w:rFonts w:ascii="Meiryo UI" w:eastAsia="Meiryo UI" w:hAnsi="Meiryo UI" w:hint="eastAsia"/>
                <w:color w:val="000000"/>
                <w:szCs w:val="21"/>
              </w:rPr>
              <w:t>。</w:t>
            </w:r>
          </w:p>
        </w:tc>
      </w:tr>
      <w:tr w:rsidR="00871399" w14:paraId="4DFD82C2" w14:textId="77777777" w:rsidTr="00871399">
        <w:tc>
          <w:tcPr>
            <w:tcW w:w="8494" w:type="dxa"/>
          </w:tcPr>
          <w:p w14:paraId="1F4F5D5C" w14:textId="77777777" w:rsidR="00871399" w:rsidRDefault="00871399">
            <w:pPr>
              <w:rPr>
                <w:rFonts w:ascii="Meiryo UI" w:eastAsia="Meiryo UI" w:hAnsi="Meiryo UI"/>
                <w:szCs w:val="21"/>
              </w:rPr>
            </w:pPr>
          </w:p>
          <w:p w14:paraId="71C7DEE1" w14:textId="77777777" w:rsidR="00871399" w:rsidRDefault="00871399">
            <w:pPr>
              <w:rPr>
                <w:rFonts w:ascii="Meiryo UI" w:eastAsia="Meiryo UI" w:hAnsi="Meiryo UI"/>
                <w:szCs w:val="21"/>
              </w:rPr>
            </w:pPr>
          </w:p>
          <w:p w14:paraId="705201DD" w14:textId="77777777" w:rsidR="00871399" w:rsidRDefault="00871399">
            <w:pPr>
              <w:rPr>
                <w:rFonts w:ascii="Meiryo UI" w:eastAsia="Meiryo UI" w:hAnsi="Meiryo UI"/>
                <w:szCs w:val="21"/>
              </w:rPr>
            </w:pPr>
          </w:p>
          <w:p w14:paraId="4E239431" w14:textId="77777777" w:rsidR="00871399" w:rsidRDefault="00871399">
            <w:pPr>
              <w:rPr>
                <w:rFonts w:ascii="Meiryo UI" w:eastAsia="Meiryo UI" w:hAnsi="Meiryo UI"/>
                <w:szCs w:val="21"/>
              </w:rPr>
            </w:pPr>
          </w:p>
          <w:p w14:paraId="7D756968" w14:textId="77777777" w:rsidR="00871399" w:rsidRDefault="00871399">
            <w:pPr>
              <w:rPr>
                <w:rFonts w:ascii="Meiryo UI" w:eastAsia="Meiryo UI" w:hAnsi="Meiryo UI"/>
                <w:szCs w:val="21"/>
              </w:rPr>
            </w:pPr>
          </w:p>
          <w:p w14:paraId="39980505" w14:textId="77777777" w:rsidR="00871399" w:rsidRDefault="00871399">
            <w:pPr>
              <w:rPr>
                <w:rFonts w:ascii="Meiryo UI" w:eastAsia="Meiryo UI" w:hAnsi="Meiryo UI"/>
                <w:szCs w:val="21"/>
              </w:rPr>
            </w:pPr>
          </w:p>
          <w:p w14:paraId="23C815F9" w14:textId="77777777" w:rsidR="00871399" w:rsidRDefault="00871399">
            <w:pPr>
              <w:rPr>
                <w:rFonts w:ascii="Meiryo UI" w:eastAsia="Meiryo UI" w:hAnsi="Meiryo UI"/>
                <w:szCs w:val="21"/>
              </w:rPr>
            </w:pPr>
          </w:p>
          <w:p w14:paraId="63D191B6" w14:textId="77777777" w:rsidR="00871399" w:rsidRDefault="00871399">
            <w:pPr>
              <w:rPr>
                <w:rFonts w:ascii="Meiryo UI" w:eastAsia="Meiryo UI" w:hAnsi="Meiryo UI"/>
                <w:szCs w:val="21"/>
              </w:rPr>
            </w:pPr>
          </w:p>
          <w:p w14:paraId="340AC3C6" w14:textId="77777777" w:rsidR="00871399" w:rsidRDefault="00871399">
            <w:pPr>
              <w:rPr>
                <w:rFonts w:ascii="Meiryo UI" w:eastAsia="Meiryo UI" w:hAnsi="Meiryo UI"/>
                <w:szCs w:val="21"/>
              </w:rPr>
            </w:pPr>
          </w:p>
          <w:p w14:paraId="1063B5AE" w14:textId="77777777" w:rsidR="00871399" w:rsidRDefault="00871399">
            <w:pPr>
              <w:rPr>
                <w:rFonts w:ascii="Meiryo UI" w:eastAsia="Meiryo UI" w:hAnsi="Meiryo UI"/>
                <w:szCs w:val="21"/>
              </w:rPr>
            </w:pPr>
          </w:p>
          <w:p w14:paraId="3EDEC45F" w14:textId="77777777" w:rsidR="00871399" w:rsidRDefault="00871399">
            <w:pPr>
              <w:rPr>
                <w:rFonts w:ascii="Meiryo UI" w:eastAsia="Meiryo UI" w:hAnsi="Meiryo UI"/>
                <w:szCs w:val="21"/>
              </w:rPr>
            </w:pPr>
          </w:p>
          <w:p w14:paraId="058F95E0" w14:textId="77777777" w:rsidR="00871399" w:rsidRDefault="00871399">
            <w:pPr>
              <w:rPr>
                <w:rFonts w:ascii="Meiryo UI" w:eastAsia="Meiryo UI" w:hAnsi="Meiryo UI"/>
                <w:szCs w:val="21"/>
              </w:rPr>
            </w:pPr>
          </w:p>
          <w:p w14:paraId="63A03B8C" w14:textId="77777777" w:rsidR="00871399" w:rsidRDefault="00871399">
            <w:pPr>
              <w:rPr>
                <w:rFonts w:ascii="Meiryo UI" w:eastAsia="Meiryo UI" w:hAnsi="Meiryo UI"/>
                <w:szCs w:val="21"/>
              </w:rPr>
            </w:pPr>
          </w:p>
          <w:p w14:paraId="08D91294" w14:textId="77777777" w:rsidR="00871399" w:rsidRDefault="00871399">
            <w:pPr>
              <w:rPr>
                <w:rFonts w:ascii="Meiryo UI" w:eastAsia="Meiryo UI" w:hAnsi="Meiryo UI"/>
                <w:szCs w:val="21"/>
              </w:rPr>
            </w:pPr>
          </w:p>
          <w:p w14:paraId="45E40693" w14:textId="77777777" w:rsidR="00871399" w:rsidRDefault="00871399">
            <w:pPr>
              <w:rPr>
                <w:rFonts w:ascii="Meiryo UI" w:eastAsia="Meiryo UI" w:hAnsi="Meiryo UI"/>
                <w:szCs w:val="21"/>
              </w:rPr>
            </w:pPr>
          </w:p>
          <w:p w14:paraId="592831F7" w14:textId="77777777" w:rsidR="00871399" w:rsidRDefault="00871399">
            <w:pPr>
              <w:rPr>
                <w:rFonts w:ascii="Meiryo UI" w:eastAsia="Meiryo UI" w:hAnsi="Meiryo UI"/>
                <w:szCs w:val="21"/>
              </w:rPr>
            </w:pPr>
          </w:p>
          <w:p w14:paraId="22DFC5A3" w14:textId="77777777" w:rsidR="00871399" w:rsidRDefault="00871399">
            <w:pPr>
              <w:rPr>
                <w:rFonts w:ascii="Meiryo UI" w:eastAsia="Meiryo UI" w:hAnsi="Meiryo UI"/>
                <w:szCs w:val="21"/>
              </w:rPr>
            </w:pPr>
          </w:p>
          <w:p w14:paraId="10A56A01" w14:textId="77777777" w:rsidR="00871399" w:rsidRDefault="00871399">
            <w:pPr>
              <w:rPr>
                <w:rFonts w:ascii="Meiryo UI" w:eastAsia="Meiryo UI" w:hAnsi="Meiryo UI"/>
                <w:szCs w:val="21"/>
              </w:rPr>
            </w:pPr>
          </w:p>
          <w:p w14:paraId="1E3B9843" w14:textId="77777777" w:rsidR="00871399" w:rsidRDefault="00871399">
            <w:pPr>
              <w:rPr>
                <w:rFonts w:ascii="Meiryo UI" w:eastAsia="Meiryo UI" w:hAnsi="Meiryo UI"/>
                <w:szCs w:val="21"/>
              </w:rPr>
            </w:pPr>
          </w:p>
          <w:p w14:paraId="79B53F9B" w14:textId="77777777" w:rsidR="00871399" w:rsidRDefault="00871399">
            <w:pPr>
              <w:rPr>
                <w:rFonts w:ascii="Meiryo UI" w:eastAsia="Meiryo UI" w:hAnsi="Meiryo UI"/>
                <w:szCs w:val="21"/>
              </w:rPr>
            </w:pPr>
          </w:p>
          <w:p w14:paraId="393DEAC0" w14:textId="77777777" w:rsidR="00871399" w:rsidRDefault="00871399">
            <w:pPr>
              <w:rPr>
                <w:rFonts w:ascii="Meiryo UI" w:eastAsia="Meiryo UI" w:hAnsi="Meiryo UI"/>
                <w:szCs w:val="21"/>
              </w:rPr>
            </w:pPr>
          </w:p>
          <w:p w14:paraId="61B42CA0" w14:textId="77777777" w:rsidR="00871399" w:rsidRDefault="00871399">
            <w:pPr>
              <w:rPr>
                <w:rFonts w:ascii="Meiryo UI" w:eastAsia="Meiryo UI" w:hAnsi="Meiryo UI"/>
                <w:szCs w:val="21"/>
              </w:rPr>
            </w:pPr>
          </w:p>
          <w:p w14:paraId="7EBFDDEC" w14:textId="77777777" w:rsidR="00871399" w:rsidRDefault="00871399">
            <w:pPr>
              <w:rPr>
                <w:rFonts w:ascii="Meiryo UI" w:eastAsia="Meiryo UI" w:hAnsi="Meiryo UI"/>
                <w:szCs w:val="21"/>
              </w:rPr>
            </w:pPr>
          </w:p>
          <w:p w14:paraId="3904A400" w14:textId="77777777" w:rsidR="00871399" w:rsidRDefault="00871399">
            <w:pPr>
              <w:rPr>
                <w:rFonts w:ascii="Meiryo UI" w:eastAsia="Meiryo UI" w:hAnsi="Meiryo UI"/>
                <w:szCs w:val="21"/>
              </w:rPr>
            </w:pPr>
          </w:p>
          <w:p w14:paraId="623FDFE0" w14:textId="77777777" w:rsidR="00871399" w:rsidRDefault="00871399">
            <w:pPr>
              <w:rPr>
                <w:rFonts w:ascii="Meiryo UI" w:eastAsia="Meiryo UI" w:hAnsi="Meiryo UI"/>
                <w:szCs w:val="21"/>
              </w:rPr>
            </w:pPr>
          </w:p>
          <w:p w14:paraId="0C85F22F" w14:textId="77777777" w:rsidR="00871399" w:rsidRDefault="00871399">
            <w:pPr>
              <w:rPr>
                <w:rFonts w:ascii="Meiryo UI" w:eastAsia="Meiryo UI" w:hAnsi="Meiryo UI"/>
                <w:szCs w:val="21"/>
              </w:rPr>
            </w:pPr>
          </w:p>
          <w:p w14:paraId="26A1B789" w14:textId="77777777" w:rsidR="00871399" w:rsidRDefault="00871399">
            <w:pPr>
              <w:rPr>
                <w:rFonts w:ascii="Meiryo UI" w:eastAsia="Meiryo UI" w:hAnsi="Meiryo UI"/>
                <w:szCs w:val="21"/>
              </w:rPr>
            </w:pPr>
          </w:p>
          <w:p w14:paraId="281DD3A1" w14:textId="77777777" w:rsidR="00871399" w:rsidRDefault="00871399">
            <w:pPr>
              <w:rPr>
                <w:rFonts w:ascii="Meiryo UI" w:eastAsia="Meiryo UI" w:hAnsi="Meiryo UI"/>
                <w:szCs w:val="21"/>
              </w:rPr>
            </w:pPr>
          </w:p>
          <w:p w14:paraId="6180571B" w14:textId="77777777" w:rsidR="00871399" w:rsidRDefault="00871399">
            <w:pPr>
              <w:rPr>
                <w:rFonts w:ascii="Meiryo UI" w:eastAsia="Meiryo UI" w:hAnsi="Meiryo UI"/>
                <w:szCs w:val="21"/>
              </w:rPr>
            </w:pPr>
          </w:p>
          <w:p w14:paraId="2BE113F9" w14:textId="77777777" w:rsidR="00871399" w:rsidRDefault="00871399">
            <w:pPr>
              <w:rPr>
                <w:rFonts w:ascii="Meiryo UI" w:eastAsia="Meiryo UI" w:hAnsi="Meiryo UI"/>
                <w:szCs w:val="21"/>
              </w:rPr>
            </w:pPr>
          </w:p>
          <w:p w14:paraId="3AAE1DE3" w14:textId="77777777" w:rsidR="00871399" w:rsidRDefault="00871399">
            <w:pPr>
              <w:rPr>
                <w:rFonts w:ascii="Meiryo UI" w:eastAsia="Meiryo UI" w:hAnsi="Meiryo UI"/>
                <w:szCs w:val="21"/>
              </w:rPr>
            </w:pPr>
          </w:p>
          <w:p w14:paraId="4CD978D6" w14:textId="74C813D7" w:rsidR="00871399" w:rsidRDefault="00871399">
            <w:pPr>
              <w:rPr>
                <w:rFonts w:ascii="Meiryo UI" w:eastAsia="Meiryo UI" w:hAnsi="Meiryo UI"/>
                <w:szCs w:val="21"/>
              </w:rPr>
            </w:pPr>
          </w:p>
        </w:tc>
      </w:tr>
    </w:tbl>
    <w:p w14:paraId="5A0D74C7" w14:textId="477C9C4A"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33260940" w14:textId="77777777" w:rsidTr="00871399">
        <w:tc>
          <w:tcPr>
            <w:tcW w:w="8494" w:type="dxa"/>
          </w:tcPr>
          <w:p w14:paraId="448CA174"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９</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緊急時等における対応方法</w:t>
            </w:r>
          </w:p>
          <w:p w14:paraId="0A478E66" w14:textId="7CE10DC4" w:rsidR="00473B75" w:rsidRPr="00D77A23" w:rsidRDefault="00871399" w:rsidP="00473B75">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190861" w:rsidRPr="00190861">
              <w:rPr>
                <w:rFonts w:ascii="Meiryo UI" w:eastAsia="Meiryo UI" w:hAnsi="Meiryo UI" w:hint="eastAsia"/>
                <w:color w:val="000000"/>
                <w:szCs w:val="21"/>
              </w:rPr>
              <w:t>基準</w:t>
            </w:r>
            <w:r w:rsidR="00473B75">
              <w:rPr>
                <w:rFonts w:ascii="Meiryo UI" w:eastAsia="Meiryo UI" w:hAnsi="Meiryo UI" w:hint="eastAsia"/>
                <w:color w:val="000000"/>
                <w:szCs w:val="21"/>
              </w:rPr>
              <w:t>第182条において準用する</w:t>
            </w:r>
            <w:r w:rsidR="00190861" w:rsidRPr="00190861">
              <w:rPr>
                <w:rFonts w:ascii="Meiryo UI" w:eastAsia="Meiryo UI" w:hAnsi="Meiryo UI" w:hint="eastAsia"/>
                <w:color w:val="000000"/>
                <w:szCs w:val="21"/>
              </w:rPr>
              <w:t>第81条第8号及び第</w:t>
            </w:r>
            <w:r w:rsidR="00056A3A">
              <w:rPr>
                <w:rFonts w:ascii="Meiryo UI" w:eastAsia="Meiryo UI" w:hAnsi="Meiryo UI" w:hint="eastAsia"/>
                <w:color w:val="000000"/>
                <w:szCs w:val="21"/>
              </w:rPr>
              <w:t>1</w:t>
            </w:r>
            <w:r w:rsidR="00190861" w:rsidRPr="00190861">
              <w:rPr>
                <w:rFonts w:ascii="Meiryo UI" w:eastAsia="Meiryo UI" w:hAnsi="Meiryo UI" w:hint="eastAsia"/>
                <w:color w:val="000000"/>
                <w:szCs w:val="21"/>
              </w:rPr>
              <w:t>80条</w:t>
            </w:r>
            <w:r w:rsidR="00473B75">
              <w:rPr>
                <w:rFonts w:ascii="Meiryo UI" w:eastAsia="Meiryo UI" w:hAnsi="Meiryo UI" w:hint="eastAsia"/>
                <w:color w:val="000000"/>
                <w:szCs w:val="21"/>
              </w:rPr>
              <w:t>、並びに解釈通知第3の</w:t>
            </w:r>
            <w:r w:rsidR="00056A3A">
              <w:rPr>
                <w:rFonts w:ascii="Meiryo UI" w:eastAsia="Meiryo UI" w:hAnsi="Meiryo UI" w:hint="eastAsia"/>
                <w:color w:val="000000"/>
                <w:szCs w:val="21"/>
              </w:rPr>
              <w:t>八</w:t>
            </w:r>
            <w:r w:rsidR="00473B75">
              <w:rPr>
                <w:rFonts w:ascii="Meiryo UI" w:eastAsia="Meiryo UI" w:hAnsi="Meiryo UI" w:hint="eastAsia"/>
                <w:color w:val="000000"/>
                <w:szCs w:val="21"/>
              </w:rPr>
              <w:t>の4の（</w:t>
            </w:r>
            <w:r w:rsidR="00056A3A">
              <w:rPr>
                <w:rFonts w:ascii="Meiryo UI" w:eastAsia="Meiryo UI" w:hAnsi="Meiryo UI" w:hint="eastAsia"/>
                <w:color w:val="000000"/>
                <w:szCs w:val="21"/>
              </w:rPr>
              <w:t>4</w:t>
            </w:r>
            <w:r w:rsidR="00473B75">
              <w:rPr>
                <w:rFonts w:ascii="Meiryo UI" w:eastAsia="Meiryo UI" w:hAnsi="Meiryo UI" w:hint="eastAsia"/>
                <w:color w:val="000000"/>
                <w:szCs w:val="21"/>
              </w:rPr>
              <w:t>）</w:t>
            </w:r>
            <w:r w:rsidR="00473B75" w:rsidRPr="00D77A23">
              <w:rPr>
                <w:rFonts w:ascii="Meiryo UI" w:eastAsia="Meiryo UI" w:hAnsi="Meiryo UI" w:hint="eastAsia"/>
                <w:color w:val="000000"/>
                <w:szCs w:val="21"/>
              </w:rPr>
              <w:t xml:space="preserve">を踏まえ、記載してください。　</w:t>
            </w:r>
          </w:p>
          <w:p w14:paraId="762E9CB8" w14:textId="4862C928" w:rsidR="00473B75" w:rsidRDefault="00473B75" w:rsidP="00473B75">
            <w:pPr>
              <w:ind w:left="105" w:hangingChars="50" w:hanging="105"/>
              <w:rPr>
                <w:rFonts w:ascii="Meiryo UI" w:eastAsia="Meiryo UI" w:hAnsi="Meiryo UI"/>
                <w:color w:val="000000"/>
                <w:szCs w:val="21"/>
              </w:rPr>
            </w:pPr>
            <w:r>
              <w:rPr>
                <w:rFonts w:ascii="Meiryo UI" w:eastAsia="Meiryo UI" w:hAnsi="Meiryo UI" w:hint="eastAsia"/>
                <w:color w:val="000000"/>
                <w:szCs w:val="21"/>
              </w:rPr>
              <w:t>■以下</w:t>
            </w:r>
            <w:r w:rsidR="006328EE">
              <w:rPr>
                <w:rFonts w:ascii="Meiryo UI" w:eastAsia="Meiryo UI" w:hAnsi="Meiryo UI" w:hint="eastAsia"/>
                <w:color w:val="000000"/>
                <w:szCs w:val="21"/>
              </w:rPr>
              <w:t>の項目</w:t>
            </w:r>
            <w:r>
              <w:rPr>
                <w:rFonts w:ascii="Meiryo UI" w:eastAsia="Meiryo UI" w:hAnsi="Meiryo UI" w:hint="eastAsia"/>
                <w:color w:val="000000"/>
                <w:szCs w:val="21"/>
              </w:rPr>
              <w:t>について言及すること。</w:t>
            </w:r>
          </w:p>
          <w:p w14:paraId="753F427B" w14:textId="7634E2CB" w:rsidR="00473B75" w:rsidRDefault="00473B75" w:rsidP="00473B75">
            <w:pPr>
              <w:ind w:left="105" w:hangingChars="50" w:hanging="105"/>
              <w:rPr>
                <w:rFonts w:ascii="Meiryo UI" w:eastAsia="Meiryo UI" w:hAnsi="Meiryo UI"/>
                <w:szCs w:val="21"/>
              </w:rPr>
            </w:pPr>
            <w:r>
              <w:rPr>
                <w:rFonts w:ascii="Meiryo UI" w:eastAsia="Meiryo UI" w:hAnsi="Meiryo UI" w:hint="eastAsia"/>
                <w:szCs w:val="21"/>
              </w:rPr>
              <w:t>・協力医療機関は、事業の通常の実施地域</w:t>
            </w:r>
            <w:r w:rsidR="00BC68FA">
              <w:rPr>
                <w:rFonts w:ascii="Meiryo UI" w:eastAsia="Meiryo UI" w:hAnsi="Meiryo UI" w:hint="eastAsia"/>
                <w:szCs w:val="21"/>
              </w:rPr>
              <w:t>内</w:t>
            </w:r>
            <w:r>
              <w:rPr>
                <w:rFonts w:ascii="Meiryo UI" w:eastAsia="Meiryo UI" w:hAnsi="Meiryo UI" w:hint="eastAsia"/>
                <w:szCs w:val="21"/>
              </w:rPr>
              <w:t>にあるか。</w:t>
            </w:r>
          </w:p>
          <w:p w14:paraId="291C062F" w14:textId="16E65F26" w:rsidR="00871399" w:rsidRDefault="00473B75" w:rsidP="00473B75">
            <w:pPr>
              <w:ind w:left="105" w:hangingChars="50" w:hanging="105"/>
              <w:rPr>
                <w:rFonts w:ascii="Meiryo UI" w:eastAsia="Meiryo UI" w:hAnsi="Meiryo UI"/>
                <w:szCs w:val="21"/>
              </w:rPr>
            </w:pPr>
            <w:r>
              <w:rPr>
                <w:rFonts w:ascii="Meiryo UI" w:eastAsia="Meiryo UI" w:hAnsi="Meiryo UI" w:hint="eastAsia"/>
                <w:szCs w:val="21"/>
              </w:rPr>
              <w:t>・緊急時において円滑な協力を得るため、協力医療機関との間であらかじめ必要な事項を取り決めているか。</w:t>
            </w:r>
          </w:p>
        </w:tc>
      </w:tr>
      <w:tr w:rsidR="00871399" w14:paraId="37CACCB5" w14:textId="77777777" w:rsidTr="00871399">
        <w:tc>
          <w:tcPr>
            <w:tcW w:w="8494" w:type="dxa"/>
          </w:tcPr>
          <w:p w14:paraId="70AD424A" w14:textId="77777777" w:rsidR="00871399" w:rsidRDefault="00871399">
            <w:pPr>
              <w:rPr>
                <w:rFonts w:ascii="Meiryo UI" w:eastAsia="Meiryo UI" w:hAnsi="Meiryo UI"/>
                <w:szCs w:val="21"/>
              </w:rPr>
            </w:pPr>
          </w:p>
          <w:p w14:paraId="22069878" w14:textId="77777777" w:rsidR="00871399" w:rsidRDefault="00871399">
            <w:pPr>
              <w:rPr>
                <w:rFonts w:ascii="Meiryo UI" w:eastAsia="Meiryo UI" w:hAnsi="Meiryo UI"/>
                <w:szCs w:val="21"/>
              </w:rPr>
            </w:pPr>
          </w:p>
          <w:p w14:paraId="0223FD3D" w14:textId="77777777" w:rsidR="00871399" w:rsidRDefault="00871399">
            <w:pPr>
              <w:rPr>
                <w:rFonts w:ascii="Meiryo UI" w:eastAsia="Meiryo UI" w:hAnsi="Meiryo UI"/>
                <w:szCs w:val="21"/>
              </w:rPr>
            </w:pPr>
          </w:p>
          <w:p w14:paraId="335F3B03" w14:textId="77777777" w:rsidR="00871399" w:rsidRDefault="00871399">
            <w:pPr>
              <w:rPr>
                <w:rFonts w:ascii="Meiryo UI" w:eastAsia="Meiryo UI" w:hAnsi="Meiryo UI"/>
                <w:szCs w:val="21"/>
              </w:rPr>
            </w:pPr>
          </w:p>
          <w:p w14:paraId="0DFB352B" w14:textId="77777777" w:rsidR="00871399" w:rsidRDefault="00871399">
            <w:pPr>
              <w:rPr>
                <w:rFonts w:ascii="Meiryo UI" w:eastAsia="Meiryo UI" w:hAnsi="Meiryo UI"/>
                <w:szCs w:val="21"/>
              </w:rPr>
            </w:pPr>
          </w:p>
          <w:p w14:paraId="434E055A" w14:textId="77777777" w:rsidR="00871399" w:rsidRDefault="00871399">
            <w:pPr>
              <w:rPr>
                <w:rFonts w:ascii="Meiryo UI" w:eastAsia="Meiryo UI" w:hAnsi="Meiryo UI"/>
                <w:szCs w:val="21"/>
              </w:rPr>
            </w:pPr>
          </w:p>
          <w:p w14:paraId="065BA79F" w14:textId="77777777" w:rsidR="00871399" w:rsidRDefault="00871399">
            <w:pPr>
              <w:rPr>
                <w:rFonts w:ascii="Meiryo UI" w:eastAsia="Meiryo UI" w:hAnsi="Meiryo UI"/>
                <w:szCs w:val="21"/>
              </w:rPr>
            </w:pPr>
          </w:p>
          <w:p w14:paraId="25D6D220" w14:textId="77777777" w:rsidR="00871399" w:rsidRDefault="00871399">
            <w:pPr>
              <w:rPr>
                <w:rFonts w:ascii="Meiryo UI" w:eastAsia="Meiryo UI" w:hAnsi="Meiryo UI"/>
                <w:szCs w:val="21"/>
              </w:rPr>
            </w:pPr>
          </w:p>
          <w:p w14:paraId="0970144A" w14:textId="77777777" w:rsidR="00871399" w:rsidRDefault="00871399">
            <w:pPr>
              <w:rPr>
                <w:rFonts w:ascii="Meiryo UI" w:eastAsia="Meiryo UI" w:hAnsi="Meiryo UI"/>
                <w:szCs w:val="21"/>
              </w:rPr>
            </w:pPr>
          </w:p>
          <w:p w14:paraId="0DEEF790" w14:textId="77777777" w:rsidR="00871399" w:rsidRDefault="00871399">
            <w:pPr>
              <w:rPr>
                <w:rFonts w:ascii="Meiryo UI" w:eastAsia="Meiryo UI" w:hAnsi="Meiryo UI"/>
                <w:szCs w:val="21"/>
              </w:rPr>
            </w:pPr>
          </w:p>
          <w:p w14:paraId="3534B942" w14:textId="77777777" w:rsidR="00871399" w:rsidRDefault="00871399">
            <w:pPr>
              <w:rPr>
                <w:rFonts w:ascii="Meiryo UI" w:eastAsia="Meiryo UI" w:hAnsi="Meiryo UI"/>
                <w:szCs w:val="21"/>
              </w:rPr>
            </w:pPr>
          </w:p>
          <w:p w14:paraId="0DBEBEDC" w14:textId="77777777" w:rsidR="00871399" w:rsidRDefault="00871399">
            <w:pPr>
              <w:rPr>
                <w:rFonts w:ascii="Meiryo UI" w:eastAsia="Meiryo UI" w:hAnsi="Meiryo UI"/>
                <w:szCs w:val="21"/>
              </w:rPr>
            </w:pPr>
          </w:p>
          <w:p w14:paraId="1FA2F8CD" w14:textId="77777777" w:rsidR="00871399" w:rsidRDefault="00871399">
            <w:pPr>
              <w:rPr>
                <w:rFonts w:ascii="Meiryo UI" w:eastAsia="Meiryo UI" w:hAnsi="Meiryo UI"/>
                <w:szCs w:val="21"/>
              </w:rPr>
            </w:pPr>
          </w:p>
          <w:p w14:paraId="1CDD07D4" w14:textId="77777777" w:rsidR="00871399" w:rsidRDefault="00871399">
            <w:pPr>
              <w:rPr>
                <w:rFonts w:ascii="Meiryo UI" w:eastAsia="Meiryo UI" w:hAnsi="Meiryo UI"/>
                <w:szCs w:val="21"/>
              </w:rPr>
            </w:pPr>
          </w:p>
          <w:p w14:paraId="291C98C9" w14:textId="77777777" w:rsidR="00871399" w:rsidRDefault="00871399">
            <w:pPr>
              <w:rPr>
                <w:rFonts w:ascii="Meiryo UI" w:eastAsia="Meiryo UI" w:hAnsi="Meiryo UI"/>
                <w:szCs w:val="21"/>
              </w:rPr>
            </w:pPr>
          </w:p>
          <w:p w14:paraId="24C40AED" w14:textId="77777777" w:rsidR="00871399" w:rsidRDefault="00871399">
            <w:pPr>
              <w:rPr>
                <w:rFonts w:ascii="Meiryo UI" w:eastAsia="Meiryo UI" w:hAnsi="Meiryo UI"/>
                <w:szCs w:val="21"/>
              </w:rPr>
            </w:pPr>
          </w:p>
          <w:p w14:paraId="355214BA" w14:textId="77777777" w:rsidR="00871399" w:rsidRDefault="00871399">
            <w:pPr>
              <w:rPr>
                <w:rFonts w:ascii="Meiryo UI" w:eastAsia="Meiryo UI" w:hAnsi="Meiryo UI"/>
                <w:szCs w:val="21"/>
              </w:rPr>
            </w:pPr>
          </w:p>
          <w:p w14:paraId="6631BB36" w14:textId="77777777" w:rsidR="00871399" w:rsidRDefault="00871399">
            <w:pPr>
              <w:rPr>
                <w:rFonts w:ascii="Meiryo UI" w:eastAsia="Meiryo UI" w:hAnsi="Meiryo UI"/>
                <w:szCs w:val="21"/>
              </w:rPr>
            </w:pPr>
          </w:p>
          <w:p w14:paraId="0A498FC3" w14:textId="77777777" w:rsidR="00871399" w:rsidRDefault="00871399">
            <w:pPr>
              <w:rPr>
                <w:rFonts w:ascii="Meiryo UI" w:eastAsia="Meiryo UI" w:hAnsi="Meiryo UI"/>
                <w:szCs w:val="21"/>
              </w:rPr>
            </w:pPr>
          </w:p>
          <w:p w14:paraId="4445C865" w14:textId="77777777" w:rsidR="00871399" w:rsidRDefault="00871399">
            <w:pPr>
              <w:rPr>
                <w:rFonts w:ascii="Meiryo UI" w:eastAsia="Meiryo UI" w:hAnsi="Meiryo UI"/>
                <w:szCs w:val="21"/>
              </w:rPr>
            </w:pPr>
          </w:p>
          <w:p w14:paraId="706866A2" w14:textId="77777777" w:rsidR="00871399" w:rsidRDefault="00871399">
            <w:pPr>
              <w:rPr>
                <w:rFonts w:ascii="Meiryo UI" w:eastAsia="Meiryo UI" w:hAnsi="Meiryo UI"/>
                <w:szCs w:val="21"/>
              </w:rPr>
            </w:pPr>
          </w:p>
          <w:p w14:paraId="6ACF40DB" w14:textId="77777777" w:rsidR="00871399" w:rsidRDefault="00871399">
            <w:pPr>
              <w:rPr>
                <w:rFonts w:ascii="Meiryo UI" w:eastAsia="Meiryo UI" w:hAnsi="Meiryo UI"/>
                <w:szCs w:val="21"/>
              </w:rPr>
            </w:pPr>
          </w:p>
          <w:p w14:paraId="3BBC0478" w14:textId="77777777" w:rsidR="00871399" w:rsidRDefault="00871399">
            <w:pPr>
              <w:rPr>
                <w:rFonts w:ascii="Meiryo UI" w:eastAsia="Meiryo UI" w:hAnsi="Meiryo UI"/>
                <w:szCs w:val="21"/>
              </w:rPr>
            </w:pPr>
          </w:p>
          <w:p w14:paraId="3AA19793" w14:textId="77777777" w:rsidR="00871399" w:rsidRDefault="00871399">
            <w:pPr>
              <w:rPr>
                <w:rFonts w:ascii="Meiryo UI" w:eastAsia="Meiryo UI" w:hAnsi="Meiryo UI"/>
                <w:szCs w:val="21"/>
              </w:rPr>
            </w:pPr>
          </w:p>
          <w:p w14:paraId="2165D500" w14:textId="5E95190C" w:rsidR="00871399" w:rsidRDefault="00871399">
            <w:pPr>
              <w:rPr>
                <w:rFonts w:ascii="Meiryo UI" w:eastAsia="Meiryo UI" w:hAnsi="Meiryo UI"/>
                <w:szCs w:val="21"/>
              </w:rPr>
            </w:pPr>
          </w:p>
          <w:p w14:paraId="18EEBAFA" w14:textId="1987C597" w:rsidR="00A40BE7" w:rsidRDefault="00A40BE7">
            <w:pPr>
              <w:rPr>
                <w:rFonts w:ascii="Meiryo UI" w:eastAsia="Meiryo UI" w:hAnsi="Meiryo UI"/>
                <w:szCs w:val="21"/>
              </w:rPr>
            </w:pPr>
          </w:p>
          <w:p w14:paraId="08B3F140" w14:textId="77777777" w:rsidR="00A40BE7" w:rsidRDefault="00A40BE7">
            <w:pPr>
              <w:rPr>
                <w:rFonts w:ascii="Meiryo UI" w:eastAsia="Meiryo UI" w:hAnsi="Meiryo UI"/>
                <w:szCs w:val="21"/>
              </w:rPr>
            </w:pPr>
          </w:p>
          <w:p w14:paraId="553D9D5D" w14:textId="02ECEE92" w:rsidR="00871399" w:rsidRDefault="00871399">
            <w:pPr>
              <w:rPr>
                <w:rFonts w:ascii="Meiryo UI" w:eastAsia="Meiryo UI" w:hAnsi="Meiryo UI"/>
                <w:szCs w:val="21"/>
              </w:rPr>
            </w:pPr>
          </w:p>
        </w:tc>
      </w:tr>
    </w:tbl>
    <w:p w14:paraId="1284AB30" w14:textId="51A8CE27"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50E5C55C" w14:textId="77777777" w:rsidTr="00871399">
        <w:tc>
          <w:tcPr>
            <w:tcW w:w="8494" w:type="dxa"/>
          </w:tcPr>
          <w:p w14:paraId="6893315E" w14:textId="77777777" w:rsidR="00871399" w:rsidRPr="00D77A23" w:rsidRDefault="00871399" w:rsidP="00871399">
            <w:pPr>
              <w:rPr>
                <w:rFonts w:ascii="Meiryo UI" w:eastAsia="Meiryo UI" w:hAnsi="Meiryo UI"/>
                <w:color w:val="000000"/>
                <w:szCs w:val="21"/>
              </w:rPr>
            </w:pPr>
            <w:r>
              <w:rPr>
                <w:rFonts w:ascii="Meiryo UI" w:eastAsia="Meiryo UI" w:hAnsi="Meiryo UI" w:hint="eastAsia"/>
                <w:color w:val="000000"/>
                <w:szCs w:val="21"/>
              </w:rPr>
              <w:lastRenderedPageBreak/>
              <w:t>１０</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非常災害対策</w:t>
            </w:r>
          </w:p>
          <w:p w14:paraId="20B59690" w14:textId="4F74EED7" w:rsidR="00473B75" w:rsidRDefault="00871399" w:rsidP="00473B75">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473B75" w:rsidRPr="00673726">
              <w:rPr>
                <w:rFonts w:ascii="Meiryo UI" w:eastAsia="Meiryo UI" w:hAnsi="Meiryo UI" w:hint="eastAsia"/>
                <w:color w:val="000000"/>
                <w:szCs w:val="21"/>
              </w:rPr>
              <w:t>基準</w:t>
            </w:r>
            <w:r w:rsidR="00473B75">
              <w:rPr>
                <w:rFonts w:ascii="Meiryo UI" w:eastAsia="Meiryo UI" w:hAnsi="Meiryo UI" w:hint="eastAsia"/>
                <w:color w:val="000000"/>
                <w:szCs w:val="21"/>
              </w:rPr>
              <w:t>第182条において準用する</w:t>
            </w:r>
            <w:r w:rsidR="00473B75" w:rsidRPr="00673726">
              <w:rPr>
                <w:rFonts w:ascii="Meiryo UI" w:eastAsia="Meiryo UI" w:hAnsi="Meiryo UI" w:hint="eastAsia"/>
                <w:color w:val="000000"/>
                <w:szCs w:val="21"/>
              </w:rPr>
              <w:t>第81条第9号</w:t>
            </w:r>
            <w:r w:rsidR="00615684">
              <w:rPr>
                <w:rFonts w:ascii="Meiryo UI" w:eastAsia="Meiryo UI" w:hAnsi="Meiryo UI" w:hint="eastAsia"/>
                <w:color w:val="000000"/>
                <w:szCs w:val="21"/>
              </w:rPr>
              <w:t>及び</w:t>
            </w:r>
            <w:r w:rsidR="00473B75" w:rsidRPr="00673726">
              <w:rPr>
                <w:rFonts w:ascii="Meiryo UI" w:eastAsia="Meiryo UI" w:hAnsi="Meiryo UI" w:hint="eastAsia"/>
                <w:color w:val="000000"/>
                <w:szCs w:val="21"/>
              </w:rPr>
              <w:t>第82条の2</w:t>
            </w:r>
            <w:r w:rsidR="00615684">
              <w:rPr>
                <w:rFonts w:ascii="Meiryo UI" w:eastAsia="Meiryo UI" w:hAnsi="Meiryo UI" w:hint="eastAsia"/>
                <w:color w:val="000000"/>
                <w:szCs w:val="21"/>
              </w:rPr>
              <w:t>並びに</w:t>
            </w:r>
            <w:r w:rsidR="00473B75" w:rsidRPr="00673726">
              <w:rPr>
                <w:rFonts w:ascii="Meiryo UI" w:eastAsia="Meiryo UI" w:hAnsi="Meiryo UI" w:hint="eastAsia"/>
                <w:color w:val="000000"/>
                <w:szCs w:val="21"/>
              </w:rPr>
              <w:t>解釈通知第3の四の4の(13)③</w:t>
            </w:r>
            <w:r w:rsidR="00473B75">
              <w:rPr>
                <w:rFonts w:ascii="Meiryo UI" w:eastAsia="Meiryo UI" w:hAnsi="Meiryo UI" w:hint="eastAsia"/>
                <w:color w:val="000000"/>
                <w:szCs w:val="21"/>
              </w:rPr>
              <w:t>及び</w:t>
            </w:r>
            <w:r w:rsidR="00473B75" w:rsidRPr="00673726">
              <w:rPr>
                <w:rFonts w:ascii="Meiryo UI" w:eastAsia="Meiryo UI" w:hAnsi="Meiryo UI" w:hint="eastAsia"/>
                <w:color w:val="000000"/>
                <w:szCs w:val="21"/>
              </w:rPr>
              <w:t>第3の四の4の（16）</w:t>
            </w:r>
            <w:r w:rsidR="00473B75">
              <w:rPr>
                <w:rFonts w:ascii="Meiryo UI" w:eastAsia="Meiryo UI" w:hAnsi="Meiryo UI" w:hint="eastAsia"/>
                <w:color w:val="000000"/>
                <w:szCs w:val="21"/>
              </w:rPr>
              <w:t>を踏まえ、記載してください</w:t>
            </w:r>
            <w:r w:rsidR="00473B75" w:rsidRPr="00673726">
              <w:rPr>
                <w:rFonts w:ascii="Meiryo UI" w:eastAsia="Meiryo UI" w:hAnsi="Meiryo UI" w:hint="eastAsia"/>
                <w:color w:val="000000"/>
                <w:szCs w:val="21"/>
              </w:rPr>
              <w:t>。</w:t>
            </w:r>
          </w:p>
          <w:p w14:paraId="715DC9FB" w14:textId="77777777" w:rsidR="00473B75" w:rsidRDefault="00473B75" w:rsidP="00473B75">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・非常災害に関する具体的計画、非常災害時の関係機関への通報及び連携体制の整備状況、職</w:t>
            </w:r>
          </w:p>
          <w:p w14:paraId="161C25E0" w14:textId="361AA0D0" w:rsidR="00871399" w:rsidRDefault="00473B75" w:rsidP="00473B75">
            <w:pPr>
              <w:ind w:leftChars="50" w:left="210" w:hangingChars="50" w:hanging="105"/>
              <w:rPr>
                <w:rFonts w:ascii="Meiryo UI" w:eastAsia="Meiryo UI" w:hAnsi="Meiryo UI"/>
                <w:szCs w:val="21"/>
              </w:rPr>
            </w:pPr>
            <w:r w:rsidRPr="00D77A23">
              <w:rPr>
                <w:rFonts w:ascii="Meiryo UI" w:eastAsia="Meiryo UI" w:hAnsi="Meiryo UI" w:hint="eastAsia"/>
                <w:color w:val="000000"/>
                <w:szCs w:val="21"/>
              </w:rPr>
              <w:t>員への周知方法、避難・救出等訓練の実施状況について言及すること。</w:t>
            </w:r>
          </w:p>
        </w:tc>
      </w:tr>
      <w:tr w:rsidR="00871399" w14:paraId="0C07E669" w14:textId="77777777" w:rsidTr="00871399">
        <w:tc>
          <w:tcPr>
            <w:tcW w:w="8494" w:type="dxa"/>
          </w:tcPr>
          <w:p w14:paraId="49DE3A7A" w14:textId="77777777" w:rsidR="00871399" w:rsidRDefault="00871399">
            <w:pPr>
              <w:rPr>
                <w:rFonts w:ascii="Meiryo UI" w:eastAsia="Meiryo UI" w:hAnsi="Meiryo UI"/>
                <w:szCs w:val="21"/>
              </w:rPr>
            </w:pPr>
          </w:p>
          <w:p w14:paraId="6B9C107A" w14:textId="77777777" w:rsidR="00871399" w:rsidRDefault="00871399">
            <w:pPr>
              <w:rPr>
                <w:rFonts w:ascii="Meiryo UI" w:eastAsia="Meiryo UI" w:hAnsi="Meiryo UI"/>
                <w:szCs w:val="21"/>
              </w:rPr>
            </w:pPr>
          </w:p>
          <w:p w14:paraId="3D47B84B" w14:textId="77777777" w:rsidR="00871399" w:rsidRDefault="00871399">
            <w:pPr>
              <w:rPr>
                <w:rFonts w:ascii="Meiryo UI" w:eastAsia="Meiryo UI" w:hAnsi="Meiryo UI"/>
                <w:szCs w:val="21"/>
              </w:rPr>
            </w:pPr>
          </w:p>
          <w:p w14:paraId="5C65278E" w14:textId="77777777" w:rsidR="00871399" w:rsidRDefault="00871399">
            <w:pPr>
              <w:rPr>
                <w:rFonts w:ascii="Meiryo UI" w:eastAsia="Meiryo UI" w:hAnsi="Meiryo UI"/>
                <w:szCs w:val="21"/>
              </w:rPr>
            </w:pPr>
          </w:p>
          <w:p w14:paraId="59A2A324" w14:textId="77777777" w:rsidR="00871399" w:rsidRDefault="00871399">
            <w:pPr>
              <w:rPr>
                <w:rFonts w:ascii="Meiryo UI" w:eastAsia="Meiryo UI" w:hAnsi="Meiryo UI"/>
                <w:szCs w:val="21"/>
              </w:rPr>
            </w:pPr>
          </w:p>
          <w:p w14:paraId="355E31EF" w14:textId="77777777" w:rsidR="00871399" w:rsidRDefault="00871399">
            <w:pPr>
              <w:rPr>
                <w:rFonts w:ascii="Meiryo UI" w:eastAsia="Meiryo UI" w:hAnsi="Meiryo UI"/>
                <w:szCs w:val="21"/>
              </w:rPr>
            </w:pPr>
          </w:p>
          <w:p w14:paraId="328E04D3" w14:textId="77777777" w:rsidR="00871399" w:rsidRDefault="00871399">
            <w:pPr>
              <w:rPr>
                <w:rFonts w:ascii="Meiryo UI" w:eastAsia="Meiryo UI" w:hAnsi="Meiryo UI"/>
                <w:szCs w:val="21"/>
              </w:rPr>
            </w:pPr>
          </w:p>
          <w:p w14:paraId="1625A225" w14:textId="77777777" w:rsidR="00871399" w:rsidRDefault="00871399">
            <w:pPr>
              <w:rPr>
                <w:rFonts w:ascii="Meiryo UI" w:eastAsia="Meiryo UI" w:hAnsi="Meiryo UI"/>
                <w:szCs w:val="21"/>
              </w:rPr>
            </w:pPr>
          </w:p>
          <w:p w14:paraId="30BA7A94" w14:textId="77777777" w:rsidR="00871399" w:rsidRDefault="00871399">
            <w:pPr>
              <w:rPr>
                <w:rFonts w:ascii="Meiryo UI" w:eastAsia="Meiryo UI" w:hAnsi="Meiryo UI"/>
                <w:szCs w:val="21"/>
              </w:rPr>
            </w:pPr>
          </w:p>
          <w:p w14:paraId="1C2FFA55" w14:textId="77777777" w:rsidR="00871399" w:rsidRDefault="00871399">
            <w:pPr>
              <w:rPr>
                <w:rFonts w:ascii="Meiryo UI" w:eastAsia="Meiryo UI" w:hAnsi="Meiryo UI"/>
                <w:szCs w:val="21"/>
              </w:rPr>
            </w:pPr>
          </w:p>
          <w:p w14:paraId="4D7A6BA0" w14:textId="77777777" w:rsidR="00871399" w:rsidRDefault="00871399">
            <w:pPr>
              <w:rPr>
                <w:rFonts w:ascii="Meiryo UI" w:eastAsia="Meiryo UI" w:hAnsi="Meiryo UI"/>
                <w:szCs w:val="21"/>
              </w:rPr>
            </w:pPr>
          </w:p>
          <w:p w14:paraId="7C62E3FB" w14:textId="77777777" w:rsidR="00871399" w:rsidRDefault="00871399">
            <w:pPr>
              <w:rPr>
                <w:rFonts w:ascii="Meiryo UI" w:eastAsia="Meiryo UI" w:hAnsi="Meiryo UI"/>
                <w:szCs w:val="21"/>
              </w:rPr>
            </w:pPr>
          </w:p>
          <w:p w14:paraId="0949DD3B" w14:textId="77777777" w:rsidR="00871399" w:rsidRDefault="00871399">
            <w:pPr>
              <w:rPr>
                <w:rFonts w:ascii="Meiryo UI" w:eastAsia="Meiryo UI" w:hAnsi="Meiryo UI"/>
                <w:szCs w:val="21"/>
              </w:rPr>
            </w:pPr>
          </w:p>
          <w:p w14:paraId="5B755A01" w14:textId="77777777" w:rsidR="00871399" w:rsidRDefault="00871399">
            <w:pPr>
              <w:rPr>
                <w:rFonts w:ascii="Meiryo UI" w:eastAsia="Meiryo UI" w:hAnsi="Meiryo UI"/>
                <w:szCs w:val="21"/>
              </w:rPr>
            </w:pPr>
          </w:p>
          <w:p w14:paraId="76DEB57D" w14:textId="77777777" w:rsidR="00871399" w:rsidRDefault="00871399">
            <w:pPr>
              <w:rPr>
                <w:rFonts w:ascii="Meiryo UI" w:eastAsia="Meiryo UI" w:hAnsi="Meiryo UI"/>
                <w:szCs w:val="21"/>
              </w:rPr>
            </w:pPr>
          </w:p>
          <w:p w14:paraId="75D0B174" w14:textId="77777777" w:rsidR="00871399" w:rsidRDefault="00871399">
            <w:pPr>
              <w:rPr>
                <w:rFonts w:ascii="Meiryo UI" w:eastAsia="Meiryo UI" w:hAnsi="Meiryo UI"/>
                <w:szCs w:val="21"/>
              </w:rPr>
            </w:pPr>
          </w:p>
          <w:p w14:paraId="187A08B0" w14:textId="77777777" w:rsidR="00871399" w:rsidRDefault="00871399">
            <w:pPr>
              <w:rPr>
                <w:rFonts w:ascii="Meiryo UI" w:eastAsia="Meiryo UI" w:hAnsi="Meiryo UI"/>
                <w:szCs w:val="21"/>
              </w:rPr>
            </w:pPr>
          </w:p>
          <w:p w14:paraId="1084D8E5" w14:textId="77777777" w:rsidR="00871399" w:rsidRDefault="00871399">
            <w:pPr>
              <w:rPr>
                <w:rFonts w:ascii="Meiryo UI" w:eastAsia="Meiryo UI" w:hAnsi="Meiryo UI"/>
                <w:szCs w:val="21"/>
              </w:rPr>
            </w:pPr>
          </w:p>
          <w:p w14:paraId="28CC66FA" w14:textId="77777777" w:rsidR="00871399" w:rsidRDefault="00871399">
            <w:pPr>
              <w:rPr>
                <w:rFonts w:ascii="Meiryo UI" w:eastAsia="Meiryo UI" w:hAnsi="Meiryo UI"/>
                <w:szCs w:val="21"/>
              </w:rPr>
            </w:pPr>
          </w:p>
          <w:p w14:paraId="7BE1048A" w14:textId="77777777" w:rsidR="00871399" w:rsidRDefault="00871399">
            <w:pPr>
              <w:rPr>
                <w:rFonts w:ascii="Meiryo UI" w:eastAsia="Meiryo UI" w:hAnsi="Meiryo UI"/>
                <w:szCs w:val="21"/>
              </w:rPr>
            </w:pPr>
          </w:p>
          <w:p w14:paraId="56A764F4" w14:textId="77777777" w:rsidR="00871399" w:rsidRDefault="00871399">
            <w:pPr>
              <w:rPr>
                <w:rFonts w:ascii="Meiryo UI" w:eastAsia="Meiryo UI" w:hAnsi="Meiryo UI"/>
                <w:szCs w:val="21"/>
              </w:rPr>
            </w:pPr>
          </w:p>
          <w:p w14:paraId="102F4DE6" w14:textId="77777777" w:rsidR="00871399" w:rsidRDefault="00871399">
            <w:pPr>
              <w:rPr>
                <w:rFonts w:ascii="Meiryo UI" w:eastAsia="Meiryo UI" w:hAnsi="Meiryo UI"/>
                <w:szCs w:val="21"/>
              </w:rPr>
            </w:pPr>
          </w:p>
          <w:p w14:paraId="117202DB" w14:textId="77777777" w:rsidR="00871399" w:rsidRDefault="00871399">
            <w:pPr>
              <w:rPr>
                <w:rFonts w:ascii="Meiryo UI" w:eastAsia="Meiryo UI" w:hAnsi="Meiryo UI"/>
                <w:szCs w:val="21"/>
              </w:rPr>
            </w:pPr>
          </w:p>
          <w:p w14:paraId="17FCE8D4" w14:textId="77777777" w:rsidR="00871399" w:rsidRDefault="00871399">
            <w:pPr>
              <w:rPr>
                <w:rFonts w:ascii="Meiryo UI" w:eastAsia="Meiryo UI" w:hAnsi="Meiryo UI"/>
                <w:szCs w:val="21"/>
              </w:rPr>
            </w:pPr>
          </w:p>
          <w:p w14:paraId="38CC1521" w14:textId="77777777" w:rsidR="00871399" w:rsidRDefault="00871399">
            <w:pPr>
              <w:rPr>
                <w:rFonts w:ascii="Meiryo UI" w:eastAsia="Meiryo UI" w:hAnsi="Meiryo UI"/>
                <w:szCs w:val="21"/>
              </w:rPr>
            </w:pPr>
          </w:p>
          <w:p w14:paraId="7FF95B6C" w14:textId="77777777" w:rsidR="00871399" w:rsidRDefault="00871399">
            <w:pPr>
              <w:rPr>
                <w:rFonts w:ascii="Meiryo UI" w:eastAsia="Meiryo UI" w:hAnsi="Meiryo UI"/>
                <w:szCs w:val="21"/>
              </w:rPr>
            </w:pPr>
          </w:p>
          <w:p w14:paraId="40A94C05" w14:textId="77777777" w:rsidR="00871399" w:rsidRDefault="00871399">
            <w:pPr>
              <w:rPr>
                <w:rFonts w:ascii="Meiryo UI" w:eastAsia="Meiryo UI" w:hAnsi="Meiryo UI"/>
                <w:szCs w:val="21"/>
              </w:rPr>
            </w:pPr>
          </w:p>
          <w:p w14:paraId="6953E585" w14:textId="77777777" w:rsidR="00871399" w:rsidRDefault="00871399">
            <w:pPr>
              <w:rPr>
                <w:rFonts w:ascii="Meiryo UI" w:eastAsia="Meiryo UI" w:hAnsi="Meiryo UI"/>
                <w:szCs w:val="21"/>
              </w:rPr>
            </w:pPr>
          </w:p>
          <w:p w14:paraId="56556EC2" w14:textId="77777777" w:rsidR="00871399" w:rsidRDefault="00871399">
            <w:pPr>
              <w:rPr>
                <w:rFonts w:ascii="Meiryo UI" w:eastAsia="Meiryo UI" w:hAnsi="Meiryo UI"/>
                <w:szCs w:val="21"/>
              </w:rPr>
            </w:pPr>
          </w:p>
          <w:p w14:paraId="19D14319" w14:textId="686D895B" w:rsidR="00871399" w:rsidRDefault="00871399">
            <w:pPr>
              <w:rPr>
                <w:rFonts w:ascii="Meiryo UI" w:eastAsia="Meiryo UI" w:hAnsi="Meiryo UI"/>
                <w:szCs w:val="21"/>
              </w:rPr>
            </w:pPr>
          </w:p>
        </w:tc>
      </w:tr>
    </w:tbl>
    <w:p w14:paraId="53F98B4E" w14:textId="6DB0AF9E"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774DD0A" w14:textId="77777777" w:rsidTr="00871399">
        <w:tc>
          <w:tcPr>
            <w:tcW w:w="8494" w:type="dxa"/>
          </w:tcPr>
          <w:p w14:paraId="09440871"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１１</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虐待の防止のための措置に関する事項</w:t>
            </w:r>
          </w:p>
          <w:p w14:paraId="7FD72FBB" w14:textId="1C41328C" w:rsidR="00871399" w:rsidRDefault="00871399" w:rsidP="00EC0A99">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基準</w:t>
            </w:r>
            <w:r w:rsidR="00473B75">
              <w:rPr>
                <w:rFonts w:ascii="Meiryo UI" w:eastAsia="Meiryo UI" w:hAnsi="Meiryo UI" w:hint="eastAsia"/>
                <w:color w:val="000000"/>
                <w:szCs w:val="21"/>
              </w:rPr>
              <w:t>第182条において準用する</w:t>
            </w:r>
            <w:r w:rsidR="00EC0A99" w:rsidRPr="00EC0A99">
              <w:rPr>
                <w:rFonts w:ascii="Meiryo UI" w:eastAsia="Meiryo UI" w:hAnsi="Meiryo UI" w:hint="eastAsia"/>
                <w:color w:val="000000"/>
                <w:szCs w:val="21"/>
              </w:rPr>
              <w:t>第81条第10号及び第3条の38の2</w:t>
            </w: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解釈通知第3の</w:t>
            </w:r>
            <w:r w:rsidR="00615684">
              <w:rPr>
                <w:rFonts w:ascii="Meiryo UI" w:eastAsia="Meiryo UI" w:hAnsi="Meiryo UI" w:hint="eastAsia"/>
                <w:color w:val="000000"/>
                <w:szCs w:val="21"/>
              </w:rPr>
              <w:t>一</w:t>
            </w:r>
            <w:r w:rsidR="00EC0A99" w:rsidRPr="00EC0A99">
              <w:rPr>
                <w:rFonts w:ascii="Meiryo UI" w:eastAsia="Meiryo UI" w:hAnsi="Meiryo UI" w:hint="eastAsia"/>
                <w:color w:val="000000"/>
                <w:szCs w:val="21"/>
              </w:rPr>
              <w:t>の4の（2</w:t>
            </w:r>
            <w:r w:rsidR="00615684">
              <w:rPr>
                <w:rFonts w:ascii="Meiryo UI" w:eastAsia="Meiryo UI" w:hAnsi="Meiryo UI" w:hint="eastAsia"/>
                <w:color w:val="000000"/>
                <w:szCs w:val="21"/>
              </w:rPr>
              <w:t>1</w:t>
            </w:r>
            <w:r w:rsidR="00EC0A99" w:rsidRPr="00EC0A99">
              <w:rPr>
                <w:rFonts w:ascii="Meiryo UI" w:eastAsia="Meiryo UI" w:hAnsi="Meiryo UI" w:hint="eastAsia"/>
                <w:color w:val="000000"/>
                <w:szCs w:val="21"/>
              </w:rPr>
              <w:t>）</w:t>
            </w:r>
            <w:r w:rsidR="00615684">
              <w:rPr>
                <w:rFonts w:ascii="Meiryo UI" w:eastAsia="Meiryo UI" w:hAnsi="Meiryo UI" w:hint="eastAsia"/>
                <w:color w:val="000000"/>
                <w:szCs w:val="21"/>
              </w:rPr>
              <w:t>⑥</w:t>
            </w:r>
            <w:r w:rsidR="00EC0A99">
              <w:rPr>
                <w:rFonts w:ascii="Meiryo UI" w:eastAsia="Meiryo UI" w:hAnsi="Meiryo UI" w:hint="eastAsia"/>
                <w:color w:val="000000"/>
                <w:szCs w:val="21"/>
              </w:rPr>
              <w:t>及び</w:t>
            </w:r>
            <w:r w:rsidR="00EC0A99" w:rsidRPr="00EC0A99">
              <w:rPr>
                <w:rFonts w:ascii="Meiryo UI" w:eastAsia="Meiryo UI" w:hAnsi="Meiryo UI" w:hint="eastAsia"/>
                <w:color w:val="000000"/>
                <w:szCs w:val="21"/>
              </w:rPr>
              <w:t>解釈通知第3の一の4の（31）</w:t>
            </w:r>
            <w:r w:rsidRPr="00D77A23">
              <w:rPr>
                <w:rFonts w:ascii="Meiryo UI" w:eastAsia="Meiryo UI" w:hAnsi="Meiryo UI" w:hint="eastAsia"/>
                <w:color w:val="000000"/>
                <w:szCs w:val="21"/>
              </w:rPr>
              <w:t>を踏まえ、記載してください。</w:t>
            </w:r>
          </w:p>
          <w:p w14:paraId="532986A8" w14:textId="084475D5" w:rsidR="00473B75" w:rsidRPr="00FD1850" w:rsidRDefault="00562A20" w:rsidP="00473B75">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473B75" w:rsidRPr="00FD1850">
              <w:rPr>
                <w:rFonts w:ascii="Meiryo UI" w:eastAsia="Meiryo UI" w:hAnsi="Meiryo UI" w:hint="eastAsia"/>
                <w:szCs w:val="21"/>
              </w:rPr>
              <w:t>以下</w:t>
            </w:r>
            <w:r w:rsidR="00473B75">
              <w:rPr>
                <w:rFonts w:ascii="Meiryo UI" w:eastAsia="Meiryo UI" w:hAnsi="Meiryo UI" w:hint="eastAsia"/>
                <w:szCs w:val="21"/>
              </w:rPr>
              <w:t>の</w:t>
            </w:r>
            <w:r w:rsidR="00473B75" w:rsidRPr="00FD1850">
              <w:rPr>
                <w:rFonts w:ascii="Meiryo UI" w:eastAsia="Meiryo UI" w:hAnsi="Meiryo UI" w:hint="eastAsia"/>
                <w:szCs w:val="21"/>
              </w:rPr>
              <w:t>項目に</w:t>
            </w:r>
            <w:r w:rsidR="00473B75">
              <w:rPr>
                <w:rFonts w:ascii="Meiryo UI" w:eastAsia="Meiryo UI" w:hAnsi="Meiryo UI" w:hint="eastAsia"/>
                <w:szCs w:val="21"/>
              </w:rPr>
              <w:t>ついて言及する</w:t>
            </w:r>
            <w:r w:rsidR="00473B75" w:rsidRPr="00FD1850">
              <w:rPr>
                <w:rFonts w:ascii="Meiryo UI" w:eastAsia="Meiryo UI" w:hAnsi="Meiryo UI" w:hint="eastAsia"/>
                <w:szCs w:val="21"/>
              </w:rPr>
              <w:t>こと。</w:t>
            </w:r>
          </w:p>
          <w:p w14:paraId="7B1FC8DF" w14:textId="6DC9BCCA" w:rsidR="00473B75" w:rsidRPr="00FD1850" w:rsidRDefault="00562A20" w:rsidP="00562A20">
            <w:pPr>
              <w:spacing w:line="0" w:lineRule="atLeast"/>
              <w:rPr>
                <w:rFonts w:ascii="Meiryo UI" w:eastAsia="Meiryo UI" w:hAnsi="Meiryo UI"/>
                <w:szCs w:val="21"/>
              </w:rPr>
            </w:pPr>
            <w:r>
              <w:rPr>
                <w:rFonts w:ascii="Meiryo UI" w:eastAsia="Meiryo UI" w:hAnsi="Meiryo UI" w:hint="eastAsia"/>
                <w:szCs w:val="21"/>
              </w:rPr>
              <w:t>・</w:t>
            </w:r>
            <w:r w:rsidR="00473B75" w:rsidRPr="00FD1850">
              <w:rPr>
                <w:rFonts w:ascii="Meiryo UI" w:eastAsia="Meiryo UI" w:hAnsi="Meiryo UI" w:hint="eastAsia"/>
                <w:szCs w:val="21"/>
              </w:rPr>
              <w:t>虐待</w:t>
            </w:r>
            <w:r w:rsidR="00615684">
              <w:rPr>
                <w:rFonts w:ascii="Meiryo UI" w:eastAsia="Meiryo UI" w:hAnsi="Meiryo UI" w:hint="eastAsia"/>
                <w:szCs w:val="21"/>
              </w:rPr>
              <w:t>の</w:t>
            </w:r>
            <w:r w:rsidR="00473B75" w:rsidRPr="00FD1850">
              <w:rPr>
                <w:rFonts w:ascii="Meiryo UI" w:eastAsia="Meiryo UI" w:hAnsi="Meiryo UI" w:hint="eastAsia"/>
                <w:szCs w:val="21"/>
              </w:rPr>
              <w:t>防止のための対策を検討する委員会の開催</w:t>
            </w:r>
          </w:p>
          <w:p w14:paraId="0D6A1E28" w14:textId="4861D1D4" w:rsidR="00473B75" w:rsidRPr="00FD1850" w:rsidRDefault="00562A20" w:rsidP="00562A20">
            <w:pPr>
              <w:spacing w:line="0" w:lineRule="atLeast"/>
              <w:rPr>
                <w:rFonts w:ascii="Meiryo UI" w:eastAsia="Meiryo UI" w:hAnsi="Meiryo UI"/>
                <w:szCs w:val="21"/>
              </w:rPr>
            </w:pPr>
            <w:r>
              <w:rPr>
                <w:rFonts w:ascii="Meiryo UI" w:eastAsia="Meiryo UI" w:hAnsi="Meiryo UI" w:hint="eastAsia"/>
                <w:szCs w:val="21"/>
              </w:rPr>
              <w:t>・</w:t>
            </w:r>
            <w:r w:rsidR="00473B75" w:rsidRPr="00FD1850">
              <w:rPr>
                <w:rFonts w:ascii="Meiryo UI" w:eastAsia="Meiryo UI" w:hAnsi="Meiryo UI" w:hint="eastAsia"/>
                <w:szCs w:val="21"/>
              </w:rPr>
              <w:t>虐待</w:t>
            </w:r>
            <w:r w:rsidR="00615684">
              <w:rPr>
                <w:rFonts w:ascii="Meiryo UI" w:eastAsia="Meiryo UI" w:hAnsi="Meiryo UI" w:hint="eastAsia"/>
                <w:szCs w:val="21"/>
              </w:rPr>
              <w:t>の</w:t>
            </w:r>
            <w:r w:rsidR="00473B75" w:rsidRPr="00FD1850">
              <w:rPr>
                <w:rFonts w:ascii="Meiryo UI" w:eastAsia="Meiryo UI" w:hAnsi="Meiryo UI" w:hint="eastAsia"/>
                <w:szCs w:val="21"/>
              </w:rPr>
              <w:t>防止のための指針の整備</w:t>
            </w:r>
          </w:p>
          <w:p w14:paraId="3B13A3D9" w14:textId="16A60E93" w:rsidR="00473B75" w:rsidRPr="00FD1850" w:rsidRDefault="00562A20" w:rsidP="00562A20">
            <w:pPr>
              <w:spacing w:line="0" w:lineRule="atLeast"/>
              <w:rPr>
                <w:rFonts w:ascii="Meiryo UI" w:eastAsia="Meiryo UI" w:hAnsi="Meiryo UI"/>
                <w:szCs w:val="21"/>
              </w:rPr>
            </w:pPr>
            <w:r>
              <w:rPr>
                <w:rFonts w:ascii="Meiryo UI" w:eastAsia="Meiryo UI" w:hAnsi="Meiryo UI" w:hint="eastAsia"/>
                <w:szCs w:val="21"/>
              </w:rPr>
              <w:t>・</w:t>
            </w:r>
            <w:r w:rsidR="00473B75" w:rsidRPr="00FD1850">
              <w:rPr>
                <w:rFonts w:ascii="Meiryo UI" w:eastAsia="Meiryo UI" w:hAnsi="Meiryo UI" w:hint="eastAsia"/>
                <w:szCs w:val="21"/>
              </w:rPr>
              <w:t>虐待</w:t>
            </w:r>
            <w:r w:rsidR="00615684">
              <w:rPr>
                <w:rFonts w:ascii="Meiryo UI" w:eastAsia="Meiryo UI" w:hAnsi="Meiryo UI" w:hint="eastAsia"/>
                <w:szCs w:val="21"/>
              </w:rPr>
              <w:t>の</w:t>
            </w:r>
            <w:r w:rsidR="00473B75" w:rsidRPr="00FD1850">
              <w:rPr>
                <w:rFonts w:ascii="Meiryo UI" w:eastAsia="Meiryo UI" w:hAnsi="Meiryo UI" w:hint="eastAsia"/>
                <w:szCs w:val="21"/>
              </w:rPr>
              <w:t>防止のための従業者に対する研修の実施</w:t>
            </w:r>
          </w:p>
          <w:p w14:paraId="795E0864" w14:textId="74F06D70" w:rsidR="00473B75" w:rsidRPr="00EC0A99" w:rsidRDefault="00562A20" w:rsidP="00562A20">
            <w:pPr>
              <w:spacing w:line="0" w:lineRule="atLeast"/>
              <w:rPr>
                <w:rFonts w:ascii="Meiryo UI" w:eastAsia="Meiryo UI" w:hAnsi="Meiryo UI"/>
                <w:color w:val="000000"/>
                <w:szCs w:val="21"/>
              </w:rPr>
            </w:pPr>
            <w:r>
              <w:rPr>
                <w:rFonts w:ascii="Meiryo UI" w:eastAsia="Meiryo UI" w:hAnsi="Meiryo UI" w:hint="eastAsia"/>
                <w:szCs w:val="21"/>
              </w:rPr>
              <w:t>・</w:t>
            </w:r>
            <w:r w:rsidR="00473B75" w:rsidRPr="00FD1850">
              <w:rPr>
                <w:rFonts w:ascii="Meiryo UI" w:eastAsia="Meiryo UI" w:hAnsi="Meiryo UI" w:hint="eastAsia"/>
                <w:szCs w:val="21"/>
              </w:rPr>
              <w:t>虐待</w:t>
            </w:r>
            <w:r w:rsidR="00615684">
              <w:rPr>
                <w:rFonts w:ascii="Meiryo UI" w:eastAsia="Meiryo UI" w:hAnsi="Meiryo UI" w:hint="eastAsia"/>
                <w:szCs w:val="21"/>
              </w:rPr>
              <w:t>の</w:t>
            </w:r>
            <w:r w:rsidR="00473B75" w:rsidRPr="00FD1850">
              <w:rPr>
                <w:rFonts w:ascii="Meiryo UI" w:eastAsia="Meiryo UI" w:hAnsi="Meiryo UI" w:hint="eastAsia"/>
                <w:szCs w:val="21"/>
              </w:rPr>
              <w:t>防止に関する措置を適切に実施するための担当者の選任</w:t>
            </w:r>
          </w:p>
        </w:tc>
      </w:tr>
      <w:tr w:rsidR="00871399" w14:paraId="334DE676" w14:textId="77777777" w:rsidTr="00871399">
        <w:tc>
          <w:tcPr>
            <w:tcW w:w="8494" w:type="dxa"/>
          </w:tcPr>
          <w:p w14:paraId="5F3B3CB4" w14:textId="77777777" w:rsidR="00871399" w:rsidRDefault="00871399">
            <w:pPr>
              <w:rPr>
                <w:rFonts w:ascii="Meiryo UI" w:eastAsia="Meiryo UI" w:hAnsi="Meiryo UI"/>
                <w:szCs w:val="21"/>
              </w:rPr>
            </w:pPr>
          </w:p>
          <w:p w14:paraId="2ACC5CA5" w14:textId="77777777" w:rsidR="00871399" w:rsidRDefault="00871399">
            <w:pPr>
              <w:rPr>
                <w:rFonts w:ascii="Meiryo UI" w:eastAsia="Meiryo UI" w:hAnsi="Meiryo UI"/>
                <w:szCs w:val="21"/>
              </w:rPr>
            </w:pPr>
          </w:p>
          <w:p w14:paraId="27854A0A" w14:textId="77777777" w:rsidR="00871399" w:rsidRDefault="00871399">
            <w:pPr>
              <w:rPr>
                <w:rFonts w:ascii="Meiryo UI" w:eastAsia="Meiryo UI" w:hAnsi="Meiryo UI"/>
                <w:szCs w:val="21"/>
              </w:rPr>
            </w:pPr>
          </w:p>
          <w:p w14:paraId="34E2ED7E" w14:textId="77777777" w:rsidR="00871399" w:rsidRDefault="00871399">
            <w:pPr>
              <w:rPr>
                <w:rFonts w:ascii="Meiryo UI" w:eastAsia="Meiryo UI" w:hAnsi="Meiryo UI"/>
                <w:szCs w:val="21"/>
              </w:rPr>
            </w:pPr>
          </w:p>
          <w:p w14:paraId="0DA39BEF" w14:textId="77777777" w:rsidR="00871399" w:rsidRDefault="00871399">
            <w:pPr>
              <w:rPr>
                <w:rFonts w:ascii="Meiryo UI" w:eastAsia="Meiryo UI" w:hAnsi="Meiryo UI"/>
                <w:szCs w:val="21"/>
              </w:rPr>
            </w:pPr>
          </w:p>
          <w:p w14:paraId="552DF762" w14:textId="77777777" w:rsidR="00871399" w:rsidRDefault="00871399">
            <w:pPr>
              <w:rPr>
                <w:rFonts w:ascii="Meiryo UI" w:eastAsia="Meiryo UI" w:hAnsi="Meiryo UI"/>
                <w:szCs w:val="21"/>
              </w:rPr>
            </w:pPr>
          </w:p>
          <w:p w14:paraId="268FB613" w14:textId="77777777" w:rsidR="00871399" w:rsidRDefault="00871399">
            <w:pPr>
              <w:rPr>
                <w:rFonts w:ascii="Meiryo UI" w:eastAsia="Meiryo UI" w:hAnsi="Meiryo UI"/>
                <w:szCs w:val="21"/>
              </w:rPr>
            </w:pPr>
          </w:p>
          <w:p w14:paraId="6BC819DC" w14:textId="77777777" w:rsidR="00871399" w:rsidRDefault="00871399">
            <w:pPr>
              <w:rPr>
                <w:rFonts w:ascii="Meiryo UI" w:eastAsia="Meiryo UI" w:hAnsi="Meiryo UI"/>
                <w:szCs w:val="21"/>
              </w:rPr>
            </w:pPr>
          </w:p>
          <w:p w14:paraId="4E731E64" w14:textId="77777777" w:rsidR="00871399" w:rsidRDefault="00871399">
            <w:pPr>
              <w:rPr>
                <w:rFonts w:ascii="Meiryo UI" w:eastAsia="Meiryo UI" w:hAnsi="Meiryo UI"/>
                <w:szCs w:val="21"/>
              </w:rPr>
            </w:pPr>
          </w:p>
          <w:p w14:paraId="0C855A6B" w14:textId="77777777" w:rsidR="00871399" w:rsidRDefault="00871399">
            <w:pPr>
              <w:rPr>
                <w:rFonts w:ascii="Meiryo UI" w:eastAsia="Meiryo UI" w:hAnsi="Meiryo UI"/>
                <w:szCs w:val="21"/>
              </w:rPr>
            </w:pPr>
          </w:p>
          <w:p w14:paraId="27E58F01" w14:textId="77777777" w:rsidR="00871399" w:rsidRDefault="00871399">
            <w:pPr>
              <w:rPr>
                <w:rFonts w:ascii="Meiryo UI" w:eastAsia="Meiryo UI" w:hAnsi="Meiryo UI"/>
                <w:szCs w:val="21"/>
              </w:rPr>
            </w:pPr>
          </w:p>
          <w:p w14:paraId="58EC0299" w14:textId="77777777" w:rsidR="00871399" w:rsidRDefault="00871399">
            <w:pPr>
              <w:rPr>
                <w:rFonts w:ascii="Meiryo UI" w:eastAsia="Meiryo UI" w:hAnsi="Meiryo UI"/>
                <w:szCs w:val="21"/>
              </w:rPr>
            </w:pPr>
          </w:p>
          <w:p w14:paraId="57DA6AF3" w14:textId="77777777" w:rsidR="00871399" w:rsidRDefault="00871399">
            <w:pPr>
              <w:rPr>
                <w:rFonts w:ascii="Meiryo UI" w:eastAsia="Meiryo UI" w:hAnsi="Meiryo UI"/>
                <w:szCs w:val="21"/>
              </w:rPr>
            </w:pPr>
          </w:p>
          <w:p w14:paraId="209F929A" w14:textId="77777777" w:rsidR="00871399" w:rsidRDefault="00871399">
            <w:pPr>
              <w:rPr>
                <w:rFonts w:ascii="Meiryo UI" w:eastAsia="Meiryo UI" w:hAnsi="Meiryo UI"/>
                <w:szCs w:val="21"/>
              </w:rPr>
            </w:pPr>
          </w:p>
          <w:p w14:paraId="3B77B1D9" w14:textId="77777777" w:rsidR="00871399" w:rsidRDefault="00871399">
            <w:pPr>
              <w:rPr>
                <w:rFonts w:ascii="Meiryo UI" w:eastAsia="Meiryo UI" w:hAnsi="Meiryo UI"/>
                <w:szCs w:val="21"/>
              </w:rPr>
            </w:pPr>
          </w:p>
          <w:p w14:paraId="092CD198" w14:textId="615B6A38" w:rsidR="00871399" w:rsidRDefault="00871399">
            <w:pPr>
              <w:rPr>
                <w:rFonts w:ascii="Meiryo UI" w:eastAsia="Meiryo UI" w:hAnsi="Meiryo UI"/>
                <w:szCs w:val="21"/>
              </w:rPr>
            </w:pPr>
          </w:p>
          <w:p w14:paraId="0B06BEEA" w14:textId="1CD6BEF2" w:rsidR="00EC0A99" w:rsidRDefault="00EC0A99">
            <w:pPr>
              <w:rPr>
                <w:rFonts w:ascii="Meiryo UI" w:eastAsia="Meiryo UI" w:hAnsi="Meiryo UI"/>
                <w:szCs w:val="21"/>
              </w:rPr>
            </w:pPr>
          </w:p>
          <w:p w14:paraId="75681CA2" w14:textId="361F6112" w:rsidR="00EC0A99" w:rsidRDefault="00EC0A99">
            <w:pPr>
              <w:rPr>
                <w:rFonts w:ascii="Meiryo UI" w:eastAsia="Meiryo UI" w:hAnsi="Meiryo UI"/>
                <w:szCs w:val="21"/>
              </w:rPr>
            </w:pPr>
          </w:p>
          <w:p w14:paraId="6CDBD0DE" w14:textId="47E8D2FA" w:rsidR="00EC0A99" w:rsidRDefault="00EC0A99">
            <w:pPr>
              <w:rPr>
                <w:rFonts w:ascii="Meiryo UI" w:eastAsia="Meiryo UI" w:hAnsi="Meiryo UI"/>
                <w:szCs w:val="21"/>
              </w:rPr>
            </w:pPr>
          </w:p>
          <w:p w14:paraId="49F2A440" w14:textId="15956F78" w:rsidR="00EC0A99" w:rsidRDefault="00EC0A99">
            <w:pPr>
              <w:rPr>
                <w:rFonts w:ascii="Meiryo UI" w:eastAsia="Meiryo UI" w:hAnsi="Meiryo UI"/>
                <w:szCs w:val="21"/>
              </w:rPr>
            </w:pPr>
          </w:p>
          <w:p w14:paraId="20E21E2B" w14:textId="77777777" w:rsidR="007E0ACD" w:rsidRDefault="007E0ACD">
            <w:pPr>
              <w:rPr>
                <w:rFonts w:ascii="Meiryo UI" w:eastAsia="Meiryo UI" w:hAnsi="Meiryo UI"/>
                <w:szCs w:val="21"/>
              </w:rPr>
            </w:pPr>
          </w:p>
          <w:p w14:paraId="55CAB292" w14:textId="77777777" w:rsidR="00EC0A99" w:rsidRDefault="00EC0A99">
            <w:pPr>
              <w:rPr>
                <w:rFonts w:ascii="Meiryo UI" w:eastAsia="Meiryo UI" w:hAnsi="Meiryo UI"/>
                <w:szCs w:val="21"/>
              </w:rPr>
            </w:pPr>
          </w:p>
          <w:p w14:paraId="72FD5C58" w14:textId="77777777" w:rsidR="00871399" w:rsidRDefault="00871399">
            <w:pPr>
              <w:rPr>
                <w:rFonts w:ascii="Meiryo UI" w:eastAsia="Meiryo UI" w:hAnsi="Meiryo UI"/>
                <w:szCs w:val="21"/>
              </w:rPr>
            </w:pPr>
          </w:p>
          <w:p w14:paraId="4F4B446B" w14:textId="77777777" w:rsidR="00871399" w:rsidRDefault="00871399">
            <w:pPr>
              <w:rPr>
                <w:rFonts w:ascii="Meiryo UI" w:eastAsia="Meiryo UI" w:hAnsi="Meiryo UI"/>
                <w:szCs w:val="21"/>
              </w:rPr>
            </w:pPr>
          </w:p>
          <w:p w14:paraId="5052F533" w14:textId="77777777" w:rsidR="00871399" w:rsidRDefault="00871399">
            <w:pPr>
              <w:rPr>
                <w:rFonts w:ascii="Meiryo UI" w:eastAsia="Meiryo UI" w:hAnsi="Meiryo UI"/>
                <w:szCs w:val="21"/>
              </w:rPr>
            </w:pPr>
          </w:p>
          <w:p w14:paraId="16CB5041" w14:textId="77777777" w:rsidR="00871399" w:rsidRDefault="00871399">
            <w:pPr>
              <w:rPr>
                <w:rFonts w:ascii="Meiryo UI" w:eastAsia="Meiryo UI" w:hAnsi="Meiryo UI"/>
                <w:szCs w:val="21"/>
              </w:rPr>
            </w:pPr>
          </w:p>
          <w:p w14:paraId="49509416" w14:textId="19957C39" w:rsidR="00871399" w:rsidRDefault="00871399">
            <w:pPr>
              <w:rPr>
                <w:rFonts w:ascii="Meiryo UI" w:eastAsia="Meiryo UI" w:hAnsi="Meiryo UI"/>
                <w:szCs w:val="21"/>
              </w:rPr>
            </w:pPr>
          </w:p>
        </w:tc>
      </w:tr>
    </w:tbl>
    <w:p w14:paraId="2E4E3956" w14:textId="7DFCC6F0"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041F7A43" w14:textId="77777777" w:rsidTr="00871399">
        <w:tc>
          <w:tcPr>
            <w:tcW w:w="8494" w:type="dxa"/>
          </w:tcPr>
          <w:p w14:paraId="5A302D02" w14:textId="543B5263"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１</w:t>
            </w:r>
            <w:r>
              <w:rPr>
                <w:rFonts w:ascii="Meiryo UI" w:eastAsia="Meiryo UI" w:hAnsi="Meiryo UI" w:hint="eastAsia"/>
                <w:color w:val="000000"/>
                <w:szCs w:val="21"/>
              </w:rPr>
              <w:t>２</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その他運営に関する重要事項</w:t>
            </w:r>
          </w:p>
          <w:p w14:paraId="3215A9CA" w14:textId="7DCD0577" w:rsidR="00871399" w:rsidRDefault="00871399" w:rsidP="00871399">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基準</w:t>
            </w:r>
            <w:r w:rsidR="00473B75">
              <w:rPr>
                <w:rFonts w:ascii="Meiryo UI" w:eastAsia="Meiryo UI" w:hAnsi="Meiryo UI" w:hint="eastAsia"/>
                <w:color w:val="000000"/>
                <w:szCs w:val="21"/>
              </w:rPr>
              <w:t>第182条において準用する</w:t>
            </w:r>
            <w:r w:rsidR="00EC0A99" w:rsidRPr="00EC0A99">
              <w:rPr>
                <w:rFonts w:ascii="Meiryo UI" w:eastAsia="Meiryo UI" w:hAnsi="Meiryo UI" w:hint="eastAsia"/>
                <w:color w:val="000000"/>
                <w:szCs w:val="21"/>
              </w:rPr>
              <w:t>第81条第11号</w:t>
            </w:r>
            <w:r w:rsidR="00EC0A99">
              <w:rPr>
                <w:rFonts w:ascii="Meiryo UI" w:eastAsia="Meiryo UI" w:hAnsi="Meiryo UI" w:hint="eastAsia"/>
                <w:color w:val="000000"/>
                <w:szCs w:val="21"/>
              </w:rPr>
              <w:t>、</w:t>
            </w:r>
            <w:r w:rsidR="00EC0A99" w:rsidRPr="00EC0A99">
              <w:rPr>
                <w:rFonts w:ascii="Meiryo UI" w:eastAsia="Meiryo UI" w:hAnsi="Meiryo UI" w:hint="eastAsia"/>
                <w:color w:val="000000"/>
                <w:szCs w:val="21"/>
              </w:rPr>
              <w:t>第</w:t>
            </w:r>
            <w:r w:rsidR="007E0ACD">
              <w:rPr>
                <w:rFonts w:ascii="Meiryo UI" w:eastAsia="Meiryo UI" w:hAnsi="Meiryo UI" w:hint="eastAsia"/>
                <w:color w:val="000000"/>
                <w:szCs w:val="21"/>
              </w:rPr>
              <w:t>177</w:t>
            </w:r>
            <w:r w:rsidR="00EC0A99" w:rsidRPr="00EC0A99">
              <w:rPr>
                <w:rFonts w:ascii="Meiryo UI" w:eastAsia="Meiryo UI" w:hAnsi="Meiryo UI" w:hint="eastAsia"/>
                <w:color w:val="000000"/>
                <w:szCs w:val="21"/>
              </w:rPr>
              <w:t>条第5</w:t>
            </w:r>
            <w:r w:rsidR="006328EE">
              <w:rPr>
                <w:rFonts w:ascii="Meiryo UI" w:eastAsia="Meiryo UI" w:hAnsi="Meiryo UI" w:hint="eastAsia"/>
                <w:color w:val="000000"/>
                <w:szCs w:val="21"/>
              </w:rPr>
              <w:t>号から第</w:t>
            </w:r>
            <w:r w:rsidR="00EC0A99" w:rsidRPr="00EC0A99">
              <w:rPr>
                <w:rFonts w:ascii="Meiryo UI" w:eastAsia="Meiryo UI" w:hAnsi="Meiryo UI" w:hint="eastAsia"/>
                <w:color w:val="000000"/>
                <w:szCs w:val="21"/>
              </w:rPr>
              <w:t>7号</w:t>
            </w:r>
            <w:r w:rsidR="006328EE">
              <w:rPr>
                <w:rFonts w:ascii="Meiryo UI" w:eastAsia="Meiryo UI" w:hAnsi="Meiryo UI" w:hint="eastAsia"/>
                <w:color w:val="000000"/>
                <w:szCs w:val="21"/>
              </w:rPr>
              <w:t>まで</w:t>
            </w: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解釈通知第3の</w:t>
            </w:r>
            <w:r w:rsidR="007E0ACD">
              <w:rPr>
                <w:rFonts w:ascii="Meiryo UI" w:eastAsia="Meiryo UI" w:hAnsi="Meiryo UI" w:hint="eastAsia"/>
                <w:color w:val="000000"/>
                <w:szCs w:val="21"/>
              </w:rPr>
              <w:t>八</w:t>
            </w:r>
            <w:r w:rsidR="00EC0A99" w:rsidRPr="00EC0A99">
              <w:rPr>
                <w:rFonts w:ascii="Meiryo UI" w:eastAsia="Meiryo UI" w:hAnsi="Meiryo UI" w:hint="eastAsia"/>
                <w:color w:val="000000"/>
                <w:szCs w:val="21"/>
              </w:rPr>
              <w:t>の4（</w:t>
            </w:r>
            <w:r w:rsidR="007E0ACD">
              <w:rPr>
                <w:rFonts w:ascii="Meiryo UI" w:eastAsia="Meiryo UI" w:hAnsi="Meiryo UI" w:hint="eastAsia"/>
                <w:color w:val="000000"/>
                <w:szCs w:val="21"/>
              </w:rPr>
              <w:t>1</w:t>
            </w:r>
            <w:r w:rsidR="00EC0A99" w:rsidRPr="00EC0A99">
              <w:rPr>
                <w:rFonts w:ascii="Meiryo UI" w:eastAsia="Meiryo UI" w:hAnsi="Meiryo UI" w:hint="eastAsia"/>
                <w:color w:val="000000"/>
                <w:szCs w:val="21"/>
              </w:rPr>
              <w:t>）③</w:t>
            </w:r>
            <w:r w:rsidR="006328EE">
              <w:rPr>
                <w:rFonts w:ascii="Meiryo UI" w:eastAsia="Meiryo UI" w:hAnsi="Meiryo UI" w:hint="eastAsia"/>
                <w:color w:val="000000"/>
                <w:szCs w:val="21"/>
              </w:rPr>
              <w:t>から</w:t>
            </w:r>
            <w:r w:rsidR="00EC0A99" w:rsidRPr="00EC0A99">
              <w:rPr>
                <w:rFonts w:ascii="Meiryo UI" w:eastAsia="Meiryo UI" w:hAnsi="Meiryo UI" w:hint="eastAsia"/>
                <w:color w:val="000000"/>
                <w:szCs w:val="21"/>
              </w:rPr>
              <w:t>⑥</w:t>
            </w:r>
            <w:r w:rsidR="006328EE">
              <w:rPr>
                <w:rFonts w:ascii="Meiryo UI" w:eastAsia="Meiryo UI" w:hAnsi="Meiryo UI" w:hint="eastAsia"/>
                <w:color w:val="000000"/>
                <w:szCs w:val="21"/>
              </w:rPr>
              <w:t>まで</w:t>
            </w:r>
            <w:r w:rsidRPr="00D77A23">
              <w:rPr>
                <w:rFonts w:ascii="Meiryo UI" w:eastAsia="Meiryo UI" w:hAnsi="Meiryo UI" w:hint="eastAsia"/>
                <w:color w:val="000000"/>
                <w:szCs w:val="21"/>
              </w:rPr>
              <w:t>を踏まえ、緊急やむを得ない場合に身体的拘束等を行う際の手続き等を記載してください。</w:t>
            </w:r>
          </w:p>
        </w:tc>
      </w:tr>
      <w:tr w:rsidR="00871399" w14:paraId="50236F2B" w14:textId="77777777" w:rsidTr="00871399">
        <w:tc>
          <w:tcPr>
            <w:tcW w:w="8494" w:type="dxa"/>
          </w:tcPr>
          <w:p w14:paraId="5E473004" w14:textId="77777777" w:rsidR="00871399" w:rsidRDefault="00871399">
            <w:pPr>
              <w:rPr>
                <w:rFonts w:ascii="Meiryo UI" w:eastAsia="Meiryo UI" w:hAnsi="Meiryo UI"/>
                <w:szCs w:val="21"/>
              </w:rPr>
            </w:pPr>
          </w:p>
          <w:p w14:paraId="53449BB3" w14:textId="77777777" w:rsidR="00871399" w:rsidRDefault="00871399">
            <w:pPr>
              <w:rPr>
                <w:rFonts w:ascii="Meiryo UI" w:eastAsia="Meiryo UI" w:hAnsi="Meiryo UI"/>
                <w:szCs w:val="21"/>
              </w:rPr>
            </w:pPr>
          </w:p>
          <w:p w14:paraId="0B51E3F5" w14:textId="77777777" w:rsidR="00871399" w:rsidRDefault="00871399">
            <w:pPr>
              <w:rPr>
                <w:rFonts w:ascii="Meiryo UI" w:eastAsia="Meiryo UI" w:hAnsi="Meiryo UI"/>
                <w:szCs w:val="21"/>
              </w:rPr>
            </w:pPr>
          </w:p>
          <w:p w14:paraId="08436B41" w14:textId="77777777" w:rsidR="00871399" w:rsidRDefault="00871399">
            <w:pPr>
              <w:rPr>
                <w:rFonts w:ascii="Meiryo UI" w:eastAsia="Meiryo UI" w:hAnsi="Meiryo UI"/>
                <w:szCs w:val="21"/>
              </w:rPr>
            </w:pPr>
          </w:p>
          <w:p w14:paraId="5EA09763" w14:textId="77777777" w:rsidR="00871399" w:rsidRDefault="00871399">
            <w:pPr>
              <w:rPr>
                <w:rFonts w:ascii="Meiryo UI" w:eastAsia="Meiryo UI" w:hAnsi="Meiryo UI"/>
                <w:szCs w:val="21"/>
              </w:rPr>
            </w:pPr>
          </w:p>
          <w:p w14:paraId="19439EC8" w14:textId="77777777" w:rsidR="00871399" w:rsidRDefault="00871399">
            <w:pPr>
              <w:rPr>
                <w:rFonts w:ascii="Meiryo UI" w:eastAsia="Meiryo UI" w:hAnsi="Meiryo UI"/>
                <w:szCs w:val="21"/>
              </w:rPr>
            </w:pPr>
          </w:p>
          <w:p w14:paraId="72F432BA" w14:textId="77777777" w:rsidR="00871399" w:rsidRDefault="00871399">
            <w:pPr>
              <w:rPr>
                <w:rFonts w:ascii="Meiryo UI" w:eastAsia="Meiryo UI" w:hAnsi="Meiryo UI"/>
                <w:szCs w:val="21"/>
              </w:rPr>
            </w:pPr>
          </w:p>
          <w:p w14:paraId="6244485D" w14:textId="77777777" w:rsidR="00871399" w:rsidRDefault="00871399">
            <w:pPr>
              <w:rPr>
                <w:rFonts w:ascii="Meiryo UI" w:eastAsia="Meiryo UI" w:hAnsi="Meiryo UI"/>
                <w:szCs w:val="21"/>
              </w:rPr>
            </w:pPr>
          </w:p>
          <w:p w14:paraId="3BA1BD70" w14:textId="77777777" w:rsidR="00871399" w:rsidRDefault="00871399">
            <w:pPr>
              <w:rPr>
                <w:rFonts w:ascii="Meiryo UI" w:eastAsia="Meiryo UI" w:hAnsi="Meiryo UI"/>
                <w:szCs w:val="21"/>
              </w:rPr>
            </w:pPr>
          </w:p>
          <w:p w14:paraId="16A5A0AB" w14:textId="77777777" w:rsidR="00871399" w:rsidRDefault="00871399">
            <w:pPr>
              <w:rPr>
                <w:rFonts w:ascii="Meiryo UI" w:eastAsia="Meiryo UI" w:hAnsi="Meiryo UI"/>
                <w:szCs w:val="21"/>
              </w:rPr>
            </w:pPr>
          </w:p>
          <w:p w14:paraId="19CB6C64" w14:textId="77777777" w:rsidR="00871399" w:rsidRDefault="00871399">
            <w:pPr>
              <w:rPr>
                <w:rFonts w:ascii="Meiryo UI" w:eastAsia="Meiryo UI" w:hAnsi="Meiryo UI"/>
                <w:szCs w:val="21"/>
              </w:rPr>
            </w:pPr>
          </w:p>
          <w:p w14:paraId="16936DE3" w14:textId="77777777" w:rsidR="00871399" w:rsidRDefault="00871399">
            <w:pPr>
              <w:rPr>
                <w:rFonts w:ascii="Meiryo UI" w:eastAsia="Meiryo UI" w:hAnsi="Meiryo UI"/>
                <w:szCs w:val="21"/>
              </w:rPr>
            </w:pPr>
          </w:p>
          <w:p w14:paraId="4EE33B58" w14:textId="77777777" w:rsidR="00871399" w:rsidRDefault="00871399">
            <w:pPr>
              <w:rPr>
                <w:rFonts w:ascii="Meiryo UI" w:eastAsia="Meiryo UI" w:hAnsi="Meiryo UI"/>
                <w:szCs w:val="21"/>
              </w:rPr>
            </w:pPr>
          </w:p>
          <w:p w14:paraId="07967E65" w14:textId="77777777" w:rsidR="00871399" w:rsidRDefault="00871399">
            <w:pPr>
              <w:rPr>
                <w:rFonts w:ascii="Meiryo UI" w:eastAsia="Meiryo UI" w:hAnsi="Meiryo UI"/>
                <w:szCs w:val="21"/>
              </w:rPr>
            </w:pPr>
          </w:p>
          <w:p w14:paraId="2776770E" w14:textId="77777777" w:rsidR="00871399" w:rsidRDefault="00871399">
            <w:pPr>
              <w:rPr>
                <w:rFonts w:ascii="Meiryo UI" w:eastAsia="Meiryo UI" w:hAnsi="Meiryo UI"/>
                <w:szCs w:val="21"/>
              </w:rPr>
            </w:pPr>
          </w:p>
          <w:p w14:paraId="5F271446" w14:textId="77777777" w:rsidR="00871399" w:rsidRDefault="00871399">
            <w:pPr>
              <w:rPr>
                <w:rFonts w:ascii="Meiryo UI" w:eastAsia="Meiryo UI" w:hAnsi="Meiryo UI"/>
                <w:szCs w:val="21"/>
              </w:rPr>
            </w:pPr>
          </w:p>
          <w:p w14:paraId="65BD6E6D" w14:textId="77777777" w:rsidR="00871399" w:rsidRDefault="00871399">
            <w:pPr>
              <w:rPr>
                <w:rFonts w:ascii="Meiryo UI" w:eastAsia="Meiryo UI" w:hAnsi="Meiryo UI"/>
                <w:szCs w:val="21"/>
              </w:rPr>
            </w:pPr>
          </w:p>
          <w:p w14:paraId="191E7A4B" w14:textId="77777777" w:rsidR="00871399" w:rsidRDefault="00871399">
            <w:pPr>
              <w:rPr>
                <w:rFonts w:ascii="Meiryo UI" w:eastAsia="Meiryo UI" w:hAnsi="Meiryo UI"/>
                <w:szCs w:val="21"/>
              </w:rPr>
            </w:pPr>
          </w:p>
          <w:p w14:paraId="3E60D18E" w14:textId="77777777" w:rsidR="00871399" w:rsidRDefault="00871399">
            <w:pPr>
              <w:rPr>
                <w:rFonts w:ascii="Meiryo UI" w:eastAsia="Meiryo UI" w:hAnsi="Meiryo UI"/>
                <w:szCs w:val="21"/>
              </w:rPr>
            </w:pPr>
          </w:p>
          <w:p w14:paraId="67F15D57" w14:textId="77777777" w:rsidR="00871399" w:rsidRDefault="00871399">
            <w:pPr>
              <w:rPr>
                <w:rFonts w:ascii="Meiryo UI" w:eastAsia="Meiryo UI" w:hAnsi="Meiryo UI"/>
                <w:szCs w:val="21"/>
              </w:rPr>
            </w:pPr>
          </w:p>
          <w:p w14:paraId="7FFFF970" w14:textId="77777777" w:rsidR="00871399" w:rsidRDefault="00871399">
            <w:pPr>
              <w:rPr>
                <w:rFonts w:ascii="Meiryo UI" w:eastAsia="Meiryo UI" w:hAnsi="Meiryo UI"/>
                <w:szCs w:val="21"/>
              </w:rPr>
            </w:pPr>
          </w:p>
          <w:p w14:paraId="24CA8B32" w14:textId="77777777" w:rsidR="00871399" w:rsidRDefault="00871399">
            <w:pPr>
              <w:rPr>
                <w:rFonts w:ascii="Meiryo UI" w:eastAsia="Meiryo UI" w:hAnsi="Meiryo UI"/>
                <w:szCs w:val="21"/>
              </w:rPr>
            </w:pPr>
          </w:p>
          <w:p w14:paraId="12DFE450" w14:textId="77777777" w:rsidR="00871399" w:rsidRDefault="00871399">
            <w:pPr>
              <w:rPr>
                <w:rFonts w:ascii="Meiryo UI" w:eastAsia="Meiryo UI" w:hAnsi="Meiryo UI"/>
                <w:szCs w:val="21"/>
              </w:rPr>
            </w:pPr>
          </w:p>
          <w:p w14:paraId="55DBD95D" w14:textId="77777777" w:rsidR="00871399" w:rsidRDefault="00871399">
            <w:pPr>
              <w:rPr>
                <w:rFonts w:ascii="Meiryo UI" w:eastAsia="Meiryo UI" w:hAnsi="Meiryo UI"/>
                <w:szCs w:val="21"/>
              </w:rPr>
            </w:pPr>
          </w:p>
          <w:p w14:paraId="11062994" w14:textId="77777777" w:rsidR="00871399" w:rsidRDefault="00871399">
            <w:pPr>
              <w:rPr>
                <w:rFonts w:ascii="Meiryo UI" w:eastAsia="Meiryo UI" w:hAnsi="Meiryo UI"/>
                <w:szCs w:val="21"/>
              </w:rPr>
            </w:pPr>
          </w:p>
          <w:p w14:paraId="289BA3A8" w14:textId="77777777" w:rsidR="00871399" w:rsidRDefault="00871399">
            <w:pPr>
              <w:rPr>
                <w:rFonts w:ascii="Meiryo UI" w:eastAsia="Meiryo UI" w:hAnsi="Meiryo UI"/>
                <w:szCs w:val="21"/>
              </w:rPr>
            </w:pPr>
          </w:p>
          <w:p w14:paraId="2F2DA644" w14:textId="24EE7657" w:rsidR="00871399" w:rsidRDefault="00871399">
            <w:pPr>
              <w:rPr>
                <w:rFonts w:ascii="Meiryo UI" w:eastAsia="Meiryo UI" w:hAnsi="Meiryo UI"/>
                <w:szCs w:val="21"/>
              </w:rPr>
            </w:pPr>
          </w:p>
          <w:p w14:paraId="6B3EBBF9" w14:textId="60BE2D86" w:rsidR="00EC0A99" w:rsidRDefault="00EC0A99">
            <w:pPr>
              <w:rPr>
                <w:rFonts w:ascii="Meiryo UI" w:eastAsia="Meiryo UI" w:hAnsi="Meiryo UI"/>
                <w:szCs w:val="21"/>
              </w:rPr>
            </w:pPr>
          </w:p>
          <w:p w14:paraId="7AE5676F" w14:textId="77777777" w:rsidR="00EC0A99" w:rsidRPr="00EC0A99" w:rsidRDefault="00EC0A99">
            <w:pPr>
              <w:rPr>
                <w:rFonts w:ascii="Meiryo UI" w:eastAsia="Meiryo UI" w:hAnsi="Meiryo UI"/>
                <w:szCs w:val="21"/>
              </w:rPr>
            </w:pPr>
          </w:p>
          <w:p w14:paraId="7710F647" w14:textId="77777777" w:rsidR="00871399" w:rsidRDefault="00871399">
            <w:pPr>
              <w:rPr>
                <w:rFonts w:ascii="Meiryo UI" w:eastAsia="Meiryo UI" w:hAnsi="Meiryo UI"/>
                <w:szCs w:val="21"/>
              </w:rPr>
            </w:pPr>
          </w:p>
          <w:p w14:paraId="46A20194" w14:textId="3DC5966E" w:rsidR="00871399" w:rsidRDefault="00871399">
            <w:pPr>
              <w:rPr>
                <w:rFonts w:ascii="Meiryo UI" w:eastAsia="Meiryo UI" w:hAnsi="Meiryo UI"/>
                <w:szCs w:val="21"/>
              </w:rPr>
            </w:pPr>
          </w:p>
        </w:tc>
      </w:tr>
    </w:tbl>
    <w:p w14:paraId="6568ED08" w14:textId="1322A3BB"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8330315" w14:textId="77777777" w:rsidTr="00871399">
        <w:tc>
          <w:tcPr>
            <w:tcW w:w="8494" w:type="dxa"/>
          </w:tcPr>
          <w:p w14:paraId="3641BC30"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lastRenderedPageBreak/>
              <w:t>１</w:t>
            </w:r>
            <w:r>
              <w:rPr>
                <w:rFonts w:ascii="Meiryo UI" w:eastAsia="Meiryo UI" w:hAnsi="Meiryo UI" w:hint="eastAsia"/>
                <w:color w:val="000000"/>
                <w:szCs w:val="21"/>
              </w:rPr>
              <w:t>３</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【整備予定地が津波避難対策地域又は津波注意地域に含まれる場合】</w:t>
            </w:r>
          </w:p>
          <w:p w14:paraId="12DD4DEA" w14:textId="77777777" w:rsidR="00871399" w:rsidRPr="00D77A23" w:rsidRDefault="00871399" w:rsidP="00871399">
            <w:pPr>
              <w:ind w:firstLineChars="300" w:firstLine="630"/>
              <w:rPr>
                <w:rFonts w:ascii="Meiryo UI" w:eastAsia="Meiryo UI" w:hAnsi="Meiryo UI"/>
                <w:color w:val="000000"/>
                <w:szCs w:val="21"/>
              </w:rPr>
            </w:pPr>
            <w:r w:rsidRPr="00D77A23">
              <w:rPr>
                <w:rFonts w:ascii="Meiryo UI" w:eastAsia="Meiryo UI" w:hAnsi="Meiryo UI" w:hint="eastAsia"/>
                <w:bCs/>
                <w:color w:val="000000"/>
                <w:szCs w:val="21"/>
              </w:rPr>
              <w:t>利用者及び職員を避難させる方策等、津波への備え</w:t>
            </w:r>
          </w:p>
          <w:p w14:paraId="4F02C0A1"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w:t>
            </w:r>
            <w:r w:rsidRPr="00D77A23">
              <w:rPr>
                <w:rFonts w:ascii="Meiryo UI" w:eastAsia="Meiryo UI" w:hAnsi="Meiryo UI" w:hint="eastAsia"/>
                <w:bCs/>
                <w:color w:val="000000"/>
                <w:szCs w:val="21"/>
              </w:rPr>
              <w:t>整備予定地が津波避難対策地域又は津波注意地域に含まれない場合は、記載不要。</w:t>
            </w:r>
          </w:p>
          <w:p w14:paraId="37A4CA4A"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■「堺市津波避難計画（平成26年3月）」を参照し、記載してください。</w:t>
            </w:r>
          </w:p>
          <w:p w14:paraId="10B5C429" w14:textId="47F13EA4" w:rsidR="00871399" w:rsidRDefault="00871399" w:rsidP="00871399">
            <w:pPr>
              <w:rPr>
                <w:rFonts w:ascii="Meiryo UI" w:eastAsia="Meiryo UI" w:hAnsi="Meiryo UI"/>
                <w:szCs w:val="21"/>
              </w:rPr>
            </w:pPr>
            <w:r w:rsidRPr="00D77A23">
              <w:rPr>
                <w:rFonts w:ascii="Meiryo UI" w:eastAsia="Meiryo UI" w:hAnsi="Meiryo UI" w:hint="eastAsia"/>
                <w:color w:val="000000"/>
                <w:szCs w:val="21"/>
              </w:rPr>
              <w:t>■利用者及び職員の具体的な避難方法を記載してください。</w:t>
            </w:r>
          </w:p>
        </w:tc>
      </w:tr>
      <w:tr w:rsidR="00871399" w14:paraId="41D11C06" w14:textId="77777777" w:rsidTr="00871399">
        <w:tc>
          <w:tcPr>
            <w:tcW w:w="8494" w:type="dxa"/>
          </w:tcPr>
          <w:p w14:paraId="5FB13A6E" w14:textId="77777777" w:rsidR="00871399" w:rsidRDefault="00871399">
            <w:pPr>
              <w:rPr>
                <w:rFonts w:ascii="Meiryo UI" w:eastAsia="Meiryo UI" w:hAnsi="Meiryo UI"/>
                <w:szCs w:val="21"/>
              </w:rPr>
            </w:pPr>
          </w:p>
          <w:p w14:paraId="0FDFCFD8" w14:textId="77777777" w:rsidR="00871399" w:rsidRDefault="00871399">
            <w:pPr>
              <w:rPr>
                <w:rFonts w:ascii="Meiryo UI" w:eastAsia="Meiryo UI" w:hAnsi="Meiryo UI"/>
                <w:szCs w:val="21"/>
              </w:rPr>
            </w:pPr>
          </w:p>
          <w:p w14:paraId="51FE42EB" w14:textId="77777777" w:rsidR="00871399" w:rsidRDefault="00871399">
            <w:pPr>
              <w:rPr>
                <w:rFonts w:ascii="Meiryo UI" w:eastAsia="Meiryo UI" w:hAnsi="Meiryo UI"/>
                <w:szCs w:val="21"/>
              </w:rPr>
            </w:pPr>
          </w:p>
          <w:p w14:paraId="72AC50F3" w14:textId="77777777" w:rsidR="00871399" w:rsidRDefault="00871399">
            <w:pPr>
              <w:rPr>
                <w:rFonts w:ascii="Meiryo UI" w:eastAsia="Meiryo UI" w:hAnsi="Meiryo UI"/>
                <w:szCs w:val="21"/>
              </w:rPr>
            </w:pPr>
          </w:p>
          <w:p w14:paraId="433AA638" w14:textId="77777777" w:rsidR="00871399" w:rsidRDefault="00871399">
            <w:pPr>
              <w:rPr>
                <w:rFonts w:ascii="Meiryo UI" w:eastAsia="Meiryo UI" w:hAnsi="Meiryo UI"/>
                <w:szCs w:val="21"/>
              </w:rPr>
            </w:pPr>
          </w:p>
          <w:p w14:paraId="09714F0D" w14:textId="77777777" w:rsidR="00871399" w:rsidRDefault="00871399">
            <w:pPr>
              <w:rPr>
                <w:rFonts w:ascii="Meiryo UI" w:eastAsia="Meiryo UI" w:hAnsi="Meiryo UI"/>
                <w:szCs w:val="21"/>
              </w:rPr>
            </w:pPr>
          </w:p>
          <w:p w14:paraId="1DF02FBA" w14:textId="77777777" w:rsidR="00871399" w:rsidRDefault="00871399">
            <w:pPr>
              <w:rPr>
                <w:rFonts w:ascii="Meiryo UI" w:eastAsia="Meiryo UI" w:hAnsi="Meiryo UI"/>
                <w:szCs w:val="21"/>
              </w:rPr>
            </w:pPr>
          </w:p>
          <w:p w14:paraId="6832DA7F" w14:textId="77777777" w:rsidR="00871399" w:rsidRDefault="00871399">
            <w:pPr>
              <w:rPr>
                <w:rFonts w:ascii="Meiryo UI" w:eastAsia="Meiryo UI" w:hAnsi="Meiryo UI"/>
                <w:szCs w:val="21"/>
              </w:rPr>
            </w:pPr>
          </w:p>
          <w:p w14:paraId="36E8D77F" w14:textId="77777777" w:rsidR="00871399" w:rsidRDefault="00871399">
            <w:pPr>
              <w:rPr>
                <w:rFonts w:ascii="Meiryo UI" w:eastAsia="Meiryo UI" w:hAnsi="Meiryo UI"/>
                <w:szCs w:val="21"/>
              </w:rPr>
            </w:pPr>
          </w:p>
          <w:p w14:paraId="1AB3AE49" w14:textId="77777777" w:rsidR="00871399" w:rsidRDefault="00871399">
            <w:pPr>
              <w:rPr>
                <w:rFonts w:ascii="Meiryo UI" w:eastAsia="Meiryo UI" w:hAnsi="Meiryo UI"/>
                <w:szCs w:val="21"/>
              </w:rPr>
            </w:pPr>
          </w:p>
          <w:p w14:paraId="693F325F" w14:textId="77777777" w:rsidR="00871399" w:rsidRDefault="00871399">
            <w:pPr>
              <w:rPr>
                <w:rFonts w:ascii="Meiryo UI" w:eastAsia="Meiryo UI" w:hAnsi="Meiryo UI"/>
                <w:szCs w:val="21"/>
              </w:rPr>
            </w:pPr>
          </w:p>
          <w:p w14:paraId="13A078A5" w14:textId="77777777" w:rsidR="00871399" w:rsidRDefault="00871399">
            <w:pPr>
              <w:rPr>
                <w:rFonts w:ascii="Meiryo UI" w:eastAsia="Meiryo UI" w:hAnsi="Meiryo UI"/>
                <w:szCs w:val="21"/>
              </w:rPr>
            </w:pPr>
          </w:p>
          <w:p w14:paraId="6F236F6C" w14:textId="77777777" w:rsidR="00871399" w:rsidRDefault="00871399">
            <w:pPr>
              <w:rPr>
                <w:rFonts w:ascii="Meiryo UI" w:eastAsia="Meiryo UI" w:hAnsi="Meiryo UI"/>
                <w:szCs w:val="21"/>
              </w:rPr>
            </w:pPr>
          </w:p>
          <w:p w14:paraId="01ED88B0" w14:textId="77777777" w:rsidR="00871399" w:rsidRDefault="00871399">
            <w:pPr>
              <w:rPr>
                <w:rFonts w:ascii="Meiryo UI" w:eastAsia="Meiryo UI" w:hAnsi="Meiryo UI"/>
                <w:szCs w:val="21"/>
              </w:rPr>
            </w:pPr>
          </w:p>
          <w:p w14:paraId="1B8D1FC4" w14:textId="77777777" w:rsidR="00871399" w:rsidRDefault="00871399">
            <w:pPr>
              <w:rPr>
                <w:rFonts w:ascii="Meiryo UI" w:eastAsia="Meiryo UI" w:hAnsi="Meiryo UI"/>
                <w:szCs w:val="21"/>
              </w:rPr>
            </w:pPr>
          </w:p>
          <w:p w14:paraId="2CAEB028" w14:textId="77777777" w:rsidR="00871399" w:rsidRDefault="00871399">
            <w:pPr>
              <w:rPr>
                <w:rFonts w:ascii="Meiryo UI" w:eastAsia="Meiryo UI" w:hAnsi="Meiryo UI"/>
                <w:szCs w:val="21"/>
              </w:rPr>
            </w:pPr>
          </w:p>
          <w:p w14:paraId="19C57A11" w14:textId="77777777" w:rsidR="00871399" w:rsidRDefault="00871399">
            <w:pPr>
              <w:rPr>
                <w:rFonts w:ascii="Meiryo UI" w:eastAsia="Meiryo UI" w:hAnsi="Meiryo UI"/>
                <w:szCs w:val="21"/>
              </w:rPr>
            </w:pPr>
          </w:p>
          <w:p w14:paraId="415EF75F" w14:textId="77777777" w:rsidR="00871399" w:rsidRDefault="00871399">
            <w:pPr>
              <w:rPr>
                <w:rFonts w:ascii="Meiryo UI" w:eastAsia="Meiryo UI" w:hAnsi="Meiryo UI"/>
                <w:szCs w:val="21"/>
              </w:rPr>
            </w:pPr>
          </w:p>
          <w:p w14:paraId="345961C3" w14:textId="77777777" w:rsidR="00871399" w:rsidRDefault="00871399">
            <w:pPr>
              <w:rPr>
                <w:rFonts w:ascii="Meiryo UI" w:eastAsia="Meiryo UI" w:hAnsi="Meiryo UI"/>
                <w:szCs w:val="21"/>
              </w:rPr>
            </w:pPr>
          </w:p>
          <w:p w14:paraId="2C47AA82" w14:textId="77777777" w:rsidR="00871399" w:rsidRDefault="00871399">
            <w:pPr>
              <w:rPr>
                <w:rFonts w:ascii="Meiryo UI" w:eastAsia="Meiryo UI" w:hAnsi="Meiryo UI"/>
                <w:szCs w:val="21"/>
              </w:rPr>
            </w:pPr>
          </w:p>
          <w:p w14:paraId="42139CCD" w14:textId="77777777" w:rsidR="00871399" w:rsidRDefault="00871399">
            <w:pPr>
              <w:rPr>
                <w:rFonts w:ascii="Meiryo UI" w:eastAsia="Meiryo UI" w:hAnsi="Meiryo UI"/>
                <w:szCs w:val="21"/>
              </w:rPr>
            </w:pPr>
          </w:p>
          <w:p w14:paraId="304FDE90" w14:textId="77777777" w:rsidR="00871399" w:rsidRDefault="00871399">
            <w:pPr>
              <w:rPr>
                <w:rFonts w:ascii="Meiryo UI" w:eastAsia="Meiryo UI" w:hAnsi="Meiryo UI"/>
                <w:szCs w:val="21"/>
              </w:rPr>
            </w:pPr>
          </w:p>
          <w:p w14:paraId="1B6423C1" w14:textId="77777777" w:rsidR="00871399" w:rsidRDefault="00871399">
            <w:pPr>
              <w:rPr>
                <w:rFonts w:ascii="Meiryo UI" w:eastAsia="Meiryo UI" w:hAnsi="Meiryo UI"/>
                <w:szCs w:val="21"/>
              </w:rPr>
            </w:pPr>
          </w:p>
          <w:p w14:paraId="36D39F2E" w14:textId="77777777" w:rsidR="00871399" w:rsidRDefault="00871399">
            <w:pPr>
              <w:rPr>
                <w:rFonts w:ascii="Meiryo UI" w:eastAsia="Meiryo UI" w:hAnsi="Meiryo UI"/>
                <w:szCs w:val="21"/>
              </w:rPr>
            </w:pPr>
          </w:p>
          <w:p w14:paraId="4A6B801E" w14:textId="77777777" w:rsidR="00871399" w:rsidRDefault="00871399">
            <w:pPr>
              <w:rPr>
                <w:rFonts w:ascii="Meiryo UI" w:eastAsia="Meiryo UI" w:hAnsi="Meiryo UI"/>
                <w:szCs w:val="21"/>
              </w:rPr>
            </w:pPr>
          </w:p>
          <w:p w14:paraId="4EC12417" w14:textId="77777777" w:rsidR="00871399" w:rsidRDefault="00871399">
            <w:pPr>
              <w:rPr>
                <w:rFonts w:ascii="Meiryo UI" w:eastAsia="Meiryo UI" w:hAnsi="Meiryo UI"/>
                <w:szCs w:val="21"/>
              </w:rPr>
            </w:pPr>
          </w:p>
          <w:p w14:paraId="26FF5321" w14:textId="77777777" w:rsidR="00871399" w:rsidRDefault="00871399">
            <w:pPr>
              <w:rPr>
                <w:rFonts w:ascii="Meiryo UI" w:eastAsia="Meiryo UI" w:hAnsi="Meiryo UI"/>
                <w:szCs w:val="21"/>
              </w:rPr>
            </w:pPr>
          </w:p>
          <w:p w14:paraId="1B93B998" w14:textId="77777777" w:rsidR="00871399" w:rsidRDefault="00871399">
            <w:pPr>
              <w:rPr>
                <w:rFonts w:ascii="Meiryo UI" w:eastAsia="Meiryo UI" w:hAnsi="Meiryo UI"/>
                <w:szCs w:val="21"/>
              </w:rPr>
            </w:pPr>
          </w:p>
          <w:p w14:paraId="7A2DC085" w14:textId="77777777" w:rsidR="00871399" w:rsidRDefault="00871399">
            <w:pPr>
              <w:rPr>
                <w:rFonts w:ascii="Meiryo UI" w:eastAsia="Meiryo UI" w:hAnsi="Meiryo UI"/>
                <w:szCs w:val="21"/>
              </w:rPr>
            </w:pPr>
          </w:p>
          <w:p w14:paraId="4809FA38" w14:textId="115141F2" w:rsidR="00871399" w:rsidRDefault="00871399">
            <w:pPr>
              <w:rPr>
                <w:rFonts w:ascii="Meiryo UI" w:eastAsia="Meiryo UI" w:hAnsi="Meiryo UI"/>
                <w:szCs w:val="21"/>
              </w:rPr>
            </w:pPr>
          </w:p>
        </w:tc>
      </w:tr>
    </w:tbl>
    <w:p w14:paraId="32F00098" w14:textId="77777777" w:rsidR="00871399" w:rsidRPr="00871399" w:rsidRDefault="00871399">
      <w:pPr>
        <w:rPr>
          <w:rFonts w:ascii="Meiryo UI" w:eastAsia="Meiryo UI" w:hAnsi="Meiryo UI"/>
          <w:szCs w:val="21"/>
        </w:rPr>
      </w:pPr>
    </w:p>
    <w:sectPr w:rsidR="00871399" w:rsidRPr="0087139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A873" w14:textId="77777777" w:rsidR="00993B2A" w:rsidRDefault="00993B2A" w:rsidP="00993B2A">
      <w:r>
        <w:separator/>
      </w:r>
    </w:p>
  </w:endnote>
  <w:endnote w:type="continuationSeparator" w:id="0">
    <w:p w14:paraId="1FB103C8" w14:textId="77777777" w:rsidR="00993B2A" w:rsidRDefault="00993B2A" w:rsidP="0099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259B" w14:textId="77777777" w:rsidR="00993B2A" w:rsidRDefault="00993B2A" w:rsidP="00993B2A">
      <w:r>
        <w:separator/>
      </w:r>
    </w:p>
  </w:footnote>
  <w:footnote w:type="continuationSeparator" w:id="0">
    <w:p w14:paraId="0919C7D1" w14:textId="77777777" w:rsidR="00993B2A" w:rsidRDefault="00993B2A" w:rsidP="0099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99AF" w14:textId="50F94134" w:rsidR="00993B2A" w:rsidRDefault="00993B2A">
    <w:pPr>
      <w:pStyle w:val="a3"/>
    </w:pPr>
  </w:p>
  <w:p w14:paraId="05474ED9" w14:textId="1BA87DFA" w:rsidR="00993B2A" w:rsidRDefault="00993B2A">
    <w:pPr>
      <w:pStyle w:val="a3"/>
    </w:pPr>
  </w:p>
  <w:p w14:paraId="29F59A91" w14:textId="655F3F14" w:rsidR="00993B2A" w:rsidRDefault="00993B2A" w:rsidP="00993B2A">
    <w:pPr>
      <w:pStyle w:val="a3"/>
      <w:jc w:val="right"/>
    </w:pPr>
    <w:r>
      <w:rPr>
        <w:rFonts w:hint="eastAsia"/>
      </w:rPr>
      <w:t>（様式</w:t>
    </w:r>
    <w:r>
      <w:rPr>
        <w:rFonts w:hint="eastAsia"/>
      </w:rPr>
      <w:t>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99"/>
    <w:rsid w:val="00056A3A"/>
    <w:rsid w:val="00083EC7"/>
    <w:rsid w:val="000D59BB"/>
    <w:rsid w:val="00190861"/>
    <w:rsid w:val="0024128C"/>
    <w:rsid w:val="00473B75"/>
    <w:rsid w:val="005217B6"/>
    <w:rsid w:val="00562A20"/>
    <w:rsid w:val="0057710B"/>
    <w:rsid w:val="00615684"/>
    <w:rsid w:val="006328EE"/>
    <w:rsid w:val="00750763"/>
    <w:rsid w:val="007E0ACD"/>
    <w:rsid w:val="007E53DB"/>
    <w:rsid w:val="007F5F82"/>
    <w:rsid w:val="00871399"/>
    <w:rsid w:val="00993B2A"/>
    <w:rsid w:val="00A27199"/>
    <w:rsid w:val="00A40BE7"/>
    <w:rsid w:val="00BC68FA"/>
    <w:rsid w:val="00CB0436"/>
    <w:rsid w:val="00D02823"/>
    <w:rsid w:val="00DE0A22"/>
    <w:rsid w:val="00EC0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DF22D7"/>
  <w15:chartTrackingRefBased/>
  <w15:docId w15:val="{15266E04-4589-4449-AA8A-C1576EB4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3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71399"/>
    <w:pPr>
      <w:tabs>
        <w:tab w:val="center" w:pos="4252"/>
        <w:tab w:val="right" w:pos="8504"/>
      </w:tabs>
      <w:snapToGrid w:val="0"/>
    </w:pPr>
  </w:style>
  <w:style w:type="character" w:customStyle="1" w:styleId="a4">
    <w:name w:val="ヘッダー (文字)"/>
    <w:basedOn w:val="a0"/>
    <w:link w:val="a3"/>
    <w:semiHidden/>
    <w:rsid w:val="00871399"/>
    <w:rPr>
      <w:rFonts w:ascii="Century" w:eastAsia="ＭＳ 明朝" w:hAnsi="Century" w:cs="Times New Roman"/>
      <w:szCs w:val="24"/>
    </w:rPr>
  </w:style>
  <w:style w:type="table" w:styleId="a5">
    <w:name w:val="Table Grid"/>
    <w:basedOn w:val="a1"/>
    <w:uiPriority w:val="39"/>
    <w:rsid w:val="0087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993B2A"/>
    <w:pPr>
      <w:tabs>
        <w:tab w:val="center" w:pos="4252"/>
        <w:tab w:val="right" w:pos="8504"/>
      </w:tabs>
      <w:snapToGrid w:val="0"/>
    </w:pPr>
  </w:style>
  <w:style w:type="character" w:customStyle="1" w:styleId="a7">
    <w:name w:val="フッター (文字)"/>
    <w:basedOn w:val="a0"/>
    <w:link w:val="a6"/>
    <w:uiPriority w:val="99"/>
    <w:rsid w:val="00993B2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B1B98-F46A-4596-B950-781D25B4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14</cp:revision>
  <cp:lastPrinted>2025-03-12T01:50:00Z</cp:lastPrinted>
  <dcterms:created xsi:type="dcterms:W3CDTF">2025-02-20T10:02:00Z</dcterms:created>
  <dcterms:modified xsi:type="dcterms:W3CDTF">2025-03-12T09:06:00Z</dcterms:modified>
</cp:coreProperties>
</file>