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D832" w14:textId="77777777" w:rsidR="00C93559" w:rsidRPr="00327256" w:rsidRDefault="00260517" w:rsidP="00544D01">
      <w:pPr>
        <w:jc w:val="center"/>
        <w:rPr>
          <w:rFonts w:asciiTheme="minorEastAsia" w:hAnsiTheme="minorEastAsia"/>
        </w:rPr>
      </w:pPr>
      <w:r w:rsidRPr="00327256">
        <w:rPr>
          <w:rFonts w:asciiTheme="minorEastAsia" w:hAnsiTheme="minorEastAsia" w:hint="eastAsia"/>
        </w:rPr>
        <w:t>堺</w:t>
      </w:r>
      <w:r w:rsidR="00FA0E9A" w:rsidRPr="00327256">
        <w:rPr>
          <w:rFonts w:asciiTheme="minorEastAsia" w:hAnsiTheme="minorEastAsia" w:hint="eastAsia"/>
        </w:rPr>
        <w:t>市</w:t>
      </w:r>
      <w:r w:rsidR="00C85536" w:rsidRPr="00327256">
        <w:rPr>
          <w:rFonts w:asciiTheme="minorEastAsia" w:hAnsiTheme="minorEastAsia" w:hint="eastAsia"/>
        </w:rPr>
        <w:t>高齢者</w:t>
      </w:r>
      <w:r w:rsidRPr="00327256">
        <w:rPr>
          <w:rFonts w:asciiTheme="minorEastAsia" w:hAnsiTheme="minorEastAsia" w:hint="eastAsia"/>
        </w:rPr>
        <w:t>見守り</w:t>
      </w:r>
      <w:r w:rsidR="00FA0E9A" w:rsidRPr="00327256">
        <w:rPr>
          <w:rFonts w:asciiTheme="minorEastAsia" w:hAnsiTheme="minorEastAsia" w:hint="eastAsia"/>
        </w:rPr>
        <w:t>ネットワーク</w:t>
      </w:r>
      <w:r w:rsidR="00490340" w:rsidRPr="00327256">
        <w:rPr>
          <w:rFonts w:asciiTheme="minorEastAsia" w:hAnsiTheme="minorEastAsia" w:hint="eastAsia"/>
        </w:rPr>
        <w:t>事業</w:t>
      </w:r>
      <w:r w:rsidRPr="00327256">
        <w:rPr>
          <w:rFonts w:asciiTheme="minorEastAsia" w:hAnsiTheme="minorEastAsia" w:hint="eastAsia"/>
        </w:rPr>
        <w:t>実施</w:t>
      </w:r>
      <w:r w:rsidR="00F232C0" w:rsidRPr="00327256">
        <w:rPr>
          <w:rFonts w:asciiTheme="minorEastAsia" w:hAnsiTheme="minorEastAsia" w:hint="eastAsia"/>
        </w:rPr>
        <w:t>要綱</w:t>
      </w:r>
    </w:p>
    <w:p w14:paraId="5221D792" w14:textId="77777777" w:rsidR="00260517" w:rsidRPr="00327256" w:rsidRDefault="00260517">
      <w:pPr>
        <w:rPr>
          <w:rFonts w:asciiTheme="minorEastAsia" w:hAnsiTheme="minorEastAsia"/>
        </w:rPr>
      </w:pPr>
    </w:p>
    <w:p w14:paraId="7757DAF8" w14:textId="77777777" w:rsidR="00260517" w:rsidRPr="00327256" w:rsidRDefault="002729AF" w:rsidP="00B9206B">
      <w:pPr>
        <w:ind w:firstLineChars="100" w:firstLine="210"/>
        <w:rPr>
          <w:rFonts w:asciiTheme="minorEastAsia" w:hAnsiTheme="minorEastAsia"/>
        </w:rPr>
      </w:pPr>
      <w:r w:rsidRPr="00327256">
        <w:rPr>
          <w:rFonts w:asciiTheme="minorEastAsia" w:hAnsiTheme="minorEastAsia" w:hint="eastAsia"/>
        </w:rPr>
        <w:t>（趣旨</w:t>
      </w:r>
      <w:r w:rsidR="00260517" w:rsidRPr="00327256">
        <w:rPr>
          <w:rFonts w:asciiTheme="minorEastAsia" w:hAnsiTheme="minorEastAsia" w:hint="eastAsia"/>
        </w:rPr>
        <w:t>）</w:t>
      </w:r>
    </w:p>
    <w:p w14:paraId="0078619F" w14:textId="77777777" w:rsidR="00C67C96" w:rsidRPr="00327256" w:rsidRDefault="00B9206B" w:rsidP="00C67C96">
      <w:pPr>
        <w:ind w:leftChars="1" w:left="212" w:hangingChars="100" w:hanging="210"/>
        <w:rPr>
          <w:rFonts w:asciiTheme="minorEastAsia" w:hAnsiTheme="minorEastAsia"/>
        </w:rPr>
      </w:pPr>
      <w:r w:rsidRPr="00327256">
        <w:rPr>
          <w:rFonts w:asciiTheme="minorEastAsia" w:hAnsiTheme="minorEastAsia" w:hint="eastAsia"/>
        </w:rPr>
        <w:t>第１条　この</w:t>
      </w:r>
      <w:r w:rsidR="00F232C0" w:rsidRPr="00327256">
        <w:rPr>
          <w:rFonts w:asciiTheme="minorEastAsia" w:hAnsiTheme="minorEastAsia" w:hint="eastAsia"/>
        </w:rPr>
        <w:t>要綱</w:t>
      </w:r>
      <w:r w:rsidRPr="00327256">
        <w:rPr>
          <w:rFonts w:asciiTheme="minorEastAsia" w:hAnsiTheme="minorEastAsia" w:hint="eastAsia"/>
        </w:rPr>
        <w:t>は、</w:t>
      </w:r>
      <w:r w:rsidR="0076635B" w:rsidRPr="00327256">
        <w:rPr>
          <w:rFonts w:asciiTheme="minorEastAsia" w:hAnsiTheme="minorEastAsia" w:hint="eastAsia"/>
        </w:rPr>
        <w:t>高齢者</w:t>
      </w:r>
      <w:r w:rsidRPr="00327256">
        <w:rPr>
          <w:rFonts w:asciiTheme="minorEastAsia" w:hAnsiTheme="minorEastAsia" w:hint="eastAsia"/>
        </w:rPr>
        <w:t>が</w:t>
      </w:r>
      <w:r w:rsidR="00A154C9" w:rsidRPr="00327256">
        <w:rPr>
          <w:rFonts w:ascii="ＭＳ 明朝" w:eastAsia="ＭＳ 明朝" w:hAnsi="ＭＳ 明朝" w:cs="Times New Roman" w:hint="eastAsia"/>
          <w:szCs w:val="21"/>
        </w:rPr>
        <w:t>住み慣れた</w:t>
      </w:r>
      <w:r w:rsidR="00EE64C3" w:rsidRPr="00327256">
        <w:rPr>
          <w:rFonts w:asciiTheme="minorEastAsia" w:hAnsiTheme="minorEastAsia" w:hint="eastAsia"/>
        </w:rPr>
        <w:t>地域で安心して暮らしていけるまちづくりを行うため</w:t>
      </w:r>
      <w:r w:rsidR="00C85536" w:rsidRPr="00327256">
        <w:rPr>
          <w:rFonts w:asciiTheme="minorEastAsia" w:hAnsiTheme="minorEastAsia" w:hint="eastAsia"/>
        </w:rPr>
        <w:t>、市民</w:t>
      </w:r>
      <w:r w:rsidRPr="00327256">
        <w:rPr>
          <w:rFonts w:asciiTheme="minorEastAsia" w:hAnsiTheme="minorEastAsia" w:hint="eastAsia"/>
        </w:rPr>
        <w:t>、</w:t>
      </w:r>
      <w:r w:rsidR="002729AF" w:rsidRPr="00327256">
        <w:rPr>
          <w:rFonts w:asciiTheme="minorEastAsia" w:hAnsiTheme="minorEastAsia" w:hint="eastAsia"/>
        </w:rPr>
        <w:t>本市の区域内（以下「</w:t>
      </w:r>
      <w:r w:rsidR="00C85536" w:rsidRPr="00327256">
        <w:rPr>
          <w:rFonts w:asciiTheme="minorEastAsia" w:hAnsiTheme="minorEastAsia" w:hint="eastAsia"/>
        </w:rPr>
        <w:t>市</w:t>
      </w:r>
      <w:r w:rsidR="00A154C9" w:rsidRPr="00327256">
        <w:rPr>
          <w:rFonts w:asciiTheme="minorEastAsia" w:hAnsiTheme="minorEastAsia" w:hint="eastAsia"/>
        </w:rPr>
        <w:t>内</w:t>
      </w:r>
      <w:r w:rsidR="002729AF" w:rsidRPr="00327256">
        <w:rPr>
          <w:rFonts w:asciiTheme="minorEastAsia" w:hAnsiTheme="minorEastAsia" w:hint="eastAsia"/>
        </w:rPr>
        <w:t>」という。）</w:t>
      </w:r>
      <w:r w:rsidR="00A154C9" w:rsidRPr="00327256">
        <w:rPr>
          <w:rFonts w:asciiTheme="minorEastAsia" w:hAnsiTheme="minorEastAsia" w:hint="eastAsia"/>
        </w:rPr>
        <w:t>で活動を行う団体</w:t>
      </w:r>
      <w:r w:rsidR="007118F8" w:rsidRPr="00327256">
        <w:rPr>
          <w:rFonts w:asciiTheme="minorEastAsia" w:hAnsiTheme="minorEastAsia" w:hint="eastAsia"/>
        </w:rPr>
        <w:t>（以下</w:t>
      </w:r>
      <w:r w:rsidR="005473D6" w:rsidRPr="00327256">
        <w:rPr>
          <w:rFonts w:asciiTheme="minorEastAsia" w:hAnsiTheme="minorEastAsia" w:hint="eastAsia"/>
        </w:rPr>
        <w:t>単に</w:t>
      </w:r>
      <w:r w:rsidR="007118F8" w:rsidRPr="00327256">
        <w:rPr>
          <w:rFonts w:asciiTheme="minorEastAsia" w:hAnsiTheme="minorEastAsia" w:hint="eastAsia"/>
        </w:rPr>
        <w:t>「団体」という。）</w:t>
      </w:r>
      <w:r w:rsidR="00A154C9" w:rsidRPr="00327256">
        <w:rPr>
          <w:rFonts w:asciiTheme="minorEastAsia" w:hAnsiTheme="minorEastAsia" w:hint="eastAsia"/>
        </w:rPr>
        <w:t>、</w:t>
      </w:r>
      <w:r w:rsidR="00C85536" w:rsidRPr="00327256">
        <w:rPr>
          <w:rFonts w:asciiTheme="minorEastAsia" w:hAnsiTheme="minorEastAsia" w:hint="eastAsia"/>
        </w:rPr>
        <w:t>市</w:t>
      </w:r>
      <w:r w:rsidR="00CF4EAA" w:rsidRPr="00327256">
        <w:rPr>
          <w:rFonts w:asciiTheme="minorEastAsia" w:hAnsiTheme="minorEastAsia" w:hint="eastAsia"/>
        </w:rPr>
        <w:t>内</w:t>
      </w:r>
      <w:r w:rsidR="005473D6" w:rsidRPr="00327256">
        <w:rPr>
          <w:rFonts w:asciiTheme="minorEastAsia" w:hAnsiTheme="minorEastAsia" w:hint="eastAsia"/>
        </w:rPr>
        <w:t>の</w:t>
      </w:r>
      <w:r w:rsidRPr="00327256">
        <w:rPr>
          <w:rFonts w:asciiTheme="minorEastAsia" w:hAnsiTheme="minorEastAsia" w:hint="eastAsia"/>
        </w:rPr>
        <w:t>事業所及び</w:t>
      </w:r>
      <w:r w:rsidR="002729AF" w:rsidRPr="00327256">
        <w:rPr>
          <w:rFonts w:asciiTheme="minorEastAsia" w:hAnsiTheme="minorEastAsia" w:hint="eastAsia"/>
        </w:rPr>
        <w:t>本</w:t>
      </w:r>
      <w:r w:rsidR="00C85536" w:rsidRPr="00327256">
        <w:rPr>
          <w:rFonts w:asciiTheme="minorEastAsia" w:hAnsiTheme="minorEastAsia" w:hint="eastAsia"/>
        </w:rPr>
        <w:t>市</w:t>
      </w:r>
      <w:r w:rsidRPr="00327256">
        <w:rPr>
          <w:rFonts w:asciiTheme="minorEastAsia" w:hAnsiTheme="minorEastAsia" w:hint="eastAsia"/>
        </w:rPr>
        <w:t>が相互に連携し</w:t>
      </w:r>
      <w:r w:rsidR="006F0C31" w:rsidRPr="00327256">
        <w:rPr>
          <w:rFonts w:asciiTheme="minorEastAsia" w:hAnsiTheme="minorEastAsia" w:hint="eastAsia"/>
        </w:rPr>
        <w:t>て地域全体で高齢者の見守りを行い、孤立予防及び</w:t>
      </w:r>
      <w:r w:rsidR="00C67C96" w:rsidRPr="00327256">
        <w:rPr>
          <w:rFonts w:asciiTheme="minorEastAsia" w:hAnsiTheme="minorEastAsia" w:hint="eastAsia"/>
        </w:rPr>
        <w:t>日常生活における異変</w:t>
      </w:r>
      <w:r w:rsidR="006F0C31" w:rsidRPr="00327256">
        <w:rPr>
          <w:rFonts w:asciiTheme="minorEastAsia" w:hAnsiTheme="minorEastAsia" w:hint="eastAsia"/>
        </w:rPr>
        <w:t>の早期発見に対する</w:t>
      </w:r>
      <w:r w:rsidR="00C67C96" w:rsidRPr="00327256">
        <w:rPr>
          <w:rFonts w:asciiTheme="minorEastAsia" w:hAnsiTheme="minorEastAsia" w:hint="eastAsia"/>
        </w:rPr>
        <w:t>支援につなげるための堺</w:t>
      </w:r>
      <w:r w:rsidR="00FA0E9A" w:rsidRPr="00327256">
        <w:rPr>
          <w:rFonts w:asciiTheme="minorEastAsia" w:hAnsiTheme="minorEastAsia" w:hint="eastAsia"/>
        </w:rPr>
        <w:t>市</w:t>
      </w:r>
      <w:r w:rsidR="00C85536" w:rsidRPr="00327256">
        <w:rPr>
          <w:rFonts w:asciiTheme="minorEastAsia" w:hAnsiTheme="minorEastAsia" w:hint="eastAsia"/>
        </w:rPr>
        <w:t>高齢者</w:t>
      </w:r>
      <w:r w:rsidR="00C67C96" w:rsidRPr="00327256">
        <w:rPr>
          <w:rFonts w:asciiTheme="minorEastAsia" w:hAnsiTheme="minorEastAsia" w:hint="eastAsia"/>
        </w:rPr>
        <w:t>見守り</w:t>
      </w:r>
      <w:r w:rsidR="00FA0E9A" w:rsidRPr="00327256">
        <w:rPr>
          <w:rFonts w:asciiTheme="minorEastAsia" w:hAnsiTheme="minorEastAsia" w:hint="eastAsia"/>
        </w:rPr>
        <w:t>ネットワーク</w:t>
      </w:r>
      <w:r w:rsidR="00C67C96" w:rsidRPr="00327256">
        <w:rPr>
          <w:rFonts w:asciiTheme="minorEastAsia" w:hAnsiTheme="minorEastAsia" w:hint="eastAsia"/>
        </w:rPr>
        <w:t>事業（以下「</w:t>
      </w:r>
      <w:r w:rsidR="007118F8" w:rsidRPr="00327256">
        <w:rPr>
          <w:rFonts w:asciiTheme="minorEastAsia" w:hAnsiTheme="minorEastAsia" w:hint="eastAsia"/>
        </w:rPr>
        <w:t>見守りネット</w:t>
      </w:r>
      <w:r w:rsidR="00FA0E9A" w:rsidRPr="00327256">
        <w:rPr>
          <w:rFonts w:asciiTheme="minorEastAsia" w:hAnsiTheme="minorEastAsia" w:hint="eastAsia"/>
        </w:rPr>
        <w:t>ワーク</w:t>
      </w:r>
      <w:r w:rsidR="00C67C96" w:rsidRPr="00327256">
        <w:rPr>
          <w:rFonts w:asciiTheme="minorEastAsia" w:hAnsiTheme="minorEastAsia" w:hint="eastAsia"/>
        </w:rPr>
        <w:t>」という。）の実施について必要な事項を定める。</w:t>
      </w:r>
    </w:p>
    <w:p w14:paraId="2545B840" w14:textId="77777777" w:rsidR="008D39C3" w:rsidRPr="00327256" w:rsidRDefault="00D44F4F" w:rsidP="00B9206B">
      <w:pPr>
        <w:ind w:firstLineChars="100" w:firstLine="210"/>
        <w:rPr>
          <w:rFonts w:asciiTheme="minorEastAsia" w:hAnsiTheme="minorEastAsia"/>
        </w:rPr>
      </w:pPr>
      <w:r w:rsidRPr="00327256">
        <w:rPr>
          <w:rFonts w:asciiTheme="minorEastAsia" w:hAnsiTheme="minorEastAsia" w:hint="eastAsia"/>
        </w:rPr>
        <w:t>（定義）</w:t>
      </w:r>
    </w:p>
    <w:p w14:paraId="7EBA3E86" w14:textId="77777777" w:rsidR="001F483B" w:rsidRPr="00327256" w:rsidRDefault="008D39C3" w:rsidP="001F483B">
      <w:pPr>
        <w:ind w:left="283" w:hangingChars="135" w:hanging="283"/>
        <w:rPr>
          <w:rFonts w:asciiTheme="minorEastAsia" w:hAnsiTheme="minorEastAsia"/>
        </w:rPr>
      </w:pPr>
      <w:r w:rsidRPr="00327256">
        <w:rPr>
          <w:rFonts w:asciiTheme="minorEastAsia" w:hAnsiTheme="minorEastAsia" w:hint="eastAsia"/>
        </w:rPr>
        <w:t>第</w:t>
      </w:r>
      <w:r w:rsidR="00E279FB" w:rsidRPr="00327256">
        <w:rPr>
          <w:rFonts w:asciiTheme="minorEastAsia" w:hAnsiTheme="minorEastAsia" w:hint="eastAsia"/>
        </w:rPr>
        <w:t>２</w:t>
      </w:r>
      <w:r w:rsidRPr="00327256">
        <w:rPr>
          <w:rFonts w:asciiTheme="minorEastAsia" w:hAnsiTheme="minorEastAsia" w:hint="eastAsia"/>
        </w:rPr>
        <w:t xml:space="preserve">条　</w:t>
      </w:r>
      <w:r w:rsidR="001F483B" w:rsidRPr="00327256">
        <w:rPr>
          <w:rFonts w:asciiTheme="minorEastAsia" w:hAnsiTheme="minorEastAsia" w:hint="eastAsia"/>
        </w:rPr>
        <w:t>この</w:t>
      </w:r>
      <w:r w:rsidR="00F232C0" w:rsidRPr="00327256">
        <w:rPr>
          <w:rFonts w:asciiTheme="minorEastAsia" w:hAnsiTheme="minorEastAsia" w:hint="eastAsia"/>
        </w:rPr>
        <w:t>要綱</w:t>
      </w:r>
      <w:r w:rsidR="001F483B" w:rsidRPr="00327256">
        <w:rPr>
          <w:rFonts w:asciiTheme="minorEastAsia" w:hAnsiTheme="minorEastAsia" w:hint="eastAsia"/>
        </w:rPr>
        <w:t>に</w:t>
      </w:r>
      <w:r w:rsidR="00EE64C3" w:rsidRPr="00327256">
        <w:rPr>
          <w:rFonts w:asciiTheme="minorEastAsia" w:hAnsiTheme="minorEastAsia" w:hint="eastAsia"/>
        </w:rPr>
        <w:t>おいて、次の各号に掲げる</w:t>
      </w:r>
      <w:r w:rsidR="001F483B" w:rsidRPr="00327256">
        <w:rPr>
          <w:rFonts w:asciiTheme="minorEastAsia" w:hAnsiTheme="minorEastAsia" w:hint="eastAsia"/>
        </w:rPr>
        <w:t>用語の</w:t>
      </w:r>
      <w:r w:rsidR="00404BF9" w:rsidRPr="00327256">
        <w:rPr>
          <w:rFonts w:asciiTheme="minorEastAsia" w:hAnsiTheme="minorEastAsia" w:hint="eastAsia"/>
        </w:rPr>
        <w:t>意義</w:t>
      </w:r>
      <w:r w:rsidR="001F483B" w:rsidRPr="00327256">
        <w:rPr>
          <w:rFonts w:asciiTheme="minorEastAsia" w:hAnsiTheme="minorEastAsia" w:hint="eastAsia"/>
        </w:rPr>
        <w:t>は、</w:t>
      </w:r>
      <w:r w:rsidR="00404BF9" w:rsidRPr="00327256">
        <w:rPr>
          <w:rFonts w:asciiTheme="minorEastAsia" w:hAnsiTheme="minorEastAsia" w:hint="eastAsia"/>
        </w:rPr>
        <w:t>当該各号</w:t>
      </w:r>
      <w:r w:rsidR="001F483B" w:rsidRPr="00327256">
        <w:rPr>
          <w:rFonts w:asciiTheme="minorEastAsia" w:hAnsiTheme="minorEastAsia" w:hint="eastAsia"/>
        </w:rPr>
        <w:t>に定める</w:t>
      </w:r>
      <w:r w:rsidR="00404BF9" w:rsidRPr="00327256">
        <w:rPr>
          <w:rFonts w:asciiTheme="minorEastAsia" w:hAnsiTheme="minorEastAsia" w:hint="eastAsia"/>
        </w:rPr>
        <w:t>ところによる</w:t>
      </w:r>
      <w:r w:rsidR="001F483B" w:rsidRPr="00327256">
        <w:rPr>
          <w:rFonts w:asciiTheme="minorEastAsia" w:hAnsiTheme="minorEastAsia" w:hint="eastAsia"/>
        </w:rPr>
        <w:t>。</w:t>
      </w:r>
    </w:p>
    <w:p w14:paraId="49FD86C3" w14:textId="77777777" w:rsidR="00CF4EAA" w:rsidRPr="00327256" w:rsidRDefault="001F483B" w:rsidP="001F483B">
      <w:pPr>
        <w:ind w:leftChars="100" w:left="493" w:hangingChars="135" w:hanging="283"/>
        <w:rPr>
          <w:rFonts w:asciiTheme="minorEastAsia" w:hAnsiTheme="minorEastAsia"/>
        </w:rPr>
      </w:pPr>
      <w:r w:rsidRPr="00327256">
        <w:rPr>
          <w:rFonts w:asciiTheme="minorEastAsia" w:hAnsiTheme="minorEastAsia" w:hint="eastAsia"/>
        </w:rPr>
        <w:t>(1)</w:t>
      </w:r>
      <w:r w:rsidR="002729AF" w:rsidRPr="00327256">
        <w:rPr>
          <w:rFonts w:asciiTheme="minorEastAsia" w:hAnsiTheme="minorEastAsia" w:hint="eastAsia"/>
        </w:rPr>
        <w:t xml:space="preserve"> </w:t>
      </w:r>
      <w:r w:rsidR="00CF4EAA" w:rsidRPr="00327256">
        <w:rPr>
          <w:rFonts w:asciiTheme="minorEastAsia" w:hAnsiTheme="minorEastAsia" w:hint="eastAsia"/>
        </w:rPr>
        <w:t>実施</w:t>
      </w:r>
      <w:r w:rsidR="00C14809" w:rsidRPr="00327256">
        <w:rPr>
          <w:rFonts w:asciiTheme="minorEastAsia" w:hAnsiTheme="minorEastAsia" w:hint="eastAsia"/>
        </w:rPr>
        <w:t>機関</w:t>
      </w:r>
      <w:r w:rsidR="00A154C9" w:rsidRPr="00327256">
        <w:rPr>
          <w:rFonts w:asciiTheme="minorEastAsia" w:hAnsiTheme="minorEastAsia" w:hint="eastAsia"/>
        </w:rPr>
        <w:t xml:space="preserve">　</w:t>
      </w:r>
      <w:r w:rsidR="00031A4E">
        <w:rPr>
          <w:rFonts w:asciiTheme="minorEastAsia" w:hAnsiTheme="minorEastAsia" w:hint="eastAsia"/>
        </w:rPr>
        <w:t>長寿支援課</w:t>
      </w:r>
      <w:r w:rsidR="006F0C31" w:rsidRPr="00327256">
        <w:rPr>
          <w:rFonts w:asciiTheme="minorEastAsia" w:hAnsiTheme="minorEastAsia" w:hint="eastAsia"/>
        </w:rPr>
        <w:t>及び</w:t>
      </w:r>
      <w:r w:rsidR="00C85536" w:rsidRPr="00327256">
        <w:rPr>
          <w:rFonts w:asciiTheme="minorEastAsia" w:hAnsiTheme="minorEastAsia" w:hint="eastAsia"/>
        </w:rPr>
        <w:t>各区</w:t>
      </w:r>
      <w:r w:rsidR="002729AF" w:rsidRPr="00327256">
        <w:rPr>
          <w:rFonts w:asciiTheme="minorEastAsia" w:hAnsiTheme="minorEastAsia" w:hint="eastAsia"/>
        </w:rPr>
        <w:t>役所</w:t>
      </w:r>
      <w:r w:rsidR="00C85536" w:rsidRPr="00327256">
        <w:rPr>
          <w:rFonts w:asciiTheme="minorEastAsia" w:hAnsiTheme="minorEastAsia" w:hint="eastAsia"/>
        </w:rPr>
        <w:t>地域福祉課</w:t>
      </w:r>
      <w:r w:rsidR="006F0C31" w:rsidRPr="00327256">
        <w:rPr>
          <w:rFonts w:asciiTheme="minorEastAsia" w:hAnsiTheme="minorEastAsia" w:hint="eastAsia"/>
        </w:rPr>
        <w:t>並びに</w:t>
      </w:r>
      <w:r w:rsidR="00C14809" w:rsidRPr="00327256">
        <w:rPr>
          <w:rFonts w:asciiTheme="minorEastAsia" w:hAnsiTheme="minorEastAsia" w:hint="eastAsia"/>
        </w:rPr>
        <w:t>基幹型包括支援センター</w:t>
      </w:r>
      <w:r w:rsidR="00C85536" w:rsidRPr="00327256">
        <w:rPr>
          <w:rFonts w:asciiTheme="minorEastAsia" w:hAnsiTheme="minorEastAsia" w:hint="eastAsia"/>
        </w:rPr>
        <w:t>及び</w:t>
      </w:r>
      <w:r w:rsidR="00C14809" w:rsidRPr="00327256">
        <w:rPr>
          <w:rFonts w:asciiTheme="minorEastAsia" w:hAnsiTheme="minorEastAsia" w:hint="eastAsia"/>
        </w:rPr>
        <w:t>地域包括支援センター</w:t>
      </w:r>
      <w:r w:rsidR="00606255" w:rsidRPr="00327256">
        <w:rPr>
          <w:rFonts w:asciiTheme="minorEastAsia" w:hAnsiTheme="minorEastAsia" w:hint="eastAsia"/>
        </w:rPr>
        <w:t>をいう。</w:t>
      </w:r>
    </w:p>
    <w:p w14:paraId="1E27D49D" w14:textId="77777777" w:rsidR="00D44F4F" w:rsidRPr="00327256" w:rsidRDefault="001F483B" w:rsidP="002729AF">
      <w:pPr>
        <w:ind w:leftChars="100" w:left="420" w:hangingChars="100" w:hanging="210"/>
        <w:rPr>
          <w:rFonts w:asciiTheme="minorEastAsia" w:hAnsiTheme="minorEastAsia"/>
        </w:rPr>
      </w:pPr>
      <w:r w:rsidRPr="00327256">
        <w:rPr>
          <w:rFonts w:asciiTheme="minorEastAsia" w:hAnsiTheme="minorEastAsia" w:hint="eastAsia"/>
        </w:rPr>
        <w:t>(</w:t>
      </w:r>
      <w:r w:rsidR="000B397E" w:rsidRPr="00327256">
        <w:rPr>
          <w:rFonts w:asciiTheme="minorEastAsia" w:hAnsiTheme="minorEastAsia" w:hint="eastAsia"/>
        </w:rPr>
        <w:t>2</w:t>
      </w:r>
      <w:r w:rsidRPr="00327256">
        <w:rPr>
          <w:rFonts w:asciiTheme="minorEastAsia" w:hAnsiTheme="minorEastAsia" w:hint="eastAsia"/>
        </w:rPr>
        <w:t>)</w:t>
      </w:r>
      <w:r w:rsidR="002729AF" w:rsidRPr="00327256">
        <w:rPr>
          <w:rFonts w:asciiTheme="minorEastAsia" w:hAnsiTheme="minorEastAsia" w:hint="eastAsia"/>
        </w:rPr>
        <w:t xml:space="preserve"> </w:t>
      </w:r>
      <w:r w:rsidR="0076635B" w:rsidRPr="00327256">
        <w:rPr>
          <w:rFonts w:asciiTheme="minorEastAsia" w:hAnsiTheme="minorEastAsia" w:hint="eastAsia"/>
        </w:rPr>
        <w:t>高齢者</w:t>
      </w:r>
      <w:r w:rsidR="00D44F4F" w:rsidRPr="00327256">
        <w:rPr>
          <w:rFonts w:asciiTheme="minorEastAsia" w:hAnsiTheme="minorEastAsia" w:hint="eastAsia"/>
        </w:rPr>
        <w:t>の見守り</w:t>
      </w:r>
      <w:r w:rsidR="00A154C9" w:rsidRPr="00327256">
        <w:rPr>
          <w:rFonts w:asciiTheme="minorEastAsia" w:hAnsiTheme="minorEastAsia" w:hint="eastAsia"/>
        </w:rPr>
        <w:t xml:space="preserve">　</w:t>
      </w:r>
      <w:r w:rsidR="00C85536" w:rsidRPr="00327256">
        <w:rPr>
          <w:rFonts w:asciiTheme="minorEastAsia" w:hAnsiTheme="minorEastAsia" w:hint="eastAsia"/>
        </w:rPr>
        <w:t>市民</w:t>
      </w:r>
      <w:r w:rsidR="007118F8" w:rsidRPr="00327256">
        <w:rPr>
          <w:rFonts w:asciiTheme="minorEastAsia" w:hAnsiTheme="minorEastAsia" w:hint="eastAsia"/>
        </w:rPr>
        <w:t>、団体</w:t>
      </w:r>
      <w:r w:rsidR="006F0C31" w:rsidRPr="00327256">
        <w:rPr>
          <w:rFonts w:asciiTheme="minorEastAsia" w:hAnsiTheme="minorEastAsia" w:hint="eastAsia"/>
        </w:rPr>
        <w:t>又は</w:t>
      </w:r>
      <w:r w:rsidR="00A154C9" w:rsidRPr="00327256">
        <w:rPr>
          <w:rFonts w:asciiTheme="minorEastAsia" w:hAnsiTheme="minorEastAsia" w:hint="eastAsia"/>
        </w:rPr>
        <w:t>事業所</w:t>
      </w:r>
      <w:r w:rsidR="00D44F4F" w:rsidRPr="00327256">
        <w:rPr>
          <w:rFonts w:asciiTheme="minorEastAsia" w:hAnsiTheme="minorEastAsia" w:hint="eastAsia"/>
        </w:rPr>
        <w:t>が、</w:t>
      </w:r>
      <w:r w:rsidR="006F0C31" w:rsidRPr="00327256">
        <w:rPr>
          <w:rFonts w:asciiTheme="minorEastAsia" w:hAnsiTheme="minorEastAsia" w:hint="eastAsia"/>
        </w:rPr>
        <w:t>日常生活、団体の活動又は</w:t>
      </w:r>
      <w:r w:rsidR="00D44F4F" w:rsidRPr="00327256">
        <w:rPr>
          <w:rFonts w:asciiTheme="minorEastAsia" w:hAnsiTheme="minorEastAsia" w:hint="eastAsia"/>
        </w:rPr>
        <w:t>事業活動において</w:t>
      </w:r>
      <w:r w:rsidR="00F232C0" w:rsidRPr="00327256">
        <w:rPr>
          <w:rFonts w:asciiTheme="minorEastAsia" w:hAnsiTheme="minorEastAsia" w:hint="eastAsia"/>
        </w:rPr>
        <w:t>高齢者</w:t>
      </w:r>
      <w:r w:rsidR="00606255" w:rsidRPr="00327256">
        <w:rPr>
          <w:rFonts w:asciiTheme="minorEastAsia" w:hAnsiTheme="minorEastAsia" w:hint="eastAsia"/>
        </w:rPr>
        <w:t>の安否に異変を感じた</w:t>
      </w:r>
      <w:r w:rsidR="005473D6" w:rsidRPr="00327256">
        <w:rPr>
          <w:rFonts w:asciiTheme="minorEastAsia" w:hAnsiTheme="minorEastAsia" w:hint="eastAsia"/>
        </w:rPr>
        <w:t>時</w:t>
      </w:r>
      <w:r w:rsidR="006F0C31" w:rsidRPr="00327256">
        <w:rPr>
          <w:rFonts w:asciiTheme="minorEastAsia" w:hAnsiTheme="minorEastAsia" w:hint="eastAsia"/>
        </w:rPr>
        <w:t>、</w:t>
      </w:r>
      <w:r w:rsidR="00C14809" w:rsidRPr="00327256">
        <w:rPr>
          <w:rFonts w:asciiTheme="minorEastAsia" w:hAnsiTheme="minorEastAsia" w:hint="eastAsia"/>
        </w:rPr>
        <w:t>いずれかの</w:t>
      </w:r>
      <w:r w:rsidR="00B034EA" w:rsidRPr="00327256">
        <w:rPr>
          <w:rFonts w:asciiTheme="minorEastAsia" w:hAnsiTheme="minorEastAsia" w:hint="eastAsia"/>
        </w:rPr>
        <w:t>実施機関</w:t>
      </w:r>
      <w:r w:rsidR="008F6DF9" w:rsidRPr="00327256">
        <w:rPr>
          <w:rFonts w:asciiTheme="minorEastAsia" w:hAnsiTheme="minorEastAsia" w:hint="eastAsia"/>
        </w:rPr>
        <w:t>に連絡</w:t>
      </w:r>
      <w:r w:rsidR="007118F8" w:rsidRPr="00327256">
        <w:rPr>
          <w:rFonts w:asciiTheme="minorEastAsia" w:hAnsiTheme="minorEastAsia" w:hint="eastAsia"/>
        </w:rPr>
        <w:t>すること</w:t>
      </w:r>
      <w:r w:rsidR="005473D6" w:rsidRPr="00327256">
        <w:rPr>
          <w:rFonts w:asciiTheme="minorEastAsia" w:hAnsiTheme="minorEastAsia" w:hint="eastAsia"/>
        </w:rPr>
        <w:t>及び</w:t>
      </w:r>
      <w:r w:rsidR="006F6649" w:rsidRPr="00327256">
        <w:rPr>
          <w:rFonts w:asciiTheme="minorEastAsia" w:hAnsiTheme="minorEastAsia" w:hint="eastAsia"/>
        </w:rPr>
        <w:t>支援を必要とする</w:t>
      </w:r>
      <w:r w:rsidR="006F0C31" w:rsidRPr="00327256">
        <w:rPr>
          <w:rFonts w:asciiTheme="minorEastAsia" w:hAnsiTheme="minorEastAsia" w:hint="eastAsia"/>
        </w:rPr>
        <w:t>者</w:t>
      </w:r>
      <w:r w:rsidR="006F6649" w:rsidRPr="00327256">
        <w:rPr>
          <w:rFonts w:asciiTheme="minorEastAsia" w:hAnsiTheme="minorEastAsia" w:hint="eastAsia"/>
        </w:rPr>
        <w:t>に</w:t>
      </w:r>
      <w:r w:rsidR="007118F8" w:rsidRPr="00327256">
        <w:rPr>
          <w:rFonts w:asciiTheme="minorEastAsia" w:hAnsiTheme="minorEastAsia" w:hint="eastAsia"/>
        </w:rPr>
        <w:t>対して</w:t>
      </w:r>
      <w:r w:rsidR="00C14809" w:rsidRPr="00327256">
        <w:rPr>
          <w:rFonts w:asciiTheme="minorEastAsia" w:hAnsiTheme="minorEastAsia" w:hint="eastAsia"/>
        </w:rPr>
        <w:t>いずれかの</w:t>
      </w:r>
      <w:r w:rsidR="00B034EA" w:rsidRPr="00327256">
        <w:rPr>
          <w:rFonts w:asciiTheme="minorEastAsia" w:hAnsiTheme="minorEastAsia" w:hint="eastAsia"/>
        </w:rPr>
        <w:t>実施機関</w:t>
      </w:r>
      <w:r w:rsidR="008F6DF9" w:rsidRPr="00327256">
        <w:rPr>
          <w:rFonts w:asciiTheme="minorEastAsia" w:hAnsiTheme="minorEastAsia" w:hint="eastAsia"/>
        </w:rPr>
        <w:t>の相談窓口を紹介すること</w:t>
      </w:r>
      <w:r w:rsidR="00606255" w:rsidRPr="00327256">
        <w:rPr>
          <w:rFonts w:asciiTheme="minorEastAsia" w:hAnsiTheme="minorEastAsia" w:hint="eastAsia"/>
        </w:rPr>
        <w:t>をいう。</w:t>
      </w:r>
    </w:p>
    <w:p w14:paraId="7914427B" w14:textId="77777777" w:rsidR="00970540" w:rsidRPr="00327256" w:rsidRDefault="00970540" w:rsidP="002729AF">
      <w:pPr>
        <w:ind w:leftChars="100" w:left="420" w:hangingChars="100" w:hanging="210"/>
        <w:rPr>
          <w:rFonts w:asciiTheme="minorEastAsia" w:hAnsiTheme="minorEastAsia"/>
        </w:rPr>
      </w:pPr>
      <w:r w:rsidRPr="00327256">
        <w:rPr>
          <w:rFonts w:asciiTheme="minorEastAsia" w:hAnsiTheme="minorEastAsia" w:hint="eastAsia"/>
        </w:rPr>
        <w:t>(</w:t>
      </w:r>
      <w:r w:rsidR="000B397E" w:rsidRPr="00327256">
        <w:rPr>
          <w:rFonts w:asciiTheme="minorEastAsia" w:hAnsiTheme="minorEastAsia" w:hint="eastAsia"/>
        </w:rPr>
        <w:t>3</w:t>
      </w:r>
      <w:r w:rsidR="002729AF" w:rsidRPr="00327256">
        <w:rPr>
          <w:rFonts w:asciiTheme="minorEastAsia" w:hAnsiTheme="minorEastAsia" w:hint="eastAsia"/>
        </w:rPr>
        <w:t xml:space="preserve">) </w:t>
      </w:r>
      <w:r w:rsidRPr="00327256">
        <w:rPr>
          <w:rFonts w:asciiTheme="minorEastAsia" w:hAnsiTheme="minorEastAsia" w:hint="eastAsia"/>
        </w:rPr>
        <w:t>見守り協力団体</w:t>
      </w:r>
      <w:r w:rsidR="00A154C9" w:rsidRPr="00327256">
        <w:rPr>
          <w:rFonts w:asciiTheme="minorEastAsia" w:hAnsiTheme="minorEastAsia" w:hint="eastAsia"/>
        </w:rPr>
        <w:t xml:space="preserve">　</w:t>
      </w:r>
      <w:r w:rsidRPr="00327256">
        <w:rPr>
          <w:rFonts w:asciiTheme="minorEastAsia" w:hAnsiTheme="minorEastAsia" w:hint="eastAsia"/>
        </w:rPr>
        <w:t>高齢者の見守りを行う</w:t>
      </w:r>
      <w:r w:rsidR="00C85536" w:rsidRPr="00327256">
        <w:rPr>
          <w:rFonts w:asciiTheme="minorEastAsia" w:hAnsiTheme="minorEastAsia" w:hint="eastAsia"/>
        </w:rPr>
        <w:t>市</w:t>
      </w:r>
      <w:r w:rsidR="006F0C31" w:rsidRPr="00327256">
        <w:rPr>
          <w:rFonts w:asciiTheme="minorEastAsia" w:hAnsiTheme="minorEastAsia" w:hint="eastAsia"/>
        </w:rPr>
        <w:t>内で活動をする</w:t>
      </w:r>
      <w:r w:rsidRPr="00327256">
        <w:rPr>
          <w:rFonts w:asciiTheme="minorEastAsia" w:hAnsiTheme="minorEastAsia" w:hint="eastAsia"/>
        </w:rPr>
        <w:t>自治会、</w:t>
      </w:r>
      <w:r w:rsidR="00A154C9" w:rsidRPr="00327256">
        <w:rPr>
          <w:rFonts w:asciiTheme="minorEastAsia" w:hAnsiTheme="minorEastAsia" w:hint="eastAsia"/>
        </w:rPr>
        <w:t>町会、民生委員会、校区福祉委員会</w:t>
      </w:r>
      <w:r w:rsidR="00A41FC9" w:rsidRPr="00327256">
        <w:rPr>
          <w:rFonts w:asciiTheme="minorEastAsia" w:hAnsiTheme="minorEastAsia" w:hint="eastAsia"/>
        </w:rPr>
        <w:t>及び</w:t>
      </w:r>
      <w:r w:rsidR="00A154C9" w:rsidRPr="00327256">
        <w:rPr>
          <w:rFonts w:asciiTheme="minorEastAsia" w:hAnsiTheme="minorEastAsia" w:hint="eastAsia"/>
        </w:rPr>
        <w:t>老人クラブ</w:t>
      </w:r>
      <w:r w:rsidR="00606255" w:rsidRPr="00327256">
        <w:rPr>
          <w:rFonts w:asciiTheme="minorEastAsia" w:hAnsiTheme="minorEastAsia" w:hint="eastAsia"/>
        </w:rPr>
        <w:t>をいう。</w:t>
      </w:r>
    </w:p>
    <w:p w14:paraId="19475269" w14:textId="77777777" w:rsidR="001F483B" w:rsidRPr="00327256" w:rsidRDefault="001F483B" w:rsidP="002729AF">
      <w:pPr>
        <w:ind w:leftChars="100" w:left="420" w:hangingChars="100" w:hanging="210"/>
        <w:rPr>
          <w:rFonts w:asciiTheme="minorEastAsia" w:hAnsiTheme="minorEastAsia"/>
        </w:rPr>
      </w:pPr>
      <w:r w:rsidRPr="00327256">
        <w:rPr>
          <w:rFonts w:asciiTheme="minorEastAsia" w:hAnsiTheme="minorEastAsia" w:hint="eastAsia"/>
        </w:rPr>
        <w:t>(</w:t>
      </w:r>
      <w:r w:rsidR="000B397E" w:rsidRPr="00327256">
        <w:rPr>
          <w:rFonts w:asciiTheme="minorEastAsia" w:hAnsiTheme="minorEastAsia" w:hint="eastAsia"/>
        </w:rPr>
        <w:t>4</w:t>
      </w:r>
      <w:r w:rsidR="002729AF" w:rsidRPr="00327256">
        <w:rPr>
          <w:rFonts w:asciiTheme="minorEastAsia" w:hAnsiTheme="minorEastAsia" w:hint="eastAsia"/>
        </w:rPr>
        <w:t xml:space="preserve">) </w:t>
      </w:r>
      <w:r w:rsidRPr="00327256">
        <w:rPr>
          <w:rFonts w:asciiTheme="minorEastAsia" w:hAnsiTheme="minorEastAsia" w:hint="eastAsia"/>
        </w:rPr>
        <w:t>見守り協力事業所</w:t>
      </w:r>
      <w:r w:rsidR="00A154C9" w:rsidRPr="00327256">
        <w:rPr>
          <w:rFonts w:asciiTheme="minorEastAsia" w:hAnsiTheme="minorEastAsia" w:hint="eastAsia"/>
        </w:rPr>
        <w:t xml:space="preserve">　</w:t>
      </w:r>
      <w:r w:rsidR="0076635B" w:rsidRPr="00327256">
        <w:rPr>
          <w:rFonts w:asciiTheme="minorEastAsia" w:hAnsiTheme="minorEastAsia" w:hint="eastAsia"/>
        </w:rPr>
        <w:t>高齢者</w:t>
      </w:r>
      <w:r w:rsidR="00E41B46" w:rsidRPr="00327256">
        <w:rPr>
          <w:rFonts w:asciiTheme="minorEastAsia" w:hAnsiTheme="minorEastAsia" w:hint="eastAsia"/>
        </w:rPr>
        <w:t>の見守りを行う</w:t>
      </w:r>
      <w:r w:rsidRPr="00327256">
        <w:rPr>
          <w:rFonts w:asciiTheme="minorEastAsia" w:hAnsiTheme="minorEastAsia" w:hint="eastAsia"/>
        </w:rPr>
        <w:t>事業所</w:t>
      </w:r>
      <w:r w:rsidR="00681E78" w:rsidRPr="00327256">
        <w:rPr>
          <w:rFonts w:asciiTheme="minorEastAsia" w:hAnsiTheme="minorEastAsia" w:hint="eastAsia"/>
        </w:rPr>
        <w:t>又は</w:t>
      </w:r>
      <w:r w:rsidR="000B397E" w:rsidRPr="00327256">
        <w:rPr>
          <w:rFonts w:asciiTheme="minorEastAsia" w:hAnsiTheme="minorEastAsia" w:hint="eastAsia"/>
        </w:rPr>
        <w:t>市内で活動を</w:t>
      </w:r>
      <w:r w:rsidR="006F0C31" w:rsidRPr="00327256">
        <w:rPr>
          <w:rFonts w:asciiTheme="minorEastAsia" w:hAnsiTheme="minorEastAsia" w:hint="eastAsia"/>
        </w:rPr>
        <w:t>する</w:t>
      </w:r>
      <w:r w:rsidR="000B397E" w:rsidRPr="00327256">
        <w:rPr>
          <w:rFonts w:asciiTheme="minorEastAsia" w:hAnsiTheme="minorEastAsia" w:hint="eastAsia"/>
        </w:rPr>
        <w:t>ボランティア団体</w:t>
      </w:r>
      <w:r w:rsidRPr="00327256">
        <w:rPr>
          <w:rFonts w:asciiTheme="minorEastAsia" w:hAnsiTheme="minorEastAsia" w:hint="eastAsia"/>
        </w:rPr>
        <w:t>であって、</w:t>
      </w:r>
      <w:r w:rsidR="002729AF" w:rsidRPr="00327256">
        <w:rPr>
          <w:rFonts w:asciiTheme="minorEastAsia" w:hAnsiTheme="minorEastAsia" w:hint="eastAsia"/>
        </w:rPr>
        <w:t>本</w:t>
      </w:r>
      <w:r w:rsidR="00C85536" w:rsidRPr="00327256">
        <w:rPr>
          <w:rFonts w:asciiTheme="minorEastAsia" w:hAnsiTheme="minorEastAsia" w:hint="eastAsia"/>
        </w:rPr>
        <w:t>市</w:t>
      </w:r>
      <w:r w:rsidR="006F0C31" w:rsidRPr="00327256">
        <w:rPr>
          <w:rFonts w:asciiTheme="minorEastAsia" w:hAnsiTheme="minorEastAsia" w:hint="eastAsia"/>
        </w:rPr>
        <w:t>の</w:t>
      </w:r>
      <w:r w:rsidRPr="00327256">
        <w:rPr>
          <w:rFonts w:asciiTheme="minorEastAsia" w:hAnsiTheme="minorEastAsia" w:hint="eastAsia"/>
        </w:rPr>
        <w:t>登録を</w:t>
      </w:r>
      <w:r w:rsidR="006F0C31" w:rsidRPr="00327256">
        <w:rPr>
          <w:rFonts w:asciiTheme="minorEastAsia" w:hAnsiTheme="minorEastAsia" w:hint="eastAsia"/>
        </w:rPr>
        <w:t>受けた</w:t>
      </w:r>
      <w:r w:rsidRPr="00327256">
        <w:rPr>
          <w:rFonts w:asciiTheme="minorEastAsia" w:hAnsiTheme="minorEastAsia" w:hint="eastAsia"/>
        </w:rPr>
        <w:t>もの</w:t>
      </w:r>
      <w:r w:rsidR="00606255" w:rsidRPr="00327256">
        <w:rPr>
          <w:rFonts w:asciiTheme="minorEastAsia" w:hAnsiTheme="minorEastAsia" w:hint="eastAsia"/>
        </w:rPr>
        <w:t>をいう。</w:t>
      </w:r>
    </w:p>
    <w:p w14:paraId="60314502" w14:textId="77777777" w:rsidR="00DC6ED1" w:rsidRPr="00327256" w:rsidRDefault="00DC6ED1" w:rsidP="00DC6ED1">
      <w:pPr>
        <w:ind w:firstLineChars="100" w:firstLine="210"/>
        <w:rPr>
          <w:rFonts w:asciiTheme="minorEastAsia" w:hAnsiTheme="minorEastAsia"/>
        </w:rPr>
      </w:pPr>
      <w:r w:rsidRPr="00327256">
        <w:rPr>
          <w:rFonts w:asciiTheme="minorEastAsia" w:hAnsiTheme="minorEastAsia" w:hint="eastAsia"/>
        </w:rPr>
        <w:t>（実施主体等）</w:t>
      </w:r>
    </w:p>
    <w:p w14:paraId="5D3146C6" w14:textId="77777777" w:rsidR="00CF4EAA" w:rsidRPr="00327256" w:rsidRDefault="00DC6ED1" w:rsidP="00F232C0">
      <w:pPr>
        <w:ind w:left="210" w:hangingChars="100" w:hanging="210"/>
        <w:rPr>
          <w:rFonts w:asciiTheme="minorEastAsia" w:hAnsiTheme="minorEastAsia"/>
        </w:rPr>
      </w:pPr>
      <w:r w:rsidRPr="00327256">
        <w:rPr>
          <w:rFonts w:asciiTheme="minorEastAsia" w:hAnsiTheme="minorEastAsia" w:hint="eastAsia"/>
        </w:rPr>
        <w:t>第</w:t>
      </w:r>
      <w:r w:rsidR="00E279FB" w:rsidRPr="00327256">
        <w:rPr>
          <w:rFonts w:asciiTheme="minorEastAsia" w:hAnsiTheme="minorEastAsia" w:hint="eastAsia"/>
        </w:rPr>
        <w:t>３</w:t>
      </w:r>
      <w:r w:rsidRPr="00327256">
        <w:rPr>
          <w:rFonts w:asciiTheme="minorEastAsia" w:hAnsiTheme="minorEastAsia" w:hint="eastAsia"/>
        </w:rPr>
        <w:t xml:space="preserve">条　</w:t>
      </w:r>
      <w:r w:rsidR="007118F8" w:rsidRPr="00327256">
        <w:rPr>
          <w:rFonts w:asciiTheme="minorEastAsia" w:hAnsiTheme="minorEastAsia" w:hint="eastAsia"/>
        </w:rPr>
        <w:t>見守りネット</w:t>
      </w:r>
      <w:r w:rsidR="00FA0E9A" w:rsidRPr="00327256">
        <w:rPr>
          <w:rFonts w:asciiTheme="minorEastAsia" w:hAnsiTheme="minorEastAsia" w:hint="eastAsia"/>
        </w:rPr>
        <w:t>ワーク</w:t>
      </w:r>
      <w:r w:rsidRPr="00327256">
        <w:rPr>
          <w:rFonts w:asciiTheme="minorEastAsia" w:hAnsiTheme="minorEastAsia" w:hint="eastAsia"/>
        </w:rPr>
        <w:t>の実施主体は</w:t>
      </w:r>
      <w:r w:rsidR="00EE64C3" w:rsidRPr="00327256">
        <w:rPr>
          <w:rFonts w:asciiTheme="minorEastAsia" w:hAnsiTheme="minorEastAsia" w:hint="eastAsia"/>
        </w:rPr>
        <w:t>本</w:t>
      </w:r>
      <w:r w:rsidR="00C85536" w:rsidRPr="00327256">
        <w:rPr>
          <w:rFonts w:asciiTheme="minorEastAsia" w:hAnsiTheme="minorEastAsia" w:hint="eastAsia"/>
        </w:rPr>
        <w:t>市</w:t>
      </w:r>
      <w:r w:rsidRPr="00327256">
        <w:rPr>
          <w:rFonts w:asciiTheme="minorEastAsia" w:hAnsiTheme="minorEastAsia" w:hint="eastAsia"/>
        </w:rPr>
        <w:t>とし、</w:t>
      </w:r>
      <w:r w:rsidR="007118F8" w:rsidRPr="00327256">
        <w:rPr>
          <w:rFonts w:asciiTheme="minorEastAsia" w:hAnsiTheme="minorEastAsia" w:hint="eastAsia"/>
        </w:rPr>
        <w:t>見守りネット</w:t>
      </w:r>
      <w:r w:rsidR="00FA0E9A" w:rsidRPr="00327256">
        <w:rPr>
          <w:rFonts w:asciiTheme="minorEastAsia" w:hAnsiTheme="minorEastAsia" w:hint="eastAsia"/>
        </w:rPr>
        <w:t>ワーク</w:t>
      </w:r>
      <w:r w:rsidRPr="00327256">
        <w:rPr>
          <w:rFonts w:asciiTheme="minorEastAsia" w:hAnsiTheme="minorEastAsia" w:hint="eastAsia"/>
        </w:rPr>
        <w:t>の運営は、実施機関が行う</w:t>
      </w:r>
      <w:r w:rsidR="007118F8" w:rsidRPr="00327256">
        <w:rPr>
          <w:rFonts w:asciiTheme="minorEastAsia" w:hAnsiTheme="minorEastAsia" w:hint="eastAsia"/>
        </w:rPr>
        <w:t>ものとする</w:t>
      </w:r>
      <w:r w:rsidRPr="00327256">
        <w:rPr>
          <w:rFonts w:asciiTheme="minorEastAsia" w:hAnsiTheme="minorEastAsia" w:hint="eastAsia"/>
        </w:rPr>
        <w:t>。</w:t>
      </w:r>
    </w:p>
    <w:p w14:paraId="46750D18" w14:textId="77777777" w:rsidR="00CF4EAA" w:rsidRPr="00327256" w:rsidRDefault="00CF4EAA" w:rsidP="00CF4EAA">
      <w:pPr>
        <w:ind w:left="210" w:hangingChars="100" w:hanging="210"/>
        <w:rPr>
          <w:rFonts w:asciiTheme="minorEastAsia" w:hAnsiTheme="minorEastAsia"/>
        </w:rPr>
      </w:pPr>
      <w:r w:rsidRPr="00327256">
        <w:rPr>
          <w:rFonts w:asciiTheme="minorEastAsia" w:hAnsiTheme="minorEastAsia" w:hint="eastAsia"/>
        </w:rPr>
        <w:t xml:space="preserve">　（</w:t>
      </w:r>
      <w:r w:rsidR="001F483B" w:rsidRPr="00327256">
        <w:rPr>
          <w:rFonts w:asciiTheme="minorEastAsia" w:hAnsiTheme="minorEastAsia" w:hint="eastAsia"/>
        </w:rPr>
        <w:t>登録</w:t>
      </w:r>
      <w:r w:rsidR="00D71645" w:rsidRPr="00327256">
        <w:rPr>
          <w:rFonts w:asciiTheme="minorEastAsia" w:hAnsiTheme="minorEastAsia" w:hint="eastAsia"/>
        </w:rPr>
        <w:t>の届出</w:t>
      </w:r>
      <w:r w:rsidRPr="00327256">
        <w:rPr>
          <w:rFonts w:asciiTheme="minorEastAsia" w:hAnsiTheme="minorEastAsia" w:hint="eastAsia"/>
        </w:rPr>
        <w:t>）</w:t>
      </w:r>
    </w:p>
    <w:p w14:paraId="13843287" w14:textId="77777777" w:rsidR="006C40A1" w:rsidRPr="00327256" w:rsidRDefault="00CF4EAA" w:rsidP="001F483B">
      <w:pPr>
        <w:ind w:left="210" w:hangingChars="100" w:hanging="210"/>
        <w:rPr>
          <w:rFonts w:asciiTheme="minorEastAsia" w:hAnsiTheme="minorEastAsia"/>
        </w:rPr>
      </w:pPr>
      <w:r w:rsidRPr="00327256">
        <w:rPr>
          <w:rFonts w:asciiTheme="minorEastAsia" w:hAnsiTheme="minorEastAsia" w:hint="eastAsia"/>
        </w:rPr>
        <w:t>第</w:t>
      </w:r>
      <w:r w:rsidR="00E279FB" w:rsidRPr="00327256">
        <w:rPr>
          <w:rFonts w:asciiTheme="minorEastAsia" w:hAnsiTheme="minorEastAsia" w:hint="eastAsia"/>
        </w:rPr>
        <w:t>４</w:t>
      </w:r>
      <w:r w:rsidRPr="00327256">
        <w:rPr>
          <w:rFonts w:asciiTheme="minorEastAsia" w:hAnsiTheme="minorEastAsia" w:hint="eastAsia"/>
        </w:rPr>
        <w:t xml:space="preserve">条　</w:t>
      </w:r>
      <w:r w:rsidR="00F742C3" w:rsidRPr="00327256">
        <w:rPr>
          <w:rFonts w:asciiTheme="minorEastAsia" w:hAnsiTheme="minorEastAsia" w:hint="eastAsia"/>
        </w:rPr>
        <w:t>見守り協力事業所</w:t>
      </w:r>
      <w:r w:rsidR="006F0C31" w:rsidRPr="00327256">
        <w:rPr>
          <w:rFonts w:asciiTheme="minorEastAsia" w:hAnsiTheme="minorEastAsia" w:hint="eastAsia"/>
        </w:rPr>
        <w:t>の</w:t>
      </w:r>
      <w:r w:rsidR="001F483B" w:rsidRPr="00327256">
        <w:rPr>
          <w:rFonts w:asciiTheme="minorEastAsia" w:hAnsiTheme="minorEastAsia" w:hint="eastAsia"/>
        </w:rPr>
        <w:t>登録</w:t>
      </w:r>
      <w:r w:rsidR="006F0C31" w:rsidRPr="00327256">
        <w:rPr>
          <w:rFonts w:asciiTheme="minorEastAsia" w:hAnsiTheme="minorEastAsia" w:hint="eastAsia"/>
        </w:rPr>
        <w:t>を受け</w:t>
      </w:r>
      <w:r w:rsidR="001F483B" w:rsidRPr="00327256">
        <w:rPr>
          <w:rFonts w:asciiTheme="minorEastAsia" w:hAnsiTheme="minorEastAsia" w:hint="eastAsia"/>
        </w:rPr>
        <w:t>ようとする</w:t>
      </w:r>
      <w:r w:rsidR="00EB2C68" w:rsidRPr="00327256">
        <w:rPr>
          <w:rFonts w:asciiTheme="minorEastAsia" w:hAnsiTheme="minorEastAsia" w:hint="eastAsia"/>
        </w:rPr>
        <w:t>もの</w:t>
      </w:r>
      <w:r w:rsidR="000C09A7" w:rsidRPr="00327256">
        <w:rPr>
          <w:rFonts w:asciiTheme="minorEastAsia" w:hAnsiTheme="minorEastAsia" w:hint="eastAsia"/>
        </w:rPr>
        <w:t>（次項において「登録希望者」という。）</w:t>
      </w:r>
      <w:r w:rsidR="001F483B" w:rsidRPr="00327256">
        <w:rPr>
          <w:rFonts w:asciiTheme="minorEastAsia" w:hAnsiTheme="minorEastAsia" w:hint="eastAsia"/>
        </w:rPr>
        <w:t>は、</w:t>
      </w:r>
      <w:r w:rsidR="00C85536" w:rsidRPr="00327256">
        <w:rPr>
          <w:rFonts w:asciiTheme="minorEastAsia" w:hAnsiTheme="minorEastAsia" w:hint="eastAsia"/>
        </w:rPr>
        <w:t>堺</w:t>
      </w:r>
      <w:r w:rsidR="00FA0E9A" w:rsidRPr="00327256">
        <w:rPr>
          <w:rFonts w:asciiTheme="minorEastAsia" w:hAnsiTheme="minorEastAsia" w:hint="eastAsia"/>
        </w:rPr>
        <w:t>市</w:t>
      </w:r>
      <w:r w:rsidR="00C85536" w:rsidRPr="00327256">
        <w:rPr>
          <w:rFonts w:asciiTheme="minorEastAsia" w:hAnsiTheme="minorEastAsia" w:hint="eastAsia"/>
        </w:rPr>
        <w:t>高齢者</w:t>
      </w:r>
      <w:r w:rsidRPr="00327256">
        <w:rPr>
          <w:rFonts w:asciiTheme="minorEastAsia" w:hAnsiTheme="minorEastAsia" w:hint="eastAsia"/>
        </w:rPr>
        <w:t>見守りネット</w:t>
      </w:r>
      <w:r w:rsidR="00FA0E9A" w:rsidRPr="00327256">
        <w:rPr>
          <w:rFonts w:asciiTheme="minorEastAsia" w:hAnsiTheme="minorEastAsia" w:hint="eastAsia"/>
        </w:rPr>
        <w:t>ワーク</w:t>
      </w:r>
      <w:r w:rsidRPr="00327256">
        <w:rPr>
          <w:rFonts w:asciiTheme="minorEastAsia" w:hAnsiTheme="minorEastAsia" w:hint="eastAsia"/>
        </w:rPr>
        <w:t>登録</w:t>
      </w:r>
      <w:r w:rsidR="00170C79" w:rsidRPr="00327256">
        <w:rPr>
          <w:rFonts w:asciiTheme="minorEastAsia" w:hAnsiTheme="minorEastAsia" w:hint="eastAsia"/>
        </w:rPr>
        <w:t>届出</w:t>
      </w:r>
      <w:r w:rsidRPr="00327256">
        <w:rPr>
          <w:rFonts w:asciiTheme="minorEastAsia" w:hAnsiTheme="minorEastAsia" w:hint="eastAsia"/>
        </w:rPr>
        <w:t>書</w:t>
      </w:r>
      <w:r w:rsidR="001F483B" w:rsidRPr="00327256">
        <w:rPr>
          <w:rFonts w:asciiTheme="minorEastAsia" w:hAnsiTheme="minorEastAsia" w:hint="eastAsia"/>
        </w:rPr>
        <w:t>（様式第１号）</w:t>
      </w:r>
      <w:r w:rsidR="00606255" w:rsidRPr="00327256">
        <w:rPr>
          <w:rFonts w:asciiTheme="minorEastAsia" w:hAnsiTheme="minorEastAsia" w:hint="eastAsia"/>
        </w:rPr>
        <w:t>により、</w:t>
      </w:r>
      <w:r w:rsidR="00C85536" w:rsidRPr="00327256">
        <w:rPr>
          <w:rFonts w:asciiTheme="minorEastAsia" w:hAnsiTheme="minorEastAsia" w:hint="eastAsia"/>
        </w:rPr>
        <w:t>市</w:t>
      </w:r>
      <w:r w:rsidRPr="00327256">
        <w:rPr>
          <w:rFonts w:asciiTheme="minorEastAsia" w:hAnsiTheme="minorEastAsia" w:hint="eastAsia"/>
        </w:rPr>
        <w:t>長に</w:t>
      </w:r>
      <w:r w:rsidR="00606255" w:rsidRPr="00327256">
        <w:rPr>
          <w:rFonts w:asciiTheme="minorEastAsia" w:hAnsiTheme="minorEastAsia" w:hint="eastAsia"/>
        </w:rPr>
        <w:t>届け出</w:t>
      </w:r>
      <w:r w:rsidR="001F483B" w:rsidRPr="00327256">
        <w:rPr>
          <w:rFonts w:asciiTheme="minorEastAsia" w:hAnsiTheme="minorEastAsia" w:hint="eastAsia"/>
        </w:rPr>
        <w:t>なければならない。</w:t>
      </w:r>
    </w:p>
    <w:p w14:paraId="51933298" w14:textId="77777777" w:rsidR="006C40A1" w:rsidRPr="00327256" w:rsidRDefault="006C40A1" w:rsidP="006C40A1">
      <w:pPr>
        <w:ind w:left="210" w:hangingChars="100" w:hanging="210"/>
        <w:rPr>
          <w:rFonts w:asciiTheme="minorEastAsia" w:hAnsiTheme="minorEastAsia"/>
        </w:rPr>
      </w:pPr>
      <w:r w:rsidRPr="00327256">
        <w:rPr>
          <w:rFonts w:asciiTheme="minorEastAsia" w:hAnsiTheme="minorEastAsia" w:hint="eastAsia"/>
        </w:rPr>
        <w:t xml:space="preserve">２　</w:t>
      </w:r>
      <w:r w:rsidR="000C09A7" w:rsidRPr="00327256">
        <w:rPr>
          <w:rFonts w:asciiTheme="minorEastAsia" w:hAnsiTheme="minorEastAsia" w:hint="eastAsia"/>
        </w:rPr>
        <w:t>登録希望者は、</w:t>
      </w:r>
      <w:r w:rsidRPr="00327256">
        <w:rPr>
          <w:rFonts w:asciiTheme="minorEastAsia" w:hAnsiTheme="minorEastAsia" w:hint="eastAsia"/>
        </w:rPr>
        <w:t>次の各号のいずれか</w:t>
      </w:r>
      <w:r w:rsidR="00E210E8" w:rsidRPr="00327256">
        <w:rPr>
          <w:rFonts w:asciiTheme="minorEastAsia" w:hAnsiTheme="minorEastAsia" w:hint="eastAsia"/>
        </w:rPr>
        <w:t>に該当する</w:t>
      </w:r>
      <w:r w:rsidR="00406DDC">
        <w:rPr>
          <w:rFonts w:asciiTheme="minorEastAsia" w:hAnsiTheme="minorEastAsia" w:hint="eastAsia"/>
        </w:rPr>
        <w:t>もの</w:t>
      </w:r>
      <w:r w:rsidRPr="00327256">
        <w:rPr>
          <w:rFonts w:asciiTheme="minorEastAsia" w:hAnsiTheme="minorEastAsia" w:hint="eastAsia"/>
        </w:rPr>
        <w:t>は、見守り協力事業所の登録を受けることができない。</w:t>
      </w:r>
    </w:p>
    <w:p w14:paraId="1708CAFC" w14:textId="77777777" w:rsidR="00E210E8" w:rsidRPr="00327256" w:rsidRDefault="00E210E8" w:rsidP="00E210E8">
      <w:pPr>
        <w:ind w:leftChars="100" w:left="420" w:hangingChars="100" w:hanging="210"/>
        <w:rPr>
          <w:rFonts w:asciiTheme="minorEastAsia" w:hAnsiTheme="minorEastAsia"/>
        </w:rPr>
      </w:pPr>
      <w:r w:rsidRPr="00327256">
        <w:rPr>
          <w:rFonts w:asciiTheme="minorEastAsia" w:hAnsiTheme="minorEastAsia" w:hint="eastAsia"/>
        </w:rPr>
        <w:t>(1) 暴力団員による不当な行為の防止等に関する法律（平成３年法律第７７号。以下「暴対法」という。）第２条第２号に規定する暴力団</w:t>
      </w:r>
    </w:p>
    <w:p w14:paraId="475FF040" w14:textId="77777777" w:rsidR="00E210E8" w:rsidRPr="00327256" w:rsidRDefault="00E210E8" w:rsidP="00E210E8">
      <w:pPr>
        <w:ind w:leftChars="100" w:left="420" w:hangingChars="100" w:hanging="210"/>
        <w:rPr>
          <w:rFonts w:asciiTheme="minorEastAsia" w:hAnsiTheme="minorEastAsia"/>
        </w:rPr>
      </w:pPr>
      <w:r w:rsidRPr="00327256">
        <w:rPr>
          <w:rFonts w:asciiTheme="minorEastAsia" w:hAnsiTheme="minorEastAsia" w:hint="eastAsia"/>
        </w:rPr>
        <w:t xml:space="preserve">(2) </w:t>
      </w:r>
      <w:r w:rsidR="000C09A7" w:rsidRPr="00327256">
        <w:rPr>
          <w:rFonts w:asciiTheme="minorEastAsia" w:hAnsiTheme="minorEastAsia" w:hint="eastAsia"/>
        </w:rPr>
        <w:t>その</w:t>
      </w:r>
      <w:r w:rsidR="00733E07" w:rsidRPr="00327256">
        <w:rPr>
          <w:rFonts w:asciiTheme="minorEastAsia" w:hAnsiTheme="minorEastAsia" w:hint="eastAsia"/>
        </w:rPr>
        <w:t>役員</w:t>
      </w:r>
      <w:r w:rsidR="0019642D" w:rsidRPr="00327256">
        <w:rPr>
          <w:rFonts w:asciiTheme="minorEastAsia" w:hAnsiTheme="minorEastAsia" w:hint="eastAsia"/>
        </w:rPr>
        <w:t>（</w:t>
      </w:r>
      <w:r w:rsidR="00733E07" w:rsidRPr="00327256">
        <w:rPr>
          <w:rFonts w:asciiTheme="minorEastAsia" w:hAnsiTheme="minorEastAsia" w:hint="eastAsia"/>
        </w:rPr>
        <w:t>暴対法第９条第２１号ロに規定する役員等をいう。</w:t>
      </w:r>
      <w:r w:rsidR="0019642D" w:rsidRPr="00327256">
        <w:rPr>
          <w:rFonts w:asciiTheme="minorEastAsia" w:hAnsiTheme="minorEastAsia" w:hint="eastAsia"/>
        </w:rPr>
        <w:t>）</w:t>
      </w:r>
      <w:r w:rsidR="00733E07" w:rsidRPr="00327256">
        <w:rPr>
          <w:rFonts w:asciiTheme="minorEastAsia" w:hAnsiTheme="minorEastAsia" w:hint="eastAsia"/>
        </w:rPr>
        <w:t>が</w:t>
      </w:r>
      <w:r w:rsidRPr="00327256">
        <w:rPr>
          <w:rFonts w:asciiTheme="minorEastAsia" w:hAnsiTheme="minorEastAsia" w:hint="eastAsia"/>
        </w:rPr>
        <w:t>暴対法第２条第６号に規定する暴力団員又は堺市暴力団排除条例（平成２４年条例第３５号）第２条第３号に規定する暴力団密接関係者であるもの</w:t>
      </w:r>
    </w:p>
    <w:p w14:paraId="4690A4C3" w14:textId="77777777" w:rsidR="004E2D7C" w:rsidRPr="00327256" w:rsidRDefault="004E2D7C" w:rsidP="004E2D7C">
      <w:pPr>
        <w:ind w:leftChars="100" w:left="420" w:hangingChars="100" w:hanging="210"/>
        <w:rPr>
          <w:rFonts w:asciiTheme="minorEastAsia" w:hAnsiTheme="minorEastAsia"/>
        </w:rPr>
      </w:pPr>
      <w:r w:rsidRPr="00327256">
        <w:rPr>
          <w:rFonts w:asciiTheme="minorEastAsia" w:hAnsiTheme="minorEastAsia" w:hint="eastAsia"/>
        </w:rPr>
        <w:t>(3) 暴対法第２条第２号に規定する暴力団、同法第２条第６号に規定する暴力団員又は</w:t>
      </w:r>
      <w:r w:rsidRPr="00327256">
        <w:rPr>
          <w:rFonts w:asciiTheme="minorEastAsia" w:hAnsiTheme="minorEastAsia" w:hint="eastAsia"/>
        </w:rPr>
        <w:lastRenderedPageBreak/>
        <w:t>堺市暴力団排除条例第２条第３号に規定する暴力団密接関係者の利益になり、又はなるおそれがあると認められる活動を行っているもの</w:t>
      </w:r>
    </w:p>
    <w:p w14:paraId="360D9AB1" w14:textId="77777777" w:rsidR="004E2D7C" w:rsidRPr="00327256" w:rsidRDefault="004E2D7C" w:rsidP="004E2D7C">
      <w:pPr>
        <w:ind w:firstLineChars="100" w:firstLine="210"/>
        <w:rPr>
          <w:rFonts w:asciiTheme="minorEastAsia" w:hAnsiTheme="minorEastAsia"/>
        </w:rPr>
      </w:pPr>
      <w:r w:rsidRPr="00327256">
        <w:rPr>
          <w:rFonts w:asciiTheme="minorEastAsia" w:hAnsiTheme="minorEastAsia" w:hint="eastAsia"/>
        </w:rPr>
        <w:t>(4) その他見守り協力事業所として不適当であると市長が認める活動を行っているもの</w:t>
      </w:r>
    </w:p>
    <w:p w14:paraId="42F44793" w14:textId="77777777" w:rsidR="00221BF0" w:rsidRPr="00327256" w:rsidRDefault="006C40A1" w:rsidP="001F483B">
      <w:pPr>
        <w:ind w:left="210" w:hangingChars="100" w:hanging="210"/>
        <w:rPr>
          <w:szCs w:val="21"/>
        </w:rPr>
      </w:pPr>
      <w:r w:rsidRPr="00327256">
        <w:rPr>
          <w:rFonts w:asciiTheme="minorEastAsia" w:hAnsiTheme="minorEastAsia" w:hint="eastAsia"/>
        </w:rPr>
        <w:t>３</w:t>
      </w:r>
      <w:r w:rsidR="00221BF0" w:rsidRPr="00327256">
        <w:rPr>
          <w:rFonts w:asciiTheme="minorEastAsia" w:hAnsiTheme="minorEastAsia" w:hint="eastAsia"/>
        </w:rPr>
        <w:t xml:space="preserve">　</w:t>
      </w:r>
      <w:r w:rsidRPr="00327256">
        <w:rPr>
          <w:rFonts w:asciiTheme="minorEastAsia" w:hAnsiTheme="minorEastAsia" w:hint="eastAsia"/>
        </w:rPr>
        <w:t>第１項</w:t>
      </w:r>
      <w:r w:rsidR="006F0C31" w:rsidRPr="00327256">
        <w:rPr>
          <w:rFonts w:asciiTheme="minorEastAsia" w:hAnsiTheme="minorEastAsia" w:hint="eastAsia"/>
        </w:rPr>
        <w:t>の場合において、</w:t>
      </w:r>
      <w:r w:rsidR="007D5305" w:rsidRPr="00327256">
        <w:rPr>
          <w:rFonts w:asciiTheme="minorEastAsia" w:hAnsiTheme="minorEastAsia" w:hint="eastAsia"/>
        </w:rPr>
        <w:t>見守り協力</w:t>
      </w:r>
      <w:r w:rsidR="006F0C31" w:rsidRPr="00327256">
        <w:rPr>
          <w:rFonts w:asciiTheme="minorEastAsia" w:hAnsiTheme="minorEastAsia" w:hint="eastAsia"/>
        </w:rPr>
        <w:t>事業所は、その支店等においても見守り協力事業所として活動しようとするときは、同項の届出書に</w:t>
      </w:r>
      <w:r w:rsidR="00606255" w:rsidRPr="00327256">
        <w:rPr>
          <w:rFonts w:asciiTheme="minorEastAsia" w:hAnsiTheme="minorEastAsia" w:hint="eastAsia"/>
        </w:rPr>
        <w:t>当該</w:t>
      </w:r>
      <w:r w:rsidR="00221BF0" w:rsidRPr="00327256">
        <w:rPr>
          <w:rFonts w:asciiTheme="minorEastAsia" w:hAnsiTheme="minorEastAsia" w:hint="eastAsia"/>
        </w:rPr>
        <w:t>支店等の</w:t>
      </w:r>
      <w:r w:rsidR="00221BF0" w:rsidRPr="00327256">
        <w:rPr>
          <w:rFonts w:hint="eastAsia"/>
          <w:szCs w:val="21"/>
        </w:rPr>
        <w:t>名称、担当者、住所、電話番号、</w:t>
      </w:r>
      <w:r w:rsidR="000A649C" w:rsidRPr="00327256">
        <w:rPr>
          <w:rFonts w:hint="eastAsia"/>
          <w:szCs w:val="21"/>
        </w:rPr>
        <w:t>ファックス</w:t>
      </w:r>
      <w:r w:rsidR="00221BF0" w:rsidRPr="00327256">
        <w:rPr>
          <w:rFonts w:hint="eastAsia"/>
          <w:szCs w:val="21"/>
        </w:rPr>
        <w:t>番号及び</w:t>
      </w:r>
      <w:r w:rsidR="00EE64C3" w:rsidRPr="00327256">
        <w:rPr>
          <w:rFonts w:hint="eastAsia"/>
          <w:szCs w:val="21"/>
        </w:rPr>
        <w:t>電子</w:t>
      </w:r>
      <w:r w:rsidR="00221BF0" w:rsidRPr="00327256">
        <w:rPr>
          <w:rFonts w:hint="eastAsia"/>
          <w:szCs w:val="21"/>
        </w:rPr>
        <w:t>メールアドレスを記載した一覧</w:t>
      </w:r>
      <w:r w:rsidR="000A649C" w:rsidRPr="00327256">
        <w:rPr>
          <w:rFonts w:hint="eastAsia"/>
          <w:szCs w:val="21"/>
        </w:rPr>
        <w:t>表</w:t>
      </w:r>
      <w:r w:rsidR="00221BF0" w:rsidRPr="00327256">
        <w:rPr>
          <w:rFonts w:hint="eastAsia"/>
          <w:szCs w:val="21"/>
        </w:rPr>
        <w:t>を</w:t>
      </w:r>
      <w:r w:rsidR="006F0C31" w:rsidRPr="00327256">
        <w:rPr>
          <w:rFonts w:hint="eastAsia"/>
          <w:szCs w:val="21"/>
        </w:rPr>
        <w:t>添付</w:t>
      </w:r>
      <w:r w:rsidR="00221BF0" w:rsidRPr="00327256">
        <w:rPr>
          <w:rFonts w:hint="eastAsia"/>
          <w:szCs w:val="21"/>
        </w:rPr>
        <w:t>しなければならない。</w:t>
      </w:r>
    </w:p>
    <w:p w14:paraId="306AB2FC" w14:textId="77777777" w:rsidR="00CE5F4E" w:rsidRPr="00327256" w:rsidRDefault="00125CC4" w:rsidP="0076635B">
      <w:pPr>
        <w:ind w:left="210" w:hangingChars="100" w:hanging="210"/>
        <w:rPr>
          <w:rFonts w:asciiTheme="minorEastAsia" w:hAnsiTheme="minorEastAsia"/>
          <w:szCs w:val="21"/>
        </w:rPr>
      </w:pPr>
      <w:r w:rsidRPr="00327256">
        <w:rPr>
          <w:rFonts w:asciiTheme="minorEastAsia" w:hAnsiTheme="minorEastAsia" w:hint="eastAsia"/>
        </w:rPr>
        <w:t>４</w:t>
      </w:r>
      <w:r w:rsidR="00CF4EAA" w:rsidRPr="00327256">
        <w:rPr>
          <w:rFonts w:asciiTheme="minorEastAsia" w:hAnsiTheme="minorEastAsia" w:hint="eastAsia"/>
        </w:rPr>
        <w:t xml:space="preserve">　</w:t>
      </w:r>
      <w:r w:rsidR="00C85536" w:rsidRPr="00327256">
        <w:rPr>
          <w:rFonts w:asciiTheme="minorEastAsia" w:hAnsiTheme="minorEastAsia" w:hint="eastAsia"/>
        </w:rPr>
        <w:t>市</w:t>
      </w:r>
      <w:r w:rsidR="00CF4EAA" w:rsidRPr="00327256">
        <w:rPr>
          <w:rFonts w:asciiTheme="minorEastAsia" w:hAnsiTheme="minorEastAsia" w:hint="eastAsia"/>
        </w:rPr>
        <w:t>長は</w:t>
      </w:r>
      <w:r w:rsidR="002729AF" w:rsidRPr="00327256">
        <w:rPr>
          <w:rFonts w:asciiTheme="minorEastAsia" w:hAnsiTheme="minorEastAsia" w:hint="eastAsia"/>
        </w:rPr>
        <w:t>、</w:t>
      </w:r>
      <w:r w:rsidR="000A649C" w:rsidRPr="00327256">
        <w:rPr>
          <w:rFonts w:asciiTheme="minorEastAsia" w:hAnsiTheme="minorEastAsia" w:hint="eastAsia"/>
        </w:rPr>
        <w:t>第１項</w:t>
      </w:r>
      <w:r w:rsidR="00CF4EAA" w:rsidRPr="00327256">
        <w:rPr>
          <w:rFonts w:asciiTheme="minorEastAsia" w:hAnsiTheme="minorEastAsia" w:hint="eastAsia"/>
        </w:rPr>
        <w:t>の</w:t>
      </w:r>
      <w:r w:rsidR="00170C79" w:rsidRPr="00327256">
        <w:rPr>
          <w:rFonts w:asciiTheme="minorEastAsia" w:hAnsiTheme="minorEastAsia" w:hint="eastAsia"/>
        </w:rPr>
        <w:t>届出</w:t>
      </w:r>
      <w:r w:rsidR="001F483B" w:rsidRPr="00327256">
        <w:rPr>
          <w:rFonts w:asciiTheme="minorEastAsia" w:hAnsiTheme="minorEastAsia" w:hint="eastAsia"/>
        </w:rPr>
        <w:t>書</w:t>
      </w:r>
      <w:r w:rsidR="006F0C31" w:rsidRPr="00327256">
        <w:rPr>
          <w:rFonts w:asciiTheme="minorEastAsia" w:hAnsiTheme="minorEastAsia" w:hint="eastAsia"/>
        </w:rPr>
        <w:t>の</w:t>
      </w:r>
      <w:r w:rsidR="001F483B" w:rsidRPr="00327256">
        <w:rPr>
          <w:rFonts w:asciiTheme="minorEastAsia" w:hAnsiTheme="minorEastAsia" w:hint="eastAsia"/>
        </w:rPr>
        <w:t>提出</w:t>
      </w:r>
      <w:r w:rsidR="006F0C31" w:rsidRPr="00327256">
        <w:rPr>
          <w:rFonts w:asciiTheme="minorEastAsia" w:hAnsiTheme="minorEastAsia" w:hint="eastAsia"/>
        </w:rPr>
        <w:t>を受けた</w:t>
      </w:r>
      <w:r w:rsidR="001F483B" w:rsidRPr="00327256">
        <w:rPr>
          <w:rFonts w:asciiTheme="minorEastAsia" w:hAnsiTheme="minorEastAsia" w:hint="eastAsia"/>
        </w:rPr>
        <w:t>ときは、</w:t>
      </w:r>
      <w:r w:rsidR="00C85536" w:rsidRPr="00327256">
        <w:rPr>
          <w:rFonts w:asciiTheme="minorEastAsia" w:hAnsiTheme="minorEastAsia" w:hint="eastAsia"/>
        </w:rPr>
        <w:t>堺</w:t>
      </w:r>
      <w:r w:rsidR="00FA0E9A" w:rsidRPr="00327256">
        <w:rPr>
          <w:rFonts w:asciiTheme="minorEastAsia" w:hAnsiTheme="minorEastAsia" w:hint="eastAsia"/>
        </w:rPr>
        <w:t>市</w:t>
      </w:r>
      <w:r w:rsidR="00C85536" w:rsidRPr="00327256">
        <w:rPr>
          <w:rFonts w:asciiTheme="minorEastAsia" w:hAnsiTheme="minorEastAsia" w:hint="eastAsia"/>
        </w:rPr>
        <w:t>高齢者</w:t>
      </w:r>
      <w:r w:rsidR="00CE5F4E" w:rsidRPr="00327256">
        <w:rPr>
          <w:rFonts w:asciiTheme="minorEastAsia" w:hAnsiTheme="minorEastAsia" w:hint="eastAsia"/>
        </w:rPr>
        <w:t>見守りネット</w:t>
      </w:r>
      <w:r w:rsidR="00FA0E9A" w:rsidRPr="00327256">
        <w:rPr>
          <w:rFonts w:asciiTheme="minorEastAsia" w:hAnsiTheme="minorEastAsia" w:hint="eastAsia"/>
        </w:rPr>
        <w:t>ワーク</w:t>
      </w:r>
      <w:r w:rsidR="00CE5F4E" w:rsidRPr="00327256">
        <w:rPr>
          <w:rFonts w:asciiTheme="minorEastAsia" w:hAnsiTheme="minorEastAsia" w:hint="eastAsia"/>
        </w:rPr>
        <w:t>登録証（</w:t>
      </w:r>
      <w:r w:rsidR="00CE5F4E" w:rsidRPr="00327256">
        <w:rPr>
          <w:rFonts w:asciiTheme="minorEastAsia" w:hAnsiTheme="minorEastAsia" w:hint="eastAsia"/>
          <w:szCs w:val="21"/>
        </w:rPr>
        <w:t>様式第２</w:t>
      </w:r>
      <w:r w:rsidR="00CE5F4E" w:rsidRPr="00327256">
        <w:rPr>
          <w:rFonts w:asciiTheme="minorEastAsia" w:hAnsiTheme="minorEastAsia" w:cs="Times New Roman" w:hint="eastAsia"/>
          <w:szCs w:val="21"/>
        </w:rPr>
        <w:t>号</w:t>
      </w:r>
      <w:r w:rsidR="00EE64C3" w:rsidRPr="00327256">
        <w:rPr>
          <w:rFonts w:asciiTheme="minorEastAsia" w:hAnsiTheme="minorEastAsia" w:cs="Times New Roman" w:hint="eastAsia"/>
          <w:szCs w:val="21"/>
        </w:rPr>
        <w:t>。以下「登録証」という。</w:t>
      </w:r>
      <w:r w:rsidR="00CE5F4E" w:rsidRPr="00327256">
        <w:rPr>
          <w:rFonts w:asciiTheme="minorEastAsia" w:hAnsiTheme="minorEastAsia" w:cs="Times New Roman" w:hint="eastAsia"/>
          <w:szCs w:val="21"/>
        </w:rPr>
        <w:t>）を</w:t>
      </w:r>
      <w:r w:rsidR="00425ED5" w:rsidRPr="00327256">
        <w:rPr>
          <w:rFonts w:asciiTheme="minorEastAsia" w:hAnsiTheme="minorEastAsia" w:cs="Times New Roman" w:hint="eastAsia"/>
          <w:szCs w:val="21"/>
        </w:rPr>
        <w:t>届出者</w:t>
      </w:r>
      <w:r w:rsidR="00CE5F4E" w:rsidRPr="00327256">
        <w:rPr>
          <w:rFonts w:asciiTheme="minorEastAsia" w:hAnsiTheme="minorEastAsia" w:cs="Times New Roman" w:hint="eastAsia"/>
          <w:szCs w:val="21"/>
        </w:rPr>
        <w:t>に交付するものとする。</w:t>
      </w:r>
    </w:p>
    <w:p w14:paraId="08614C8F" w14:textId="77777777" w:rsidR="001775B4" w:rsidRPr="00327256" w:rsidRDefault="00125CC4" w:rsidP="0076635B">
      <w:pPr>
        <w:ind w:left="210" w:hangingChars="100" w:hanging="210"/>
        <w:rPr>
          <w:rFonts w:asciiTheme="minorEastAsia" w:hAnsiTheme="minorEastAsia"/>
        </w:rPr>
      </w:pPr>
      <w:r w:rsidRPr="00327256">
        <w:rPr>
          <w:rFonts w:asciiTheme="minorEastAsia" w:hAnsiTheme="minorEastAsia" w:hint="eastAsia"/>
        </w:rPr>
        <w:t>５</w:t>
      </w:r>
      <w:r w:rsidR="001775B4" w:rsidRPr="00327256">
        <w:rPr>
          <w:rFonts w:asciiTheme="minorEastAsia" w:hAnsiTheme="minorEastAsia" w:hint="eastAsia"/>
        </w:rPr>
        <w:t xml:space="preserve">　</w:t>
      </w:r>
      <w:r w:rsidR="00C85536" w:rsidRPr="00327256">
        <w:rPr>
          <w:rFonts w:asciiTheme="minorEastAsia" w:hAnsiTheme="minorEastAsia" w:hint="eastAsia"/>
        </w:rPr>
        <w:t>市</w:t>
      </w:r>
      <w:r w:rsidR="001775B4" w:rsidRPr="00327256">
        <w:rPr>
          <w:rFonts w:asciiTheme="minorEastAsia" w:hAnsiTheme="minorEastAsia" w:hint="eastAsia"/>
        </w:rPr>
        <w:t>長は、</w:t>
      </w:r>
      <w:r w:rsidR="001775B4" w:rsidRPr="00327256">
        <w:rPr>
          <w:rFonts w:asciiTheme="minorEastAsia" w:hAnsiTheme="minorEastAsia" w:cs="Times New Roman" w:hint="eastAsia"/>
          <w:szCs w:val="21"/>
        </w:rPr>
        <w:t>前項の規定による</w:t>
      </w:r>
      <w:r w:rsidR="002729AF" w:rsidRPr="00327256">
        <w:rPr>
          <w:rFonts w:asciiTheme="minorEastAsia" w:hAnsiTheme="minorEastAsia" w:hint="eastAsia"/>
          <w:szCs w:val="21"/>
        </w:rPr>
        <w:t>登録証の交付を</w:t>
      </w:r>
      <w:r w:rsidR="001775B4" w:rsidRPr="00327256">
        <w:rPr>
          <w:rFonts w:asciiTheme="minorEastAsia" w:hAnsiTheme="minorEastAsia" w:cs="Times New Roman" w:hint="eastAsia"/>
          <w:szCs w:val="21"/>
        </w:rPr>
        <w:t>受けた</w:t>
      </w:r>
      <w:r w:rsidR="002729AF" w:rsidRPr="00327256">
        <w:rPr>
          <w:rFonts w:asciiTheme="minorEastAsia" w:hAnsiTheme="minorEastAsia" w:cs="Times New Roman" w:hint="eastAsia"/>
          <w:szCs w:val="21"/>
        </w:rPr>
        <w:t>見守り協力事業所</w:t>
      </w:r>
      <w:r w:rsidR="001775B4" w:rsidRPr="00327256">
        <w:rPr>
          <w:rFonts w:asciiTheme="minorEastAsia" w:hAnsiTheme="minorEastAsia" w:hint="eastAsia"/>
        </w:rPr>
        <w:t>の名称等を</w:t>
      </w:r>
      <w:r w:rsidR="002729AF" w:rsidRPr="00327256">
        <w:rPr>
          <w:rFonts w:asciiTheme="minorEastAsia" w:hAnsiTheme="minorEastAsia" w:hint="eastAsia"/>
        </w:rPr>
        <w:t>本</w:t>
      </w:r>
      <w:r w:rsidR="00C85536" w:rsidRPr="00327256">
        <w:rPr>
          <w:rFonts w:asciiTheme="minorEastAsia" w:hAnsiTheme="minorEastAsia" w:hint="eastAsia"/>
        </w:rPr>
        <w:t>市</w:t>
      </w:r>
      <w:r w:rsidR="002729AF" w:rsidRPr="00327256">
        <w:rPr>
          <w:rFonts w:asciiTheme="minorEastAsia" w:hAnsiTheme="minorEastAsia" w:hint="eastAsia"/>
        </w:rPr>
        <w:t>のホームページ等に</w:t>
      </w:r>
      <w:r w:rsidR="006F0C31" w:rsidRPr="00327256">
        <w:rPr>
          <w:rFonts w:asciiTheme="minorEastAsia" w:hAnsiTheme="minorEastAsia" w:hint="eastAsia"/>
        </w:rPr>
        <w:t>おいて</w:t>
      </w:r>
      <w:r w:rsidR="001775B4" w:rsidRPr="00327256">
        <w:rPr>
          <w:rFonts w:asciiTheme="minorEastAsia" w:hAnsiTheme="minorEastAsia" w:hint="eastAsia"/>
        </w:rPr>
        <w:t>公表する</w:t>
      </w:r>
      <w:r w:rsidR="002729AF" w:rsidRPr="00327256">
        <w:rPr>
          <w:rFonts w:asciiTheme="minorEastAsia" w:hAnsiTheme="minorEastAsia" w:hint="eastAsia"/>
        </w:rPr>
        <w:t>ものとする</w:t>
      </w:r>
      <w:r w:rsidR="001775B4" w:rsidRPr="00327256">
        <w:rPr>
          <w:rFonts w:asciiTheme="minorEastAsia" w:hAnsiTheme="minorEastAsia" w:hint="eastAsia"/>
        </w:rPr>
        <w:t>。ただし、</w:t>
      </w:r>
      <w:r w:rsidR="007D07C0" w:rsidRPr="00327256">
        <w:rPr>
          <w:rFonts w:asciiTheme="minorEastAsia" w:hAnsiTheme="minorEastAsia" w:hint="eastAsia"/>
        </w:rPr>
        <w:t>当該</w:t>
      </w:r>
      <w:r w:rsidR="002729AF" w:rsidRPr="00327256">
        <w:rPr>
          <w:rFonts w:asciiTheme="minorEastAsia" w:hAnsiTheme="minorEastAsia" w:hint="eastAsia"/>
        </w:rPr>
        <w:t>見守り協力事業所</w:t>
      </w:r>
      <w:r w:rsidR="001775B4" w:rsidRPr="00327256">
        <w:rPr>
          <w:rFonts w:asciiTheme="minorEastAsia" w:hAnsiTheme="minorEastAsia" w:hint="eastAsia"/>
        </w:rPr>
        <w:t>が公表を希望しない場合は、この限りでない。</w:t>
      </w:r>
    </w:p>
    <w:p w14:paraId="17C2C9B7" w14:textId="77777777" w:rsidR="00DB2B66" w:rsidRPr="00327256" w:rsidRDefault="00DB2B66" w:rsidP="001775B4">
      <w:pPr>
        <w:ind w:left="283" w:hangingChars="135" w:hanging="283"/>
        <w:rPr>
          <w:rFonts w:asciiTheme="minorEastAsia" w:hAnsiTheme="minorEastAsia"/>
        </w:rPr>
      </w:pPr>
      <w:r w:rsidRPr="00327256">
        <w:rPr>
          <w:rFonts w:asciiTheme="minorEastAsia" w:hAnsiTheme="minorEastAsia" w:hint="eastAsia"/>
        </w:rPr>
        <w:t xml:space="preserve">　（変更</w:t>
      </w:r>
      <w:r w:rsidR="00D71645" w:rsidRPr="00327256">
        <w:rPr>
          <w:rFonts w:asciiTheme="minorEastAsia" w:hAnsiTheme="minorEastAsia" w:hint="eastAsia"/>
        </w:rPr>
        <w:t>の届出</w:t>
      </w:r>
      <w:r w:rsidRPr="00327256">
        <w:rPr>
          <w:rFonts w:asciiTheme="minorEastAsia" w:hAnsiTheme="minorEastAsia" w:hint="eastAsia"/>
        </w:rPr>
        <w:t>）</w:t>
      </w:r>
    </w:p>
    <w:p w14:paraId="26C13B10" w14:textId="77777777" w:rsidR="00DB2B66" w:rsidRPr="00327256" w:rsidRDefault="00DB2B66" w:rsidP="0076635B">
      <w:pPr>
        <w:ind w:left="210" w:hangingChars="100" w:hanging="210"/>
        <w:rPr>
          <w:rFonts w:asciiTheme="minorEastAsia" w:hAnsiTheme="minorEastAsia" w:cs="Times New Roman"/>
          <w:spacing w:val="15"/>
          <w:kern w:val="0"/>
          <w:szCs w:val="21"/>
        </w:rPr>
      </w:pPr>
      <w:r w:rsidRPr="00327256">
        <w:rPr>
          <w:rFonts w:asciiTheme="minorEastAsia" w:hAnsiTheme="minorEastAsia" w:hint="eastAsia"/>
        </w:rPr>
        <w:t>第</w:t>
      </w:r>
      <w:r w:rsidR="00E279FB" w:rsidRPr="00327256">
        <w:rPr>
          <w:rFonts w:asciiTheme="minorEastAsia" w:hAnsiTheme="minorEastAsia" w:hint="eastAsia"/>
        </w:rPr>
        <w:t>５</w:t>
      </w:r>
      <w:r w:rsidRPr="00327256">
        <w:rPr>
          <w:rFonts w:asciiTheme="minorEastAsia" w:hAnsiTheme="minorEastAsia" w:hint="eastAsia"/>
        </w:rPr>
        <w:t xml:space="preserve">条　</w:t>
      </w:r>
      <w:r w:rsidR="002729AF" w:rsidRPr="00327256">
        <w:rPr>
          <w:rFonts w:asciiTheme="minorEastAsia" w:hAnsiTheme="minorEastAsia" w:hint="eastAsia"/>
        </w:rPr>
        <w:t>見守り協力事業所</w:t>
      </w:r>
      <w:r w:rsidRPr="00327256">
        <w:rPr>
          <w:rFonts w:asciiTheme="minorEastAsia" w:hAnsiTheme="minorEastAsia" w:cs="Times New Roman" w:hint="eastAsia"/>
          <w:spacing w:val="15"/>
          <w:kern w:val="0"/>
          <w:szCs w:val="21"/>
        </w:rPr>
        <w:t>は、</w:t>
      </w:r>
      <w:r w:rsidR="00404BF9" w:rsidRPr="00327256">
        <w:rPr>
          <w:rFonts w:asciiTheme="minorEastAsia" w:hAnsiTheme="minorEastAsia" w:cs="Times New Roman" w:hint="eastAsia"/>
          <w:spacing w:val="15"/>
          <w:kern w:val="0"/>
          <w:szCs w:val="21"/>
        </w:rPr>
        <w:t>前条第１項の規定による届出の</w:t>
      </w:r>
      <w:r w:rsidRPr="00327256">
        <w:rPr>
          <w:rFonts w:asciiTheme="minorEastAsia" w:hAnsiTheme="minorEastAsia" w:cs="Times New Roman" w:hint="eastAsia"/>
          <w:spacing w:val="15"/>
          <w:kern w:val="0"/>
          <w:szCs w:val="21"/>
        </w:rPr>
        <w:t>内容に変更</w:t>
      </w:r>
      <w:r w:rsidR="002729AF" w:rsidRPr="00327256">
        <w:rPr>
          <w:rFonts w:asciiTheme="minorEastAsia" w:hAnsiTheme="minorEastAsia" w:cs="Times New Roman" w:hint="eastAsia"/>
          <w:spacing w:val="15"/>
          <w:kern w:val="0"/>
          <w:szCs w:val="21"/>
        </w:rPr>
        <w:t>が</w:t>
      </w:r>
      <w:r w:rsidRPr="00327256">
        <w:rPr>
          <w:rFonts w:asciiTheme="minorEastAsia" w:hAnsiTheme="minorEastAsia" w:cs="Times New Roman" w:hint="eastAsia"/>
          <w:spacing w:val="15"/>
          <w:kern w:val="0"/>
          <w:szCs w:val="21"/>
        </w:rPr>
        <w:t>生じたときは、</w:t>
      </w:r>
      <w:r w:rsidRPr="00327256">
        <w:rPr>
          <w:rFonts w:asciiTheme="minorEastAsia" w:hAnsiTheme="minorEastAsia" w:hint="eastAsia"/>
          <w:szCs w:val="21"/>
        </w:rPr>
        <w:t>堺</w:t>
      </w:r>
      <w:r w:rsidR="00FA0E9A" w:rsidRPr="00327256">
        <w:rPr>
          <w:rFonts w:asciiTheme="minorEastAsia" w:hAnsiTheme="minorEastAsia" w:hint="eastAsia"/>
          <w:szCs w:val="21"/>
        </w:rPr>
        <w:t>市</w:t>
      </w:r>
      <w:r w:rsidR="00C85536" w:rsidRPr="00327256">
        <w:rPr>
          <w:rFonts w:asciiTheme="minorEastAsia" w:hAnsiTheme="minorEastAsia" w:hint="eastAsia"/>
          <w:szCs w:val="21"/>
        </w:rPr>
        <w:t>高齢者</w:t>
      </w:r>
      <w:r w:rsidRPr="00327256">
        <w:rPr>
          <w:rFonts w:asciiTheme="minorEastAsia" w:hAnsiTheme="minorEastAsia" w:hint="eastAsia"/>
          <w:szCs w:val="21"/>
        </w:rPr>
        <w:t>見守りネット</w:t>
      </w:r>
      <w:r w:rsidR="00FA0E9A" w:rsidRPr="00327256">
        <w:rPr>
          <w:rFonts w:asciiTheme="minorEastAsia" w:hAnsiTheme="minorEastAsia" w:hint="eastAsia"/>
          <w:szCs w:val="21"/>
        </w:rPr>
        <w:t>ワーク</w:t>
      </w:r>
      <w:r w:rsidRPr="00327256">
        <w:rPr>
          <w:rFonts w:asciiTheme="minorEastAsia" w:hAnsiTheme="minorEastAsia" w:hint="eastAsia"/>
          <w:szCs w:val="21"/>
        </w:rPr>
        <w:t>登録変更届</w:t>
      </w:r>
      <w:r w:rsidRPr="00327256">
        <w:rPr>
          <w:rFonts w:asciiTheme="minorEastAsia" w:hAnsiTheme="minorEastAsia" w:cs="Times New Roman" w:hint="eastAsia"/>
          <w:spacing w:val="15"/>
          <w:kern w:val="0"/>
          <w:szCs w:val="21"/>
        </w:rPr>
        <w:t>（様式第</w:t>
      </w:r>
      <w:r w:rsidR="00170C79" w:rsidRPr="00327256">
        <w:rPr>
          <w:rFonts w:asciiTheme="minorEastAsia" w:hAnsiTheme="minorEastAsia" w:cs="Times New Roman" w:hint="eastAsia"/>
          <w:spacing w:val="15"/>
          <w:kern w:val="0"/>
          <w:szCs w:val="21"/>
        </w:rPr>
        <w:t>３</w:t>
      </w:r>
      <w:r w:rsidRPr="00327256">
        <w:rPr>
          <w:rFonts w:asciiTheme="minorEastAsia" w:hAnsiTheme="minorEastAsia" w:cs="Times New Roman" w:hint="eastAsia"/>
          <w:spacing w:val="15"/>
          <w:kern w:val="0"/>
          <w:szCs w:val="21"/>
        </w:rPr>
        <w:t>号）</w:t>
      </w:r>
      <w:r w:rsidR="006F0C31" w:rsidRPr="00327256">
        <w:rPr>
          <w:rFonts w:asciiTheme="minorEastAsia" w:hAnsiTheme="minorEastAsia" w:cs="Times New Roman" w:hint="eastAsia"/>
          <w:spacing w:val="15"/>
          <w:kern w:val="0"/>
          <w:szCs w:val="21"/>
        </w:rPr>
        <w:t>に登録証を添付して</w:t>
      </w:r>
      <w:r w:rsidRPr="00327256">
        <w:rPr>
          <w:rFonts w:asciiTheme="minorEastAsia" w:hAnsiTheme="minorEastAsia" w:cs="Times New Roman" w:hint="eastAsia"/>
          <w:spacing w:val="15"/>
          <w:kern w:val="0"/>
          <w:szCs w:val="21"/>
        </w:rPr>
        <w:t>、</w:t>
      </w:r>
      <w:r w:rsidR="00C85536" w:rsidRPr="00327256">
        <w:rPr>
          <w:rFonts w:asciiTheme="minorEastAsia" w:hAnsiTheme="minorEastAsia" w:hint="eastAsia"/>
          <w:spacing w:val="15"/>
          <w:kern w:val="0"/>
          <w:szCs w:val="21"/>
        </w:rPr>
        <w:t>市</w:t>
      </w:r>
      <w:r w:rsidRPr="00327256">
        <w:rPr>
          <w:rFonts w:asciiTheme="minorEastAsia" w:hAnsiTheme="minorEastAsia" w:cs="Times New Roman" w:hint="eastAsia"/>
          <w:spacing w:val="15"/>
          <w:kern w:val="0"/>
          <w:szCs w:val="21"/>
        </w:rPr>
        <w:t>長に届け</w:t>
      </w:r>
      <w:r w:rsidR="002729AF" w:rsidRPr="00327256">
        <w:rPr>
          <w:rFonts w:asciiTheme="minorEastAsia" w:hAnsiTheme="minorEastAsia" w:cs="Times New Roman" w:hint="eastAsia"/>
          <w:spacing w:val="15"/>
          <w:kern w:val="0"/>
          <w:szCs w:val="21"/>
        </w:rPr>
        <w:t>出</w:t>
      </w:r>
      <w:r w:rsidRPr="00327256">
        <w:rPr>
          <w:rFonts w:asciiTheme="minorEastAsia" w:hAnsiTheme="minorEastAsia" w:cs="Times New Roman" w:hint="eastAsia"/>
          <w:spacing w:val="15"/>
          <w:kern w:val="0"/>
          <w:szCs w:val="21"/>
        </w:rPr>
        <w:t>なければならない。</w:t>
      </w:r>
    </w:p>
    <w:p w14:paraId="5E039686" w14:textId="77777777" w:rsidR="009308BD" w:rsidRPr="00327256" w:rsidRDefault="009308BD" w:rsidP="009308BD">
      <w:pPr>
        <w:ind w:left="210" w:hangingChars="100" w:hanging="210"/>
        <w:rPr>
          <w:szCs w:val="21"/>
        </w:rPr>
      </w:pPr>
      <w:r w:rsidRPr="00327256">
        <w:rPr>
          <w:rFonts w:asciiTheme="minorEastAsia" w:hAnsiTheme="minorEastAsia" w:hint="eastAsia"/>
        </w:rPr>
        <w:t xml:space="preserve">２　</w:t>
      </w:r>
      <w:r w:rsidR="006C40A1" w:rsidRPr="00327256">
        <w:rPr>
          <w:rFonts w:asciiTheme="minorEastAsia" w:hAnsiTheme="minorEastAsia" w:hint="eastAsia"/>
        </w:rPr>
        <w:t>見守り協力事業所は、前条第３</w:t>
      </w:r>
      <w:r w:rsidR="00404BF9" w:rsidRPr="00327256">
        <w:rPr>
          <w:rFonts w:asciiTheme="minorEastAsia" w:hAnsiTheme="minorEastAsia" w:hint="eastAsia"/>
        </w:rPr>
        <w:t>項の一覧表の</w:t>
      </w:r>
      <w:r w:rsidR="000A649C" w:rsidRPr="00327256">
        <w:rPr>
          <w:rFonts w:asciiTheme="minorEastAsia" w:hAnsiTheme="minorEastAsia" w:hint="eastAsia"/>
        </w:rPr>
        <w:t>内容に</w:t>
      </w:r>
      <w:r w:rsidRPr="00327256">
        <w:rPr>
          <w:rFonts w:asciiTheme="minorEastAsia" w:hAnsiTheme="minorEastAsia" w:hint="eastAsia"/>
        </w:rPr>
        <w:t>変更が生じた</w:t>
      </w:r>
      <w:r w:rsidR="003F363E" w:rsidRPr="00327256">
        <w:rPr>
          <w:rFonts w:asciiTheme="minorEastAsia" w:hAnsiTheme="minorEastAsia" w:hint="eastAsia"/>
        </w:rPr>
        <w:t>ときは、</w:t>
      </w:r>
      <w:r w:rsidR="000A649C" w:rsidRPr="00327256">
        <w:rPr>
          <w:rFonts w:asciiTheme="minorEastAsia" w:hAnsiTheme="minorEastAsia" w:hint="eastAsia"/>
        </w:rPr>
        <w:t>その旨を記載した</w:t>
      </w:r>
      <w:r w:rsidR="003F363E" w:rsidRPr="00327256">
        <w:rPr>
          <w:rFonts w:asciiTheme="minorEastAsia" w:hAnsiTheme="minorEastAsia" w:hint="eastAsia"/>
        </w:rPr>
        <w:t>一覧</w:t>
      </w:r>
      <w:r w:rsidR="000A649C" w:rsidRPr="00327256">
        <w:rPr>
          <w:rFonts w:asciiTheme="minorEastAsia" w:hAnsiTheme="minorEastAsia" w:hint="eastAsia"/>
        </w:rPr>
        <w:t>表</w:t>
      </w:r>
      <w:r w:rsidR="003F363E" w:rsidRPr="00327256">
        <w:rPr>
          <w:rFonts w:asciiTheme="minorEastAsia" w:hAnsiTheme="minorEastAsia" w:hint="eastAsia"/>
        </w:rPr>
        <w:t>を市長に</w:t>
      </w:r>
      <w:r w:rsidR="000A649C" w:rsidRPr="00327256">
        <w:rPr>
          <w:rFonts w:asciiTheme="minorEastAsia" w:hAnsiTheme="minorEastAsia" w:hint="eastAsia"/>
        </w:rPr>
        <w:t>提出しな</w:t>
      </w:r>
      <w:r w:rsidR="003F363E" w:rsidRPr="00327256">
        <w:rPr>
          <w:rFonts w:asciiTheme="minorEastAsia" w:hAnsiTheme="minorEastAsia" w:hint="eastAsia"/>
        </w:rPr>
        <w:t>けなければならない。</w:t>
      </w:r>
    </w:p>
    <w:p w14:paraId="4AB277FB" w14:textId="77777777" w:rsidR="006F0C31" w:rsidRPr="00327256" w:rsidRDefault="006F0C31" w:rsidP="006F0C31">
      <w:pPr>
        <w:ind w:left="210" w:hangingChars="100" w:hanging="210"/>
        <w:rPr>
          <w:rFonts w:asciiTheme="minorEastAsia" w:hAnsiTheme="minorEastAsia"/>
        </w:rPr>
      </w:pPr>
      <w:r w:rsidRPr="00327256">
        <w:rPr>
          <w:rFonts w:asciiTheme="minorEastAsia" w:hAnsiTheme="minorEastAsia" w:hint="eastAsia"/>
        </w:rPr>
        <w:t>３　市長は、第１項に規定する変更届の提出を受けたときは、変更前の登録証と引換えに、登録証を届出者に再交付するものとする。</w:t>
      </w:r>
    </w:p>
    <w:p w14:paraId="3BB1C834" w14:textId="77777777" w:rsidR="001775B4" w:rsidRPr="00327256" w:rsidRDefault="002A523C" w:rsidP="00E41B46">
      <w:pPr>
        <w:ind w:leftChars="101" w:left="212"/>
        <w:rPr>
          <w:rFonts w:asciiTheme="minorEastAsia" w:hAnsiTheme="minorEastAsia"/>
          <w:szCs w:val="21"/>
        </w:rPr>
      </w:pPr>
      <w:r w:rsidRPr="00327256">
        <w:rPr>
          <w:rFonts w:asciiTheme="minorEastAsia" w:hAnsiTheme="minorEastAsia" w:hint="eastAsia"/>
        </w:rPr>
        <w:t>（</w:t>
      </w:r>
      <w:r w:rsidR="00D71645" w:rsidRPr="00327256">
        <w:rPr>
          <w:rFonts w:asciiTheme="minorEastAsia" w:hAnsiTheme="minorEastAsia" w:hint="eastAsia"/>
        </w:rPr>
        <w:t>登録の</w:t>
      </w:r>
      <w:r w:rsidRPr="00327256">
        <w:rPr>
          <w:rFonts w:asciiTheme="minorEastAsia" w:hAnsiTheme="minorEastAsia" w:hint="eastAsia"/>
        </w:rPr>
        <w:t>取消</w:t>
      </w:r>
      <w:r w:rsidR="00D71645" w:rsidRPr="00327256">
        <w:rPr>
          <w:rFonts w:asciiTheme="minorEastAsia" w:hAnsiTheme="minorEastAsia" w:hint="eastAsia"/>
        </w:rPr>
        <w:t>し</w:t>
      </w:r>
      <w:r w:rsidR="007D07C0" w:rsidRPr="00327256">
        <w:rPr>
          <w:rFonts w:asciiTheme="minorEastAsia" w:hAnsiTheme="minorEastAsia" w:hint="eastAsia"/>
        </w:rPr>
        <w:t>等</w:t>
      </w:r>
      <w:r w:rsidRPr="00327256">
        <w:rPr>
          <w:rFonts w:asciiTheme="minorEastAsia" w:hAnsiTheme="minorEastAsia" w:hint="eastAsia"/>
        </w:rPr>
        <w:t>）</w:t>
      </w:r>
    </w:p>
    <w:p w14:paraId="2E5A3B93" w14:textId="77777777" w:rsidR="00E41B46" w:rsidRPr="00327256" w:rsidRDefault="002A523C" w:rsidP="00CF4EAA">
      <w:pPr>
        <w:ind w:left="210" w:hangingChars="100" w:hanging="210"/>
        <w:rPr>
          <w:rFonts w:asciiTheme="minorEastAsia" w:hAnsiTheme="minorEastAsia"/>
        </w:rPr>
      </w:pPr>
      <w:r w:rsidRPr="00327256">
        <w:rPr>
          <w:rFonts w:asciiTheme="minorEastAsia" w:hAnsiTheme="minorEastAsia" w:hint="eastAsia"/>
        </w:rPr>
        <w:t>第</w:t>
      </w:r>
      <w:r w:rsidR="007D07C0" w:rsidRPr="00327256">
        <w:rPr>
          <w:rFonts w:asciiTheme="minorEastAsia" w:hAnsiTheme="minorEastAsia" w:hint="eastAsia"/>
        </w:rPr>
        <w:t>６</w:t>
      </w:r>
      <w:r w:rsidRPr="00327256">
        <w:rPr>
          <w:rFonts w:asciiTheme="minorEastAsia" w:hAnsiTheme="minorEastAsia" w:hint="eastAsia"/>
        </w:rPr>
        <w:t xml:space="preserve">条　</w:t>
      </w:r>
      <w:r w:rsidR="00C85536" w:rsidRPr="00327256">
        <w:rPr>
          <w:rFonts w:asciiTheme="minorEastAsia" w:hAnsiTheme="minorEastAsia" w:hint="eastAsia"/>
        </w:rPr>
        <w:t>市</w:t>
      </w:r>
      <w:r w:rsidR="00CF4EAA" w:rsidRPr="00327256">
        <w:rPr>
          <w:rFonts w:asciiTheme="minorEastAsia" w:hAnsiTheme="minorEastAsia" w:hint="eastAsia"/>
        </w:rPr>
        <w:t>長は、</w:t>
      </w:r>
      <w:r w:rsidR="007D07C0" w:rsidRPr="00327256">
        <w:rPr>
          <w:rFonts w:asciiTheme="minorEastAsia" w:hAnsiTheme="minorEastAsia" w:hint="eastAsia"/>
        </w:rPr>
        <w:t>見守り協力事業所が</w:t>
      </w:r>
      <w:r w:rsidR="00E41B46" w:rsidRPr="00327256">
        <w:rPr>
          <w:rFonts w:asciiTheme="minorEastAsia" w:hAnsiTheme="minorEastAsia" w:hint="eastAsia"/>
        </w:rPr>
        <w:t>次の各号</w:t>
      </w:r>
      <w:r w:rsidR="007D07C0" w:rsidRPr="00327256">
        <w:rPr>
          <w:rFonts w:asciiTheme="minorEastAsia" w:hAnsiTheme="minorEastAsia" w:hint="eastAsia"/>
        </w:rPr>
        <w:t>のいずれか</w:t>
      </w:r>
      <w:r w:rsidR="00E41B46" w:rsidRPr="00327256">
        <w:rPr>
          <w:rFonts w:asciiTheme="minorEastAsia" w:hAnsiTheme="minorEastAsia" w:hint="eastAsia"/>
        </w:rPr>
        <w:t>に該当する場合は、</w:t>
      </w:r>
      <w:r w:rsidR="007D07C0" w:rsidRPr="00327256">
        <w:rPr>
          <w:rFonts w:asciiTheme="minorEastAsia" w:hAnsiTheme="minorEastAsia" w:hint="eastAsia"/>
        </w:rPr>
        <w:t>当該</w:t>
      </w:r>
      <w:r w:rsidR="002729AF" w:rsidRPr="00327256">
        <w:rPr>
          <w:rFonts w:asciiTheme="minorEastAsia" w:hAnsiTheme="minorEastAsia" w:hint="eastAsia"/>
        </w:rPr>
        <w:t>見守り協力事業所</w:t>
      </w:r>
      <w:r w:rsidR="00E41B46" w:rsidRPr="00327256">
        <w:rPr>
          <w:rFonts w:asciiTheme="minorEastAsia" w:hAnsiTheme="minorEastAsia" w:hint="eastAsia"/>
        </w:rPr>
        <w:t>の登録を取り消すものとする。</w:t>
      </w:r>
    </w:p>
    <w:p w14:paraId="56AC3138" w14:textId="77777777" w:rsidR="00E41B46" w:rsidRPr="00327256" w:rsidRDefault="00E41B46" w:rsidP="00E41B46">
      <w:pPr>
        <w:ind w:leftChars="100" w:left="420" w:hangingChars="100" w:hanging="210"/>
        <w:rPr>
          <w:rFonts w:asciiTheme="minorEastAsia" w:hAnsiTheme="minorEastAsia"/>
        </w:rPr>
      </w:pPr>
      <w:r w:rsidRPr="00327256">
        <w:rPr>
          <w:rFonts w:asciiTheme="minorEastAsia" w:hAnsiTheme="minorEastAsia" w:hint="eastAsia"/>
        </w:rPr>
        <w:t>(1)</w:t>
      </w:r>
      <w:r w:rsidR="007D07C0" w:rsidRPr="00327256">
        <w:rPr>
          <w:rFonts w:asciiTheme="minorEastAsia" w:hAnsiTheme="minorEastAsia" w:hint="eastAsia"/>
        </w:rPr>
        <w:t xml:space="preserve"> </w:t>
      </w:r>
      <w:r w:rsidR="007D5305" w:rsidRPr="00327256">
        <w:rPr>
          <w:rFonts w:asciiTheme="minorEastAsia" w:hAnsiTheme="minorEastAsia" w:hint="eastAsia"/>
        </w:rPr>
        <w:t>見守り</w:t>
      </w:r>
      <w:r w:rsidR="00302953" w:rsidRPr="00327256">
        <w:rPr>
          <w:rFonts w:asciiTheme="minorEastAsia" w:hAnsiTheme="minorEastAsia" w:hint="eastAsia"/>
        </w:rPr>
        <w:t>協力事業所が</w:t>
      </w:r>
      <w:r w:rsidR="00CB2FB2" w:rsidRPr="00327256">
        <w:rPr>
          <w:rFonts w:asciiTheme="minorEastAsia" w:hAnsiTheme="minorEastAsia" w:hint="eastAsia"/>
        </w:rPr>
        <w:t>登録の取消し</w:t>
      </w:r>
      <w:r w:rsidR="00CF4EAA" w:rsidRPr="00327256">
        <w:rPr>
          <w:rFonts w:asciiTheme="minorEastAsia" w:hAnsiTheme="minorEastAsia" w:hint="eastAsia"/>
        </w:rPr>
        <w:t>を</w:t>
      </w:r>
      <w:r w:rsidR="00CB2FB2" w:rsidRPr="00327256">
        <w:rPr>
          <w:rFonts w:asciiTheme="minorEastAsia" w:hAnsiTheme="minorEastAsia" w:hint="eastAsia"/>
        </w:rPr>
        <w:t>申し出た</w:t>
      </w:r>
      <w:r w:rsidR="00CF4EAA" w:rsidRPr="00327256">
        <w:rPr>
          <w:rFonts w:asciiTheme="minorEastAsia" w:hAnsiTheme="minorEastAsia" w:hint="eastAsia"/>
        </w:rPr>
        <w:t>とき</w:t>
      </w:r>
      <w:r w:rsidRPr="00327256">
        <w:rPr>
          <w:rFonts w:asciiTheme="minorEastAsia" w:hAnsiTheme="minorEastAsia" w:hint="eastAsia"/>
        </w:rPr>
        <w:t>。</w:t>
      </w:r>
    </w:p>
    <w:p w14:paraId="26E921BD" w14:textId="77777777" w:rsidR="008042A8" w:rsidRPr="00327256" w:rsidRDefault="00E41B46" w:rsidP="008042A8">
      <w:pPr>
        <w:ind w:leftChars="100" w:left="420" w:hangingChars="100" w:hanging="210"/>
        <w:rPr>
          <w:rFonts w:asciiTheme="minorEastAsia" w:hAnsiTheme="minorEastAsia"/>
        </w:rPr>
      </w:pPr>
      <w:r w:rsidRPr="00327256">
        <w:rPr>
          <w:rFonts w:asciiTheme="minorEastAsia" w:hAnsiTheme="minorEastAsia" w:hint="eastAsia"/>
        </w:rPr>
        <w:t>(2)</w:t>
      </w:r>
      <w:r w:rsidR="00CB2FB2" w:rsidRPr="00327256">
        <w:rPr>
          <w:rFonts w:asciiTheme="minorEastAsia" w:hAnsiTheme="minorEastAsia" w:hint="eastAsia"/>
        </w:rPr>
        <w:t xml:space="preserve"> </w:t>
      </w:r>
      <w:r w:rsidR="004E2E9D" w:rsidRPr="00327256">
        <w:rPr>
          <w:rFonts w:asciiTheme="minorEastAsia" w:hAnsiTheme="minorEastAsia" w:hint="eastAsia"/>
        </w:rPr>
        <w:t>第４条第</w:t>
      </w:r>
      <w:r w:rsidR="006C40A1" w:rsidRPr="00327256">
        <w:rPr>
          <w:rFonts w:asciiTheme="minorEastAsia" w:hAnsiTheme="minorEastAsia" w:hint="eastAsia"/>
        </w:rPr>
        <w:t>２項</w:t>
      </w:r>
      <w:r w:rsidR="004E2E9D" w:rsidRPr="00327256">
        <w:rPr>
          <w:rFonts w:asciiTheme="minorEastAsia" w:hAnsiTheme="minorEastAsia" w:hint="eastAsia"/>
        </w:rPr>
        <w:t>各号</w:t>
      </w:r>
      <w:r w:rsidR="00B1240D" w:rsidRPr="00327256">
        <w:rPr>
          <w:rFonts w:asciiTheme="minorEastAsia" w:hAnsiTheme="minorEastAsia" w:hint="eastAsia"/>
        </w:rPr>
        <w:t>のいずれかに該当する</w:t>
      </w:r>
      <w:r w:rsidR="004E2E9D" w:rsidRPr="00327256">
        <w:rPr>
          <w:rFonts w:asciiTheme="minorEastAsia" w:hAnsiTheme="minorEastAsia" w:hint="eastAsia"/>
        </w:rPr>
        <w:t>とき。</w:t>
      </w:r>
    </w:p>
    <w:p w14:paraId="58C014D1" w14:textId="77777777" w:rsidR="00CB2FB2" w:rsidRPr="00327256" w:rsidRDefault="00CB2FB2" w:rsidP="00CB2FB2">
      <w:pPr>
        <w:ind w:left="210" w:hangingChars="100" w:hanging="210"/>
        <w:rPr>
          <w:rFonts w:asciiTheme="minorEastAsia" w:hAnsiTheme="minorEastAsia"/>
        </w:rPr>
      </w:pPr>
      <w:r w:rsidRPr="00327256">
        <w:rPr>
          <w:rFonts w:asciiTheme="minorEastAsia" w:hAnsiTheme="minorEastAsia" w:hint="eastAsia"/>
        </w:rPr>
        <w:t>２　前項第１号の規定による申出は、堺市高齢者見守りネットワーク登録取消申出書（様式第４号）に登録証を添えて行わなければならない。</w:t>
      </w:r>
    </w:p>
    <w:p w14:paraId="5BEB88DD" w14:textId="77777777" w:rsidR="00537ECB" w:rsidRPr="00327256" w:rsidRDefault="00CB2FB2" w:rsidP="00537ECB">
      <w:pPr>
        <w:ind w:left="210" w:hangingChars="100" w:hanging="210"/>
        <w:rPr>
          <w:szCs w:val="21"/>
        </w:rPr>
      </w:pPr>
      <w:r w:rsidRPr="00327256">
        <w:rPr>
          <w:rFonts w:asciiTheme="minorEastAsia" w:hAnsiTheme="minorEastAsia" w:hint="eastAsia"/>
        </w:rPr>
        <w:t>３</w:t>
      </w:r>
      <w:r w:rsidR="008042A8" w:rsidRPr="00327256">
        <w:rPr>
          <w:rFonts w:asciiTheme="minorEastAsia" w:hAnsiTheme="minorEastAsia" w:hint="eastAsia"/>
        </w:rPr>
        <w:t xml:space="preserve">　</w:t>
      </w:r>
      <w:r w:rsidR="00C0506F" w:rsidRPr="00327256">
        <w:rPr>
          <w:rFonts w:asciiTheme="minorEastAsia" w:hAnsiTheme="minorEastAsia" w:hint="eastAsia"/>
        </w:rPr>
        <w:t>市</w:t>
      </w:r>
      <w:r w:rsidRPr="00327256">
        <w:rPr>
          <w:rFonts w:asciiTheme="minorEastAsia" w:hAnsiTheme="minorEastAsia" w:hint="eastAsia"/>
        </w:rPr>
        <w:t>長は、第１項</w:t>
      </w:r>
      <w:r w:rsidR="008042A8" w:rsidRPr="00327256">
        <w:rPr>
          <w:rFonts w:asciiTheme="minorEastAsia" w:hAnsiTheme="minorEastAsia" w:hint="eastAsia"/>
        </w:rPr>
        <w:t>の規定により</w:t>
      </w:r>
      <w:r w:rsidR="002729AF" w:rsidRPr="00327256">
        <w:rPr>
          <w:rFonts w:asciiTheme="minorEastAsia" w:hAnsiTheme="minorEastAsia" w:hint="eastAsia"/>
        </w:rPr>
        <w:t>見守り協力事業所</w:t>
      </w:r>
      <w:r w:rsidR="008042A8" w:rsidRPr="00327256">
        <w:rPr>
          <w:rFonts w:asciiTheme="minorEastAsia" w:hAnsiTheme="minorEastAsia" w:hint="eastAsia"/>
        </w:rPr>
        <w:t>の登録を取り消したときは、</w:t>
      </w:r>
      <w:r w:rsidR="008042A8" w:rsidRPr="00327256">
        <w:rPr>
          <w:rFonts w:hint="eastAsia"/>
          <w:szCs w:val="21"/>
        </w:rPr>
        <w:t>堺</w:t>
      </w:r>
      <w:r w:rsidR="00FA0E9A" w:rsidRPr="00327256">
        <w:rPr>
          <w:rFonts w:hint="eastAsia"/>
          <w:szCs w:val="21"/>
        </w:rPr>
        <w:t>市</w:t>
      </w:r>
      <w:r w:rsidR="00C0506F" w:rsidRPr="00327256">
        <w:rPr>
          <w:rFonts w:hint="eastAsia"/>
          <w:szCs w:val="21"/>
        </w:rPr>
        <w:t>高齢者</w:t>
      </w:r>
      <w:r w:rsidR="008042A8" w:rsidRPr="00327256">
        <w:rPr>
          <w:rFonts w:hint="eastAsia"/>
          <w:szCs w:val="21"/>
        </w:rPr>
        <w:t>見守りネット</w:t>
      </w:r>
      <w:r w:rsidR="00FA0E9A" w:rsidRPr="00327256">
        <w:rPr>
          <w:rFonts w:hint="eastAsia"/>
          <w:szCs w:val="21"/>
        </w:rPr>
        <w:t>ワーク</w:t>
      </w:r>
      <w:r w:rsidR="008042A8" w:rsidRPr="00327256">
        <w:rPr>
          <w:rFonts w:hint="eastAsia"/>
          <w:szCs w:val="21"/>
        </w:rPr>
        <w:t>登録取消通知書（様式第５号）</w:t>
      </w:r>
      <w:r w:rsidR="00537ECB" w:rsidRPr="00327256">
        <w:rPr>
          <w:rFonts w:hint="eastAsia"/>
          <w:szCs w:val="21"/>
        </w:rPr>
        <w:t>により、その旨を</w:t>
      </w:r>
      <w:r w:rsidRPr="00327256">
        <w:rPr>
          <w:rFonts w:hint="eastAsia"/>
          <w:szCs w:val="21"/>
        </w:rPr>
        <w:t>当該</w:t>
      </w:r>
      <w:r w:rsidR="002729AF" w:rsidRPr="00327256">
        <w:rPr>
          <w:rFonts w:asciiTheme="minorEastAsia" w:hAnsiTheme="minorEastAsia" w:hint="eastAsia"/>
        </w:rPr>
        <w:t>見守り協力事業所</w:t>
      </w:r>
      <w:r w:rsidR="00537ECB" w:rsidRPr="00327256">
        <w:rPr>
          <w:rFonts w:hint="eastAsia"/>
          <w:szCs w:val="21"/>
        </w:rPr>
        <w:t>に通知するものとする。</w:t>
      </w:r>
    </w:p>
    <w:p w14:paraId="75EE788C" w14:textId="77777777" w:rsidR="008C0C36" w:rsidRPr="00327256" w:rsidRDefault="002729AF" w:rsidP="008C0C36">
      <w:pPr>
        <w:ind w:firstLineChars="100" w:firstLine="210"/>
        <w:rPr>
          <w:rFonts w:asciiTheme="minorEastAsia" w:hAnsiTheme="minorEastAsia"/>
        </w:rPr>
      </w:pPr>
      <w:r w:rsidRPr="00327256">
        <w:rPr>
          <w:rFonts w:asciiTheme="minorEastAsia" w:hAnsiTheme="minorEastAsia" w:hint="eastAsia"/>
        </w:rPr>
        <w:t>（</w:t>
      </w:r>
      <w:r w:rsidR="00B675AA" w:rsidRPr="00327256">
        <w:rPr>
          <w:rFonts w:asciiTheme="minorEastAsia" w:hAnsiTheme="minorEastAsia" w:hint="eastAsia"/>
        </w:rPr>
        <w:t>実施機関</w:t>
      </w:r>
      <w:r w:rsidR="008C0C36" w:rsidRPr="00327256">
        <w:rPr>
          <w:rFonts w:asciiTheme="minorEastAsia" w:hAnsiTheme="minorEastAsia" w:hint="eastAsia"/>
        </w:rPr>
        <w:t>の役割）</w:t>
      </w:r>
    </w:p>
    <w:p w14:paraId="58939323" w14:textId="77777777" w:rsidR="00C0506F" w:rsidRPr="00327256" w:rsidRDefault="008C0C36" w:rsidP="00C0506F">
      <w:pPr>
        <w:ind w:left="210" w:hangingChars="100" w:hanging="210"/>
        <w:rPr>
          <w:rFonts w:asciiTheme="minorEastAsia" w:hAnsiTheme="minorEastAsia"/>
        </w:rPr>
      </w:pPr>
      <w:r w:rsidRPr="00327256">
        <w:rPr>
          <w:rFonts w:asciiTheme="minorEastAsia" w:hAnsiTheme="minorEastAsia" w:hint="eastAsia"/>
        </w:rPr>
        <w:t>第</w:t>
      </w:r>
      <w:r w:rsidR="00CB2FB2" w:rsidRPr="00327256">
        <w:rPr>
          <w:rFonts w:asciiTheme="minorEastAsia" w:hAnsiTheme="minorEastAsia" w:hint="eastAsia"/>
        </w:rPr>
        <w:t>７</w:t>
      </w:r>
      <w:r w:rsidRPr="00327256">
        <w:rPr>
          <w:rFonts w:asciiTheme="minorEastAsia" w:hAnsiTheme="minorEastAsia" w:hint="eastAsia"/>
        </w:rPr>
        <w:t xml:space="preserve">条　</w:t>
      </w:r>
      <w:r w:rsidR="00B675AA" w:rsidRPr="00327256">
        <w:rPr>
          <w:rFonts w:asciiTheme="minorEastAsia" w:hAnsiTheme="minorEastAsia" w:hint="eastAsia"/>
        </w:rPr>
        <w:t>実施機関</w:t>
      </w:r>
      <w:r w:rsidR="00A41FC9" w:rsidRPr="00327256">
        <w:rPr>
          <w:rFonts w:asciiTheme="minorEastAsia" w:hAnsiTheme="minorEastAsia" w:hint="eastAsia"/>
        </w:rPr>
        <w:t>は、次の業務を行うものとする。ただし、</w:t>
      </w:r>
      <w:r w:rsidR="00090947" w:rsidRPr="00327256">
        <w:rPr>
          <w:rFonts w:asciiTheme="minorEastAsia" w:hAnsiTheme="minorEastAsia" w:hint="eastAsia"/>
        </w:rPr>
        <w:t>各区</w:t>
      </w:r>
      <w:r w:rsidR="002729AF" w:rsidRPr="00327256">
        <w:rPr>
          <w:rFonts w:asciiTheme="minorEastAsia" w:hAnsiTheme="minorEastAsia" w:hint="eastAsia"/>
        </w:rPr>
        <w:t>役所</w:t>
      </w:r>
      <w:r w:rsidR="00090947" w:rsidRPr="00327256">
        <w:rPr>
          <w:rFonts w:asciiTheme="minorEastAsia" w:hAnsiTheme="minorEastAsia" w:hint="eastAsia"/>
        </w:rPr>
        <w:t>地域福祉課及び</w:t>
      </w:r>
      <w:r w:rsidR="00C0506F" w:rsidRPr="00327256">
        <w:rPr>
          <w:rFonts w:asciiTheme="minorEastAsia" w:hAnsiTheme="minorEastAsia" w:hint="eastAsia"/>
        </w:rPr>
        <w:t>基幹型包括支援センター</w:t>
      </w:r>
      <w:r w:rsidR="00404BF9" w:rsidRPr="00327256">
        <w:rPr>
          <w:rFonts w:asciiTheme="minorEastAsia" w:hAnsiTheme="minorEastAsia" w:hint="eastAsia"/>
        </w:rPr>
        <w:t>にあっては</w:t>
      </w:r>
      <w:r w:rsidR="00090947" w:rsidRPr="00327256">
        <w:rPr>
          <w:rFonts w:asciiTheme="minorEastAsia" w:hAnsiTheme="minorEastAsia" w:hint="eastAsia"/>
        </w:rPr>
        <w:t>担当区域において、</w:t>
      </w:r>
      <w:r w:rsidR="00B675AA" w:rsidRPr="00327256">
        <w:rPr>
          <w:rFonts w:asciiTheme="minorEastAsia" w:hAnsiTheme="minorEastAsia" w:hint="eastAsia"/>
        </w:rPr>
        <w:t>地域包括支援センターに</w:t>
      </w:r>
      <w:r w:rsidR="00404BF9" w:rsidRPr="00327256">
        <w:rPr>
          <w:rFonts w:asciiTheme="minorEastAsia" w:hAnsiTheme="minorEastAsia" w:hint="eastAsia"/>
        </w:rPr>
        <w:t>あって</w:t>
      </w:r>
      <w:r w:rsidR="00B675AA" w:rsidRPr="00327256">
        <w:rPr>
          <w:rFonts w:asciiTheme="minorEastAsia" w:hAnsiTheme="minorEastAsia" w:hint="eastAsia"/>
        </w:rPr>
        <w:t>は担当</w:t>
      </w:r>
      <w:r w:rsidR="00090947" w:rsidRPr="00327256">
        <w:rPr>
          <w:rFonts w:asciiTheme="minorEastAsia" w:hAnsiTheme="minorEastAsia" w:hint="eastAsia"/>
        </w:rPr>
        <w:t>圏域</w:t>
      </w:r>
      <w:r w:rsidR="00B675AA" w:rsidRPr="00327256">
        <w:rPr>
          <w:rFonts w:asciiTheme="minorEastAsia" w:hAnsiTheme="minorEastAsia" w:hint="eastAsia"/>
        </w:rPr>
        <w:t>において</w:t>
      </w:r>
      <w:r w:rsidR="00302953" w:rsidRPr="00327256">
        <w:rPr>
          <w:rFonts w:asciiTheme="minorEastAsia" w:hAnsiTheme="minorEastAsia" w:hint="eastAsia"/>
        </w:rPr>
        <w:t>、それぞれ</w:t>
      </w:r>
      <w:r w:rsidR="00A41FC9" w:rsidRPr="00327256">
        <w:rPr>
          <w:rFonts w:asciiTheme="minorEastAsia" w:hAnsiTheme="minorEastAsia" w:hint="eastAsia"/>
        </w:rPr>
        <w:t>当該</w:t>
      </w:r>
      <w:r w:rsidR="00B675AA" w:rsidRPr="00327256">
        <w:rPr>
          <w:rFonts w:asciiTheme="minorEastAsia" w:hAnsiTheme="minorEastAsia" w:hint="eastAsia"/>
        </w:rPr>
        <w:t>業務を行うものとする。</w:t>
      </w:r>
    </w:p>
    <w:p w14:paraId="30807E5B" w14:textId="77777777" w:rsidR="008C0C36" w:rsidRPr="00327256" w:rsidRDefault="009F1FEF" w:rsidP="00D71645">
      <w:pPr>
        <w:ind w:leftChars="100" w:left="210"/>
        <w:rPr>
          <w:rFonts w:asciiTheme="minorEastAsia" w:hAnsiTheme="minorEastAsia"/>
        </w:rPr>
      </w:pPr>
      <w:r w:rsidRPr="00327256">
        <w:rPr>
          <w:rFonts w:asciiTheme="minorEastAsia" w:hAnsiTheme="minorEastAsia" w:hint="eastAsia"/>
        </w:rPr>
        <w:t>(1)</w:t>
      </w:r>
      <w:r w:rsidR="002729AF" w:rsidRPr="00327256">
        <w:rPr>
          <w:rFonts w:asciiTheme="minorEastAsia" w:hAnsiTheme="minorEastAsia" w:hint="eastAsia"/>
        </w:rPr>
        <w:t xml:space="preserve"> </w:t>
      </w:r>
      <w:r w:rsidR="00E279FB" w:rsidRPr="00327256">
        <w:rPr>
          <w:rFonts w:asciiTheme="minorEastAsia" w:hAnsiTheme="minorEastAsia" w:hint="eastAsia"/>
        </w:rPr>
        <w:t>見守りネット</w:t>
      </w:r>
      <w:r w:rsidR="00FA0E9A" w:rsidRPr="00327256">
        <w:rPr>
          <w:rFonts w:asciiTheme="minorEastAsia" w:hAnsiTheme="minorEastAsia" w:hint="eastAsia"/>
        </w:rPr>
        <w:t>ワーク</w:t>
      </w:r>
      <w:r w:rsidR="00DB6B6C" w:rsidRPr="00327256">
        <w:rPr>
          <w:rFonts w:asciiTheme="minorEastAsia" w:hAnsiTheme="minorEastAsia" w:hint="eastAsia"/>
        </w:rPr>
        <w:t>の普及及び</w:t>
      </w:r>
      <w:r w:rsidR="008C0C36" w:rsidRPr="00327256">
        <w:rPr>
          <w:rFonts w:asciiTheme="minorEastAsia" w:hAnsiTheme="minorEastAsia" w:hint="eastAsia"/>
        </w:rPr>
        <w:t>啓発</w:t>
      </w:r>
    </w:p>
    <w:p w14:paraId="4C7C3E54" w14:textId="77777777" w:rsidR="008C0C36" w:rsidRPr="00327256" w:rsidRDefault="009F1FEF" w:rsidP="00DB6B6C">
      <w:pPr>
        <w:ind w:leftChars="100" w:left="210"/>
        <w:rPr>
          <w:rFonts w:asciiTheme="minorEastAsia" w:hAnsiTheme="minorEastAsia"/>
        </w:rPr>
      </w:pPr>
      <w:r w:rsidRPr="00327256">
        <w:rPr>
          <w:rFonts w:asciiTheme="minorEastAsia" w:hAnsiTheme="minorEastAsia" w:hint="eastAsia"/>
        </w:rPr>
        <w:t>(2)</w:t>
      </w:r>
      <w:r w:rsidR="002729AF" w:rsidRPr="00327256">
        <w:rPr>
          <w:rFonts w:asciiTheme="minorEastAsia" w:hAnsiTheme="minorEastAsia" w:hint="eastAsia"/>
        </w:rPr>
        <w:t xml:space="preserve"> </w:t>
      </w:r>
      <w:r w:rsidR="001A7266" w:rsidRPr="00327256">
        <w:rPr>
          <w:rFonts w:asciiTheme="minorEastAsia" w:hAnsiTheme="minorEastAsia" w:hint="eastAsia"/>
        </w:rPr>
        <w:t>見守りネットワークの活動状況等</w:t>
      </w:r>
      <w:r w:rsidR="00BF5DB3" w:rsidRPr="00327256">
        <w:rPr>
          <w:rFonts w:asciiTheme="minorEastAsia" w:hAnsiTheme="minorEastAsia" w:hint="eastAsia"/>
        </w:rPr>
        <w:t>を</w:t>
      </w:r>
      <w:r w:rsidR="001A7266" w:rsidRPr="00327256">
        <w:rPr>
          <w:rFonts w:asciiTheme="minorEastAsia" w:hAnsiTheme="minorEastAsia" w:hint="eastAsia"/>
        </w:rPr>
        <w:t>共有</w:t>
      </w:r>
      <w:r w:rsidR="00C2722F" w:rsidRPr="00327256">
        <w:rPr>
          <w:rFonts w:asciiTheme="minorEastAsia" w:hAnsiTheme="minorEastAsia" w:hint="eastAsia"/>
        </w:rPr>
        <w:t>し、</w:t>
      </w:r>
      <w:r w:rsidR="00BF5DB3" w:rsidRPr="00327256">
        <w:rPr>
          <w:rFonts w:asciiTheme="minorEastAsia" w:hAnsiTheme="minorEastAsia" w:hint="eastAsia"/>
        </w:rPr>
        <w:t>及び</w:t>
      </w:r>
      <w:r w:rsidR="001A7266" w:rsidRPr="00327256">
        <w:rPr>
          <w:rFonts w:asciiTheme="minorEastAsia" w:hAnsiTheme="minorEastAsia" w:hint="eastAsia"/>
        </w:rPr>
        <w:t>発信</w:t>
      </w:r>
      <w:r w:rsidR="00BF5DB3" w:rsidRPr="00327256">
        <w:rPr>
          <w:rFonts w:asciiTheme="minorEastAsia" w:hAnsiTheme="minorEastAsia" w:hint="eastAsia"/>
        </w:rPr>
        <w:t>するための報告会等の実施</w:t>
      </w:r>
    </w:p>
    <w:p w14:paraId="556FEB1D" w14:textId="77777777" w:rsidR="008C0C36" w:rsidRPr="00327256" w:rsidRDefault="009F1FEF" w:rsidP="00D71645">
      <w:pPr>
        <w:ind w:leftChars="100" w:left="210"/>
        <w:rPr>
          <w:rFonts w:asciiTheme="minorEastAsia" w:hAnsiTheme="minorEastAsia"/>
        </w:rPr>
      </w:pPr>
      <w:r w:rsidRPr="00327256">
        <w:rPr>
          <w:rFonts w:asciiTheme="minorEastAsia" w:hAnsiTheme="minorEastAsia" w:hint="eastAsia"/>
        </w:rPr>
        <w:lastRenderedPageBreak/>
        <w:t>(3)</w:t>
      </w:r>
      <w:r w:rsidR="002729AF" w:rsidRPr="00327256">
        <w:rPr>
          <w:rFonts w:asciiTheme="minorEastAsia" w:hAnsiTheme="minorEastAsia" w:hint="eastAsia"/>
        </w:rPr>
        <w:t xml:space="preserve"> </w:t>
      </w:r>
      <w:r w:rsidR="00DB6B6C" w:rsidRPr="00327256">
        <w:rPr>
          <w:rFonts w:asciiTheme="minorEastAsia" w:hAnsiTheme="minorEastAsia" w:hint="eastAsia"/>
        </w:rPr>
        <w:t>見守り</w:t>
      </w:r>
      <w:r w:rsidR="00090947" w:rsidRPr="00327256">
        <w:rPr>
          <w:rFonts w:asciiTheme="minorEastAsia" w:hAnsiTheme="minorEastAsia" w:hint="eastAsia"/>
        </w:rPr>
        <w:t>協力団体及び</w:t>
      </w:r>
      <w:r w:rsidR="00DB6B6C" w:rsidRPr="00327256">
        <w:rPr>
          <w:rFonts w:asciiTheme="minorEastAsia" w:hAnsiTheme="minorEastAsia" w:hint="eastAsia"/>
        </w:rPr>
        <w:t>見守り協力事業所</w:t>
      </w:r>
      <w:r w:rsidR="008C0C36" w:rsidRPr="00327256">
        <w:rPr>
          <w:rFonts w:asciiTheme="minorEastAsia" w:hAnsiTheme="minorEastAsia" w:hint="eastAsia"/>
        </w:rPr>
        <w:t>との連絡調整</w:t>
      </w:r>
    </w:p>
    <w:p w14:paraId="419BA621" w14:textId="77777777" w:rsidR="008C0C36" w:rsidRPr="00327256" w:rsidRDefault="009F1FEF" w:rsidP="00D71645">
      <w:pPr>
        <w:ind w:left="100" w:firstLineChars="50" w:firstLine="105"/>
        <w:rPr>
          <w:rFonts w:asciiTheme="minorEastAsia" w:hAnsiTheme="minorEastAsia"/>
        </w:rPr>
      </w:pPr>
      <w:r w:rsidRPr="00327256">
        <w:rPr>
          <w:rFonts w:asciiTheme="minorEastAsia" w:hAnsiTheme="minorEastAsia" w:hint="eastAsia"/>
        </w:rPr>
        <w:t>(4)</w:t>
      </w:r>
      <w:r w:rsidR="002729AF" w:rsidRPr="00327256">
        <w:rPr>
          <w:rFonts w:asciiTheme="minorEastAsia" w:hAnsiTheme="minorEastAsia" w:hint="eastAsia"/>
        </w:rPr>
        <w:t xml:space="preserve"> </w:t>
      </w:r>
      <w:r w:rsidR="00DB6B6C" w:rsidRPr="00327256">
        <w:rPr>
          <w:rFonts w:asciiTheme="minorEastAsia" w:hAnsiTheme="minorEastAsia" w:hint="eastAsia"/>
        </w:rPr>
        <w:t>見守り</w:t>
      </w:r>
      <w:r w:rsidR="00302953" w:rsidRPr="00327256">
        <w:rPr>
          <w:rFonts w:asciiTheme="minorEastAsia" w:hAnsiTheme="minorEastAsia" w:hint="eastAsia"/>
        </w:rPr>
        <w:t>協力団体又は</w:t>
      </w:r>
      <w:r w:rsidR="00DB6B6C" w:rsidRPr="00327256">
        <w:rPr>
          <w:rFonts w:asciiTheme="minorEastAsia" w:hAnsiTheme="minorEastAsia" w:hint="eastAsia"/>
        </w:rPr>
        <w:t>見守り協力事業所</w:t>
      </w:r>
      <w:r w:rsidR="008C0C36" w:rsidRPr="00327256">
        <w:rPr>
          <w:rFonts w:asciiTheme="minorEastAsia" w:hAnsiTheme="minorEastAsia" w:hint="eastAsia"/>
        </w:rPr>
        <w:t>からの</w:t>
      </w:r>
      <w:r w:rsidR="0076635B" w:rsidRPr="00327256">
        <w:rPr>
          <w:rFonts w:asciiTheme="minorEastAsia" w:hAnsiTheme="minorEastAsia" w:hint="eastAsia"/>
        </w:rPr>
        <w:t>高齢者</w:t>
      </w:r>
      <w:r w:rsidR="008C0C36" w:rsidRPr="00327256">
        <w:rPr>
          <w:rFonts w:asciiTheme="minorEastAsia" w:hAnsiTheme="minorEastAsia" w:hint="eastAsia"/>
        </w:rPr>
        <w:t>の異変に係る連絡への対応</w:t>
      </w:r>
    </w:p>
    <w:p w14:paraId="0B411DBA" w14:textId="77777777" w:rsidR="00E31C84" w:rsidRPr="00327256" w:rsidRDefault="009F1FEF" w:rsidP="00E31C84">
      <w:pPr>
        <w:ind w:left="100" w:firstLineChars="50" w:firstLine="105"/>
        <w:rPr>
          <w:rFonts w:asciiTheme="minorEastAsia" w:hAnsiTheme="minorEastAsia"/>
        </w:rPr>
      </w:pPr>
      <w:r w:rsidRPr="00327256">
        <w:rPr>
          <w:rFonts w:asciiTheme="minorEastAsia" w:hAnsiTheme="minorEastAsia" w:hint="eastAsia"/>
        </w:rPr>
        <w:t>(5)</w:t>
      </w:r>
      <w:r w:rsidR="002729AF" w:rsidRPr="00327256">
        <w:rPr>
          <w:rFonts w:asciiTheme="minorEastAsia" w:hAnsiTheme="minorEastAsia" w:hint="eastAsia"/>
        </w:rPr>
        <w:t xml:space="preserve"> </w:t>
      </w:r>
      <w:r w:rsidR="00E279FB" w:rsidRPr="00327256">
        <w:rPr>
          <w:rFonts w:asciiTheme="minorEastAsia" w:hAnsiTheme="minorEastAsia" w:hint="eastAsia"/>
        </w:rPr>
        <w:t>前各号に掲げるものの</w:t>
      </w:r>
      <w:r w:rsidR="00DB6B6C" w:rsidRPr="00327256">
        <w:rPr>
          <w:rFonts w:asciiTheme="minorEastAsia" w:hAnsiTheme="minorEastAsia" w:hint="eastAsia"/>
        </w:rPr>
        <w:t>ほか</w:t>
      </w:r>
      <w:r w:rsidR="00681E78" w:rsidRPr="00327256">
        <w:rPr>
          <w:rFonts w:asciiTheme="minorEastAsia" w:hAnsiTheme="minorEastAsia" w:hint="eastAsia"/>
        </w:rPr>
        <w:t>、</w:t>
      </w:r>
      <w:r w:rsidR="00E279FB" w:rsidRPr="00327256">
        <w:rPr>
          <w:rFonts w:asciiTheme="minorEastAsia" w:hAnsiTheme="minorEastAsia" w:hint="eastAsia"/>
        </w:rPr>
        <w:t>見守りネット</w:t>
      </w:r>
      <w:r w:rsidR="00FA0E9A" w:rsidRPr="00327256">
        <w:rPr>
          <w:rFonts w:asciiTheme="minorEastAsia" w:hAnsiTheme="minorEastAsia" w:hint="eastAsia"/>
        </w:rPr>
        <w:t>ワーク</w:t>
      </w:r>
      <w:r w:rsidR="008C0C36" w:rsidRPr="00327256">
        <w:rPr>
          <w:rFonts w:asciiTheme="minorEastAsia" w:hAnsiTheme="minorEastAsia" w:hint="eastAsia"/>
        </w:rPr>
        <w:t>の実施に</w:t>
      </w:r>
      <w:r w:rsidR="00DB6B6C" w:rsidRPr="00327256">
        <w:rPr>
          <w:rFonts w:asciiTheme="minorEastAsia" w:hAnsiTheme="minorEastAsia" w:hint="eastAsia"/>
        </w:rPr>
        <w:t>ついて</w:t>
      </w:r>
      <w:r w:rsidR="008C0C36" w:rsidRPr="00327256">
        <w:rPr>
          <w:rFonts w:asciiTheme="minorEastAsia" w:hAnsiTheme="minorEastAsia" w:hint="eastAsia"/>
        </w:rPr>
        <w:t>必要な業務</w:t>
      </w:r>
    </w:p>
    <w:p w14:paraId="5C1E24F6" w14:textId="77777777" w:rsidR="00C0506F" w:rsidRPr="00327256" w:rsidRDefault="00C0506F" w:rsidP="00681E78">
      <w:pPr>
        <w:ind w:left="210" w:hangingChars="100" w:hanging="210"/>
        <w:rPr>
          <w:rFonts w:asciiTheme="minorEastAsia" w:hAnsiTheme="minorEastAsia"/>
        </w:rPr>
      </w:pPr>
      <w:r w:rsidRPr="00327256">
        <w:rPr>
          <w:rFonts w:asciiTheme="minorEastAsia" w:hAnsiTheme="minorEastAsia" w:hint="eastAsia"/>
        </w:rPr>
        <w:t>２　実施機関は、必要に応じて</w:t>
      </w:r>
      <w:r w:rsidR="00681E78" w:rsidRPr="00327256">
        <w:rPr>
          <w:rFonts w:asciiTheme="minorEastAsia" w:hAnsiTheme="minorEastAsia" w:hint="eastAsia"/>
        </w:rPr>
        <w:t>警察署、消防署その他の官公署</w:t>
      </w:r>
      <w:r w:rsidRPr="00327256">
        <w:rPr>
          <w:rFonts w:asciiTheme="minorEastAsia" w:hAnsiTheme="minorEastAsia" w:hint="eastAsia"/>
        </w:rPr>
        <w:t>と連携して</w:t>
      </w:r>
      <w:r w:rsidR="00681E78" w:rsidRPr="00327256">
        <w:rPr>
          <w:rFonts w:asciiTheme="minorEastAsia" w:hAnsiTheme="minorEastAsia" w:hint="eastAsia"/>
        </w:rPr>
        <w:t>見守りネットワーク</w:t>
      </w:r>
      <w:r w:rsidRPr="00327256">
        <w:rPr>
          <w:rFonts w:asciiTheme="minorEastAsia" w:hAnsiTheme="minorEastAsia" w:hint="eastAsia"/>
        </w:rPr>
        <w:t>を実施する</w:t>
      </w:r>
      <w:r w:rsidR="00404BF9" w:rsidRPr="00327256">
        <w:rPr>
          <w:rFonts w:asciiTheme="minorEastAsia" w:hAnsiTheme="minorEastAsia" w:hint="eastAsia"/>
        </w:rPr>
        <w:t>ものとする</w:t>
      </w:r>
      <w:r w:rsidRPr="00327256">
        <w:rPr>
          <w:rFonts w:asciiTheme="minorEastAsia" w:hAnsiTheme="minorEastAsia" w:hint="eastAsia"/>
        </w:rPr>
        <w:t>。</w:t>
      </w:r>
    </w:p>
    <w:p w14:paraId="0B7CDAA5" w14:textId="77777777" w:rsidR="00F232C0" w:rsidRPr="00327256" w:rsidRDefault="00F232C0" w:rsidP="00E31C84">
      <w:pPr>
        <w:ind w:firstLineChars="150" w:firstLine="315"/>
        <w:rPr>
          <w:rFonts w:asciiTheme="minorEastAsia" w:hAnsiTheme="minorEastAsia"/>
        </w:rPr>
      </w:pPr>
      <w:r w:rsidRPr="00327256">
        <w:rPr>
          <w:rFonts w:asciiTheme="minorEastAsia" w:hAnsiTheme="minorEastAsia" w:hint="eastAsia"/>
        </w:rPr>
        <w:t>（</w:t>
      </w:r>
      <w:r w:rsidR="00DB6B6C" w:rsidRPr="00327256">
        <w:rPr>
          <w:rFonts w:asciiTheme="minorEastAsia" w:hAnsiTheme="minorEastAsia" w:hint="eastAsia"/>
        </w:rPr>
        <w:t>見守り</w:t>
      </w:r>
      <w:r w:rsidR="00090947" w:rsidRPr="00327256">
        <w:rPr>
          <w:rFonts w:asciiTheme="minorEastAsia" w:hAnsiTheme="minorEastAsia" w:hint="eastAsia"/>
        </w:rPr>
        <w:t>協力団体及び</w:t>
      </w:r>
      <w:r w:rsidR="00DB6B6C" w:rsidRPr="00327256">
        <w:rPr>
          <w:rFonts w:asciiTheme="minorEastAsia" w:hAnsiTheme="minorEastAsia" w:hint="eastAsia"/>
        </w:rPr>
        <w:t>見守り協力事業所</w:t>
      </w:r>
      <w:r w:rsidRPr="00327256">
        <w:rPr>
          <w:rFonts w:asciiTheme="minorEastAsia" w:hAnsiTheme="minorEastAsia" w:hint="eastAsia"/>
        </w:rPr>
        <w:t>の役割）</w:t>
      </w:r>
    </w:p>
    <w:p w14:paraId="4FDCA749" w14:textId="04428527" w:rsidR="00F232C0" w:rsidRPr="00327256" w:rsidRDefault="00105682" w:rsidP="00F232C0">
      <w:pPr>
        <w:ind w:leftChars="40" w:left="294" w:hangingChars="100" w:hanging="210"/>
        <w:rPr>
          <w:rFonts w:asciiTheme="minorEastAsia" w:hAnsiTheme="minorEastAsia"/>
        </w:rPr>
      </w:pPr>
      <w:r w:rsidRPr="00327256">
        <w:rPr>
          <w:rFonts w:asciiTheme="minorEastAsia" w:hAnsiTheme="minorEastAsia" w:hint="eastAsia"/>
        </w:rPr>
        <w:t>第</w:t>
      </w:r>
      <w:r w:rsidR="00CB2FB2" w:rsidRPr="00327256">
        <w:rPr>
          <w:rFonts w:asciiTheme="minorEastAsia" w:hAnsiTheme="minorEastAsia" w:hint="eastAsia"/>
        </w:rPr>
        <w:t>８</w:t>
      </w:r>
      <w:r w:rsidR="0001491E" w:rsidRPr="00327256">
        <w:rPr>
          <w:rFonts w:asciiTheme="minorEastAsia" w:hAnsiTheme="minorEastAsia" w:hint="eastAsia"/>
        </w:rPr>
        <w:t>条</w:t>
      </w:r>
      <w:r w:rsidR="00F232C0" w:rsidRPr="00327256">
        <w:rPr>
          <w:rFonts w:asciiTheme="minorEastAsia" w:hAnsiTheme="minorEastAsia" w:hint="eastAsia"/>
        </w:rPr>
        <w:t xml:space="preserve">　</w:t>
      </w:r>
      <w:r w:rsidR="00DB6B6C" w:rsidRPr="00327256">
        <w:rPr>
          <w:rFonts w:asciiTheme="minorEastAsia" w:hAnsiTheme="minorEastAsia" w:hint="eastAsia"/>
        </w:rPr>
        <w:t>見守り</w:t>
      </w:r>
      <w:r w:rsidR="00090947" w:rsidRPr="00327256">
        <w:rPr>
          <w:rFonts w:asciiTheme="minorEastAsia" w:hAnsiTheme="minorEastAsia" w:hint="eastAsia"/>
        </w:rPr>
        <w:t>協力団体及び</w:t>
      </w:r>
      <w:r w:rsidR="00DB6B6C" w:rsidRPr="00327256">
        <w:rPr>
          <w:rFonts w:asciiTheme="minorEastAsia" w:hAnsiTheme="minorEastAsia" w:hint="eastAsia"/>
        </w:rPr>
        <w:t>見守り協力事業所</w:t>
      </w:r>
      <w:r w:rsidR="00F232C0" w:rsidRPr="00327256">
        <w:rPr>
          <w:rFonts w:asciiTheme="minorEastAsia" w:hAnsiTheme="minorEastAsia" w:hint="eastAsia"/>
        </w:rPr>
        <w:t>は、高齢者の見守りを行う</w:t>
      </w:r>
      <w:r w:rsidR="005D0370" w:rsidRPr="00327256">
        <w:rPr>
          <w:rFonts w:asciiTheme="minorEastAsia" w:hAnsiTheme="minorEastAsia" w:hint="eastAsia"/>
        </w:rPr>
        <w:t>ものとする。</w:t>
      </w:r>
      <w:r w:rsidR="00DB6B6C" w:rsidRPr="00327256">
        <w:rPr>
          <w:rFonts w:asciiTheme="minorEastAsia" w:hAnsiTheme="minorEastAsia" w:hint="eastAsia"/>
        </w:rPr>
        <w:t>この場合において、</w:t>
      </w:r>
      <w:r w:rsidR="001B5FCE" w:rsidRPr="00327256">
        <w:rPr>
          <w:rFonts w:asciiTheme="minorEastAsia" w:hAnsiTheme="minorEastAsia" w:hint="eastAsia"/>
        </w:rPr>
        <w:t>高齢者の安否に異変を感じ</w:t>
      </w:r>
      <w:r w:rsidR="00CB2FB2" w:rsidRPr="00327256">
        <w:rPr>
          <w:rFonts w:asciiTheme="minorEastAsia" w:hAnsiTheme="minorEastAsia" w:hint="eastAsia"/>
        </w:rPr>
        <w:t>、</w:t>
      </w:r>
      <w:r w:rsidR="001B5FCE" w:rsidRPr="00327256">
        <w:rPr>
          <w:rFonts w:asciiTheme="minorEastAsia" w:hAnsiTheme="minorEastAsia" w:hint="eastAsia"/>
        </w:rPr>
        <w:t>いずれかの実施機関に連絡する</w:t>
      </w:r>
      <w:r w:rsidR="00CB2FB2" w:rsidRPr="00327256">
        <w:rPr>
          <w:rFonts w:asciiTheme="minorEastAsia" w:hAnsiTheme="minorEastAsia" w:hint="eastAsia"/>
        </w:rPr>
        <w:t>とき</w:t>
      </w:r>
      <w:r w:rsidR="001B5FCE" w:rsidRPr="00327256">
        <w:rPr>
          <w:rFonts w:asciiTheme="minorEastAsia" w:hAnsiTheme="minorEastAsia" w:hint="eastAsia"/>
        </w:rPr>
        <w:t>は、</w:t>
      </w:r>
      <w:r w:rsidR="00B27A2A">
        <w:rPr>
          <w:rFonts w:asciiTheme="minorEastAsia" w:hAnsiTheme="minorEastAsia" w:hint="eastAsia"/>
        </w:rPr>
        <w:t>個人情報の保護に関する法律</w:t>
      </w:r>
      <w:r w:rsidR="00E279FB" w:rsidRPr="00327256">
        <w:rPr>
          <w:rFonts w:asciiTheme="minorEastAsia" w:hAnsiTheme="minorEastAsia" w:hint="eastAsia"/>
        </w:rPr>
        <w:t>（平成１</w:t>
      </w:r>
      <w:r w:rsidR="00B27A2A">
        <w:rPr>
          <w:rFonts w:asciiTheme="minorEastAsia" w:hAnsiTheme="minorEastAsia" w:hint="eastAsia"/>
        </w:rPr>
        <w:t>５</w:t>
      </w:r>
      <w:r w:rsidR="00E279FB" w:rsidRPr="00327256">
        <w:rPr>
          <w:rFonts w:asciiTheme="minorEastAsia" w:hAnsiTheme="minorEastAsia" w:hint="eastAsia"/>
        </w:rPr>
        <w:t>年</w:t>
      </w:r>
      <w:r w:rsidR="00B27A2A">
        <w:rPr>
          <w:rFonts w:asciiTheme="minorEastAsia" w:hAnsiTheme="minorEastAsia" w:hint="eastAsia"/>
        </w:rPr>
        <w:t>法律</w:t>
      </w:r>
      <w:r w:rsidR="00E279FB" w:rsidRPr="00327256">
        <w:rPr>
          <w:rFonts w:asciiTheme="minorEastAsia" w:hAnsiTheme="minorEastAsia" w:hint="eastAsia"/>
        </w:rPr>
        <w:t>第</w:t>
      </w:r>
      <w:r w:rsidR="00B27A2A">
        <w:rPr>
          <w:rFonts w:asciiTheme="minorEastAsia" w:hAnsiTheme="minorEastAsia" w:hint="eastAsia"/>
        </w:rPr>
        <w:t>５７</w:t>
      </w:r>
      <w:r w:rsidR="00E279FB" w:rsidRPr="00327256">
        <w:rPr>
          <w:rFonts w:asciiTheme="minorEastAsia" w:hAnsiTheme="minorEastAsia" w:hint="eastAsia"/>
        </w:rPr>
        <w:t>号）</w:t>
      </w:r>
      <w:r w:rsidR="00CB2FB2" w:rsidRPr="00327256">
        <w:rPr>
          <w:rFonts w:asciiTheme="minorEastAsia" w:hAnsiTheme="minorEastAsia" w:hint="eastAsia"/>
        </w:rPr>
        <w:t>を遵守し、個人情報の保護に十分に注意しなければならない。</w:t>
      </w:r>
    </w:p>
    <w:p w14:paraId="5F0A6FF6" w14:textId="77777777" w:rsidR="005D0370" w:rsidRPr="00327256" w:rsidRDefault="005D0370" w:rsidP="00F232C0">
      <w:pPr>
        <w:ind w:leftChars="40" w:left="294" w:hangingChars="100" w:hanging="210"/>
        <w:rPr>
          <w:rFonts w:asciiTheme="minorEastAsia" w:hAnsiTheme="minorEastAsia"/>
        </w:rPr>
      </w:pPr>
      <w:r w:rsidRPr="00327256">
        <w:rPr>
          <w:rFonts w:asciiTheme="minorEastAsia" w:hAnsiTheme="minorEastAsia" w:hint="eastAsia"/>
        </w:rPr>
        <w:t xml:space="preserve">２　</w:t>
      </w:r>
      <w:r w:rsidR="00DB6B6C" w:rsidRPr="00327256">
        <w:rPr>
          <w:rFonts w:asciiTheme="minorEastAsia" w:hAnsiTheme="minorEastAsia" w:hint="eastAsia"/>
        </w:rPr>
        <w:t>見守り</w:t>
      </w:r>
      <w:r w:rsidR="00FA0E9A" w:rsidRPr="00327256">
        <w:rPr>
          <w:rFonts w:asciiTheme="minorEastAsia" w:hAnsiTheme="minorEastAsia" w:hint="eastAsia"/>
        </w:rPr>
        <w:t>協力団体及び</w:t>
      </w:r>
      <w:r w:rsidR="00DB6B6C" w:rsidRPr="00327256">
        <w:rPr>
          <w:rFonts w:asciiTheme="minorEastAsia" w:hAnsiTheme="minorEastAsia" w:hint="eastAsia"/>
        </w:rPr>
        <w:t>見守り協力事業所</w:t>
      </w:r>
      <w:r w:rsidR="001B5FCE" w:rsidRPr="00327256">
        <w:rPr>
          <w:rFonts w:asciiTheme="minorEastAsia" w:hAnsiTheme="minorEastAsia" w:hint="eastAsia"/>
        </w:rPr>
        <w:t>は、</w:t>
      </w:r>
      <w:r w:rsidR="00DB6B6C" w:rsidRPr="00327256">
        <w:rPr>
          <w:rFonts w:asciiTheme="minorEastAsia" w:hAnsiTheme="minorEastAsia" w:hint="eastAsia"/>
        </w:rPr>
        <w:t>それぞれ</w:t>
      </w:r>
      <w:r w:rsidR="007118F8" w:rsidRPr="00327256">
        <w:rPr>
          <w:rFonts w:asciiTheme="minorEastAsia" w:hAnsiTheme="minorEastAsia" w:hint="eastAsia"/>
        </w:rPr>
        <w:t>に</w:t>
      </w:r>
      <w:r w:rsidR="001B5FCE" w:rsidRPr="00327256">
        <w:rPr>
          <w:rFonts w:asciiTheme="minorEastAsia" w:hAnsiTheme="minorEastAsia" w:hint="eastAsia"/>
        </w:rPr>
        <w:t>所属する者に対して</w:t>
      </w:r>
      <w:r w:rsidR="004566A1" w:rsidRPr="00327256">
        <w:rPr>
          <w:rFonts w:asciiTheme="minorEastAsia" w:hAnsiTheme="minorEastAsia" w:hint="eastAsia"/>
        </w:rPr>
        <w:t>見守りネット</w:t>
      </w:r>
      <w:r w:rsidR="00FA0E9A" w:rsidRPr="00327256">
        <w:rPr>
          <w:rFonts w:asciiTheme="minorEastAsia" w:hAnsiTheme="minorEastAsia" w:hint="eastAsia"/>
        </w:rPr>
        <w:t>ワーク</w:t>
      </w:r>
      <w:r w:rsidR="001B5FCE" w:rsidRPr="00327256">
        <w:rPr>
          <w:rFonts w:asciiTheme="minorEastAsia" w:hAnsiTheme="minorEastAsia" w:hint="eastAsia"/>
        </w:rPr>
        <w:t>の趣旨を周知</w:t>
      </w:r>
      <w:r w:rsidR="00CB2FB2" w:rsidRPr="00327256">
        <w:rPr>
          <w:rFonts w:asciiTheme="minorEastAsia" w:hAnsiTheme="minorEastAsia" w:hint="eastAsia"/>
        </w:rPr>
        <w:t>しなければならない</w:t>
      </w:r>
      <w:r w:rsidR="00E31C84" w:rsidRPr="00327256">
        <w:rPr>
          <w:rFonts w:asciiTheme="minorEastAsia" w:hAnsiTheme="minorEastAsia" w:hint="eastAsia"/>
        </w:rPr>
        <w:t>。</w:t>
      </w:r>
    </w:p>
    <w:p w14:paraId="2E762568" w14:textId="77777777" w:rsidR="00C50D50" w:rsidRPr="00327256" w:rsidRDefault="00C50D50" w:rsidP="00F232C0">
      <w:pPr>
        <w:ind w:leftChars="40" w:left="294" w:hangingChars="100" w:hanging="210"/>
        <w:rPr>
          <w:rFonts w:asciiTheme="minorEastAsia" w:hAnsiTheme="minorEastAsia"/>
        </w:rPr>
      </w:pPr>
      <w:r w:rsidRPr="00327256">
        <w:rPr>
          <w:rFonts w:asciiTheme="minorEastAsia" w:hAnsiTheme="minorEastAsia" w:hint="eastAsia"/>
        </w:rPr>
        <w:t xml:space="preserve">３　</w:t>
      </w:r>
      <w:r w:rsidR="00221BF0" w:rsidRPr="00327256">
        <w:rPr>
          <w:rFonts w:asciiTheme="minorEastAsia" w:hAnsiTheme="minorEastAsia" w:hint="eastAsia"/>
        </w:rPr>
        <w:t>見守り協力団体及び</w:t>
      </w:r>
      <w:r w:rsidR="00DB6B6C" w:rsidRPr="00327256">
        <w:rPr>
          <w:rFonts w:asciiTheme="minorEastAsia" w:hAnsiTheme="minorEastAsia" w:hint="eastAsia"/>
        </w:rPr>
        <w:t>見守り協力事業所</w:t>
      </w:r>
      <w:r w:rsidRPr="00327256">
        <w:rPr>
          <w:rFonts w:asciiTheme="minorEastAsia" w:hAnsiTheme="minorEastAsia" w:hint="eastAsia"/>
        </w:rPr>
        <w:t>は、</w:t>
      </w:r>
      <w:r w:rsidR="00E279FB" w:rsidRPr="00327256">
        <w:rPr>
          <w:rFonts w:asciiTheme="minorEastAsia" w:hAnsiTheme="minorEastAsia" w:hint="eastAsia"/>
        </w:rPr>
        <w:t>見守りネット</w:t>
      </w:r>
      <w:r w:rsidR="00DB6B6C" w:rsidRPr="00327256">
        <w:rPr>
          <w:rFonts w:asciiTheme="minorEastAsia" w:hAnsiTheme="minorEastAsia" w:hint="eastAsia"/>
        </w:rPr>
        <w:t>ワーク</w:t>
      </w:r>
      <w:r w:rsidRPr="00327256">
        <w:rPr>
          <w:rFonts w:asciiTheme="minorEastAsia" w:hAnsiTheme="minorEastAsia" w:hint="eastAsia"/>
        </w:rPr>
        <w:t>を物品の売買等の営業活動に利用してはならない。</w:t>
      </w:r>
    </w:p>
    <w:p w14:paraId="0585D5FC" w14:textId="77777777" w:rsidR="00FE00DA" w:rsidRPr="00327256" w:rsidRDefault="00FE00DA" w:rsidP="009F1FEF">
      <w:pPr>
        <w:ind w:firstLineChars="100" w:firstLine="210"/>
        <w:rPr>
          <w:rFonts w:asciiTheme="minorEastAsia" w:hAnsiTheme="minorEastAsia"/>
        </w:rPr>
      </w:pPr>
      <w:r w:rsidRPr="00327256">
        <w:rPr>
          <w:rFonts w:asciiTheme="minorEastAsia" w:hAnsiTheme="minorEastAsia" w:hint="eastAsia"/>
        </w:rPr>
        <w:t>（委任）</w:t>
      </w:r>
    </w:p>
    <w:p w14:paraId="7A6ED7CB" w14:textId="77777777" w:rsidR="00FE00DA" w:rsidRPr="00327256" w:rsidRDefault="00FE00DA" w:rsidP="00544D01">
      <w:pPr>
        <w:ind w:leftChars="1" w:left="153" w:hangingChars="72" w:hanging="151"/>
        <w:rPr>
          <w:rFonts w:asciiTheme="minorEastAsia" w:hAnsiTheme="minorEastAsia"/>
        </w:rPr>
      </w:pPr>
      <w:r w:rsidRPr="00327256">
        <w:rPr>
          <w:rFonts w:asciiTheme="minorEastAsia" w:hAnsiTheme="minorEastAsia" w:hint="eastAsia"/>
        </w:rPr>
        <w:t>第</w:t>
      </w:r>
      <w:r w:rsidR="00CB2FB2" w:rsidRPr="00327256">
        <w:rPr>
          <w:rFonts w:asciiTheme="minorEastAsia" w:hAnsiTheme="minorEastAsia" w:hint="eastAsia"/>
        </w:rPr>
        <w:t>９</w:t>
      </w:r>
      <w:r w:rsidRPr="00327256">
        <w:rPr>
          <w:rFonts w:asciiTheme="minorEastAsia" w:hAnsiTheme="minorEastAsia" w:hint="eastAsia"/>
        </w:rPr>
        <w:t>条　この</w:t>
      </w:r>
      <w:r w:rsidR="00F232C0" w:rsidRPr="00327256">
        <w:rPr>
          <w:rFonts w:asciiTheme="minorEastAsia" w:hAnsiTheme="minorEastAsia" w:hint="eastAsia"/>
        </w:rPr>
        <w:t>要綱</w:t>
      </w:r>
      <w:r w:rsidR="00DC6ED1" w:rsidRPr="00327256">
        <w:rPr>
          <w:rFonts w:asciiTheme="minorEastAsia" w:hAnsiTheme="minorEastAsia" w:cs="Times New Roman" w:hint="eastAsia"/>
          <w:szCs w:val="21"/>
        </w:rPr>
        <w:t>の施行について必要な事項は、</w:t>
      </w:r>
      <w:r w:rsidR="00DB6B6C" w:rsidRPr="00327256">
        <w:rPr>
          <w:rFonts w:asciiTheme="minorEastAsia" w:hAnsiTheme="minorEastAsia" w:cs="Times New Roman" w:hint="eastAsia"/>
          <w:szCs w:val="21"/>
        </w:rPr>
        <w:t>所管</w:t>
      </w:r>
      <w:r w:rsidR="00C0506F" w:rsidRPr="00327256">
        <w:rPr>
          <w:rFonts w:asciiTheme="minorEastAsia" w:hAnsiTheme="minorEastAsia" w:hint="eastAsia"/>
          <w:szCs w:val="21"/>
        </w:rPr>
        <w:t>部長</w:t>
      </w:r>
      <w:r w:rsidR="00DC6ED1" w:rsidRPr="00327256">
        <w:rPr>
          <w:rFonts w:asciiTheme="minorEastAsia" w:hAnsiTheme="minorEastAsia" w:cs="Times New Roman" w:hint="eastAsia"/>
          <w:szCs w:val="21"/>
        </w:rPr>
        <w:t>が定める。</w:t>
      </w:r>
    </w:p>
    <w:p w14:paraId="0959903E" w14:textId="77777777" w:rsidR="00DC6ED1" w:rsidRPr="00327256" w:rsidRDefault="00DC6ED1" w:rsidP="00DB6B6C">
      <w:pPr>
        <w:rPr>
          <w:rFonts w:asciiTheme="minorEastAsia" w:hAnsiTheme="minorEastAsia"/>
        </w:rPr>
      </w:pPr>
    </w:p>
    <w:p w14:paraId="4BFF59FD" w14:textId="77777777" w:rsidR="00DB6B6C" w:rsidRPr="00327256" w:rsidRDefault="00DB6B6C" w:rsidP="00DB6B6C">
      <w:pPr>
        <w:rPr>
          <w:rFonts w:asciiTheme="minorEastAsia" w:hAnsiTheme="minorEastAsia"/>
        </w:rPr>
      </w:pPr>
      <w:r w:rsidRPr="00327256">
        <w:rPr>
          <w:rFonts w:asciiTheme="minorEastAsia" w:hAnsiTheme="minorEastAsia" w:hint="eastAsia"/>
        </w:rPr>
        <w:t xml:space="preserve">　　　附　則</w:t>
      </w:r>
    </w:p>
    <w:p w14:paraId="1E2C12FB" w14:textId="77777777" w:rsidR="00DC6ED1" w:rsidRPr="00327256" w:rsidRDefault="00DC6ED1" w:rsidP="00DB6B6C">
      <w:pPr>
        <w:ind w:firstLineChars="100" w:firstLine="210"/>
        <w:rPr>
          <w:rFonts w:asciiTheme="minorEastAsia" w:hAnsiTheme="minorEastAsia"/>
        </w:rPr>
      </w:pPr>
      <w:r w:rsidRPr="00327256">
        <w:rPr>
          <w:rFonts w:asciiTheme="minorEastAsia" w:hAnsiTheme="minorEastAsia" w:hint="eastAsia"/>
        </w:rPr>
        <w:t>（施行期日）</w:t>
      </w:r>
    </w:p>
    <w:p w14:paraId="1BE0F962" w14:textId="77777777" w:rsidR="00DC6ED1" w:rsidRPr="00327256" w:rsidRDefault="00DB6B6C" w:rsidP="00DC6ED1">
      <w:pPr>
        <w:rPr>
          <w:rFonts w:asciiTheme="minorEastAsia" w:hAnsiTheme="minorEastAsia"/>
        </w:rPr>
      </w:pPr>
      <w:r w:rsidRPr="00327256">
        <w:rPr>
          <w:rFonts w:asciiTheme="minorEastAsia" w:hAnsiTheme="minorEastAsia" w:hint="eastAsia"/>
        </w:rPr>
        <w:t xml:space="preserve">１　</w:t>
      </w:r>
      <w:r w:rsidR="009D6E11" w:rsidRPr="00327256">
        <w:rPr>
          <w:rFonts w:asciiTheme="minorEastAsia" w:hAnsiTheme="minorEastAsia" w:hint="eastAsia"/>
        </w:rPr>
        <w:t>この</w:t>
      </w:r>
      <w:r w:rsidR="00F232C0" w:rsidRPr="00327256">
        <w:rPr>
          <w:rFonts w:asciiTheme="minorEastAsia" w:hAnsiTheme="minorEastAsia" w:hint="eastAsia"/>
        </w:rPr>
        <w:t>要綱</w:t>
      </w:r>
      <w:r w:rsidR="009D6E11" w:rsidRPr="00327256">
        <w:rPr>
          <w:rFonts w:asciiTheme="minorEastAsia" w:hAnsiTheme="minorEastAsia" w:hint="eastAsia"/>
        </w:rPr>
        <w:t>は</w:t>
      </w:r>
      <w:r w:rsidRPr="00327256">
        <w:rPr>
          <w:rFonts w:asciiTheme="minorEastAsia" w:hAnsiTheme="minorEastAsia" w:hint="eastAsia"/>
        </w:rPr>
        <w:t>、</w:t>
      </w:r>
      <w:r w:rsidR="009D6E11" w:rsidRPr="00327256">
        <w:rPr>
          <w:rFonts w:asciiTheme="minorEastAsia" w:hAnsiTheme="minorEastAsia" w:hint="eastAsia"/>
        </w:rPr>
        <w:t>平成２</w:t>
      </w:r>
      <w:r w:rsidR="00C0506F" w:rsidRPr="00327256">
        <w:rPr>
          <w:rFonts w:asciiTheme="minorEastAsia" w:hAnsiTheme="minorEastAsia" w:hint="eastAsia"/>
        </w:rPr>
        <w:t>８</w:t>
      </w:r>
      <w:r w:rsidR="009D6E11" w:rsidRPr="00327256">
        <w:rPr>
          <w:rFonts w:asciiTheme="minorEastAsia" w:hAnsiTheme="minorEastAsia" w:hint="eastAsia"/>
        </w:rPr>
        <w:t>年</w:t>
      </w:r>
      <w:r w:rsidR="00090947" w:rsidRPr="00327256">
        <w:rPr>
          <w:rFonts w:asciiTheme="minorEastAsia" w:hAnsiTheme="minorEastAsia" w:hint="eastAsia"/>
        </w:rPr>
        <w:t>１２</w:t>
      </w:r>
      <w:r w:rsidR="009D6E11" w:rsidRPr="00327256">
        <w:rPr>
          <w:rFonts w:asciiTheme="minorEastAsia" w:hAnsiTheme="minorEastAsia" w:hint="eastAsia"/>
        </w:rPr>
        <w:t>月１</w:t>
      </w:r>
      <w:r w:rsidR="00DC6ED1" w:rsidRPr="00327256">
        <w:rPr>
          <w:rFonts w:asciiTheme="minorEastAsia" w:hAnsiTheme="minorEastAsia" w:hint="eastAsia"/>
        </w:rPr>
        <w:t>日から施行する。</w:t>
      </w:r>
    </w:p>
    <w:p w14:paraId="20CBE20C" w14:textId="77777777" w:rsidR="0030128E" w:rsidRPr="00327256" w:rsidRDefault="00883F87" w:rsidP="005774F1">
      <w:pPr>
        <w:rPr>
          <w:rFonts w:asciiTheme="minorEastAsia" w:hAnsiTheme="minorEastAsia"/>
        </w:rPr>
      </w:pPr>
      <w:r w:rsidRPr="00327256">
        <w:rPr>
          <w:rFonts w:asciiTheme="minorEastAsia" w:hAnsiTheme="minorEastAsia" w:hint="eastAsia"/>
        </w:rPr>
        <w:t xml:space="preserve">　</w:t>
      </w:r>
      <w:r w:rsidR="0030128E" w:rsidRPr="00327256">
        <w:rPr>
          <w:rFonts w:asciiTheme="minorEastAsia" w:hAnsiTheme="minorEastAsia" w:hint="eastAsia"/>
        </w:rPr>
        <w:t>（堺区見守りネットワーク事業実施要綱の廃止）</w:t>
      </w:r>
    </w:p>
    <w:p w14:paraId="48AB97BD" w14:textId="77777777" w:rsidR="0030128E" w:rsidRPr="00327256" w:rsidRDefault="005774F1" w:rsidP="00DC6ED1">
      <w:pPr>
        <w:rPr>
          <w:rFonts w:asciiTheme="minorEastAsia" w:hAnsiTheme="minorEastAsia"/>
        </w:rPr>
      </w:pPr>
      <w:r w:rsidRPr="00327256">
        <w:rPr>
          <w:rFonts w:asciiTheme="minorEastAsia" w:hAnsiTheme="minorEastAsia" w:hint="eastAsia"/>
        </w:rPr>
        <w:t>２</w:t>
      </w:r>
      <w:r w:rsidR="0030128E" w:rsidRPr="00327256">
        <w:rPr>
          <w:rFonts w:asciiTheme="minorEastAsia" w:hAnsiTheme="minorEastAsia" w:hint="eastAsia"/>
        </w:rPr>
        <w:t xml:space="preserve">　堺区見守りネットワーク事業実施要綱（平成２４年制定）は、廃止する。</w:t>
      </w:r>
    </w:p>
    <w:p w14:paraId="79E8FC08" w14:textId="77777777" w:rsidR="005774F1" w:rsidRPr="00327256" w:rsidRDefault="005774F1" w:rsidP="005774F1">
      <w:pPr>
        <w:ind w:firstLineChars="100" w:firstLine="210"/>
        <w:rPr>
          <w:rFonts w:asciiTheme="minorEastAsia" w:hAnsiTheme="minorEastAsia"/>
        </w:rPr>
      </w:pPr>
      <w:r w:rsidRPr="00327256">
        <w:rPr>
          <w:rFonts w:asciiTheme="minorEastAsia" w:hAnsiTheme="minorEastAsia" w:hint="eastAsia"/>
        </w:rPr>
        <w:t>（経過措置）</w:t>
      </w:r>
    </w:p>
    <w:p w14:paraId="7A19BEF5" w14:textId="77777777" w:rsidR="005774F1" w:rsidRPr="00327256" w:rsidRDefault="005774F1" w:rsidP="00CB2FB2">
      <w:pPr>
        <w:ind w:left="210" w:hangingChars="100" w:hanging="210"/>
        <w:rPr>
          <w:rFonts w:asciiTheme="minorEastAsia" w:hAnsiTheme="minorEastAsia"/>
        </w:rPr>
      </w:pPr>
      <w:r w:rsidRPr="00327256">
        <w:rPr>
          <w:rFonts w:asciiTheme="minorEastAsia" w:hAnsiTheme="minorEastAsia" w:hint="eastAsia"/>
        </w:rPr>
        <w:t>３　この要綱の施行前に、この要綱によ</w:t>
      </w:r>
      <w:r w:rsidR="00DB3318" w:rsidRPr="00327256">
        <w:rPr>
          <w:rFonts w:asciiTheme="minorEastAsia" w:hAnsiTheme="minorEastAsia" w:hint="eastAsia"/>
        </w:rPr>
        <w:t>る廃止前の堺区見守りネットワーク事業実施要綱第４条第２項の規定により</w:t>
      </w:r>
      <w:r w:rsidRPr="00327256">
        <w:rPr>
          <w:rFonts w:asciiTheme="minorEastAsia" w:hAnsiTheme="minorEastAsia" w:hint="eastAsia"/>
        </w:rPr>
        <w:t>堺区見守りネット（協力者・協力団体・協力事業所）</w:t>
      </w:r>
      <w:r w:rsidR="00CD1A0E" w:rsidRPr="00327256">
        <w:rPr>
          <w:rFonts w:asciiTheme="minorEastAsia" w:hAnsiTheme="minorEastAsia" w:hint="eastAsia"/>
        </w:rPr>
        <w:t>登録証の交付を受けた見守り協力事業所</w:t>
      </w:r>
      <w:r w:rsidR="00CB2FB2" w:rsidRPr="00327256">
        <w:rPr>
          <w:rFonts w:asciiTheme="minorEastAsia" w:hAnsiTheme="minorEastAsia" w:hint="eastAsia"/>
        </w:rPr>
        <w:t>に</w:t>
      </w:r>
      <w:r w:rsidR="00CD1A0E" w:rsidRPr="00327256">
        <w:rPr>
          <w:rFonts w:asciiTheme="minorEastAsia" w:hAnsiTheme="minorEastAsia" w:hint="eastAsia"/>
        </w:rPr>
        <w:t>ついては、第４条</w:t>
      </w:r>
      <w:r w:rsidR="00345070" w:rsidRPr="00327256">
        <w:rPr>
          <w:rFonts w:asciiTheme="minorEastAsia" w:hAnsiTheme="minorEastAsia" w:hint="eastAsia"/>
        </w:rPr>
        <w:t>第３項の規定に</w:t>
      </w:r>
      <w:r w:rsidR="00DB3318" w:rsidRPr="00327256">
        <w:rPr>
          <w:rFonts w:asciiTheme="minorEastAsia" w:hAnsiTheme="minorEastAsia" w:hint="eastAsia"/>
        </w:rPr>
        <w:t>より</w:t>
      </w:r>
      <w:r w:rsidR="00345070" w:rsidRPr="00327256">
        <w:rPr>
          <w:rFonts w:asciiTheme="minorEastAsia" w:hAnsiTheme="minorEastAsia" w:hint="eastAsia"/>
        </w:rPr>
        <w:t>堺市</w:t>
      </w:r>
      <w:r w:rsidR="00CB2FB2" w:rsidRPr="00327256">
        <w:rPr>
          <w:rFonts w:asciiTheme="minorEastAsia" w:hAnsiTheme="minorEastAsia" w:hint="eastAsia"/>
        </w:rPr>
        <w:t>高齢者</w:t>
      </w:r>
      <w:r w:rsidR="00345070" w:rsidRPr="00327256">
        <w:rPr>
          <w:rFonts w:asciiTheme="minorEastAsia" w:hAnsiTheme="minorEastAsia" w:hint="eastAsia"/>
        </w:rPr>
        <w:t>見守りネットワーク登録証の交付を受けた見守り協力事業所とみなす。</w:t>
      </w:r>
    </w:p>
    <w:p w14:paraId="48BFA72D" w14:textId="77777777" w:rsidR="005774F1" w:rsidRPr="00327256" w:rsidRDefault="005774F1" w:rsidP="005774F1">
      <w:pPr>
        <w:ind w:firstLineChars="100" w:firstLine="210"/>
        <w:rPr>
          <w:rFonts w:asciiTheme="minorEastAsia" w:hAnsiTheme="minorEastAsia"/>
        </w:rPr>
      </w:pPr>
      <w:r w:rsidRPr="00327256">
        <w:rPr>
          <w:rFonts w:asciiTheme="minorEastAsia" w:hAnsiTheme="minorEastAsia" w:hint="eastAsia"/>
        </w:rPr>
        <w:t>（施行前の準備行為）</w:t>
      </w:r>
    </w:p>
    <w:p w14:paraId="7B7D5205" w14:textId="77777777" w:rsidR="005774F1" w:rsidRPr="00327256" w:rsidRDefault="005774F1" w:rsidP="005774F1">
      <w:pPr>
        <w:ind w:left="210" w:hangingChars="100" w:hanging="210"/>
        <w:rPr>
          <w:rFonts w:asciiTheme="minorEastAsia" w:hAnsiTheme="minorEastAsia"/>
        </w:rPr>
      </w:pPr>
      <w:r w:rsidRPr="00327256">
        <w:rPr>
          <w:rFonts w:asciiTheme="minorEastAsia" w:hAnsiTheme="minorEastAsia" w:hint="eastAsia"/>
        </w:rPr>
        <w:t>４　見守り協力事業所の登録に関し必要な手続その他の行為については、この要綱の施行前においても、この要綱の規定の例により行うことができる。</w:t>
      </w:r>
    </w:p>
    <w:p w14:paraId="11C08082" w14:textId="77777777" w:rsidR="004E2D7C" w:rsidRPr="00327256" w:rsidRDefault="005774F1" w:rsidP="004E2D7C">
      <w:pPr>
        <w:rPr>
          <w:rFonts w:asciiTheme="minorEastAsia" w:hAnsiTheme="minorEastAsia"/>
        </w:rPr>
      </w:pPr>
      <w:r w:rsidRPr="00327256">
        <w:rPr>
          <w:rFonts w:asciiTheme="minorEastAsia" w:hAnsiTheme="minorEastAsia" w:hint="eastAsia"/>
        </w:rPr>
        <w:t xml:space="preserve">　</w:t>
      </w:r>
      <w:r w:rsidR="004E2D7C" w:rsidRPr="00327256">
        <w:rPr>
          <w:rFonts w:asciiTheme="minorEastAsia" w:hAnsiTheme="minorEastAsia" w:hint="eastAsia"/>
        </w:rPr>
        <w:t xml:space="preserve">　　附　則</w:t>
      </w:r>
    </w:p>
    <w:p w14:paraId="210EA3EA" w14:textId="77777777" w:rsidR="004E2D7C" w:rsidRPr="00327256" w:rsidRDefault="004E2D7C" w:rsidP="004E2D7C">
      <w:pPr>
        <w:rPr>
          <w:rFonts w:asciiTheme="minorEastAsia" w:hAnsiTheme="minorEastAsia"/>
        </w:rPr>
      </w:pPr>
      <w:r w:rsidRPr="00327256">
        <w:rPr>
          <w:rFonts w:asciiTheme="minorEastAsia" w:hAnsiTheme="minorEastAsia" w:hint="eastAsia"/>
        </w:rPr>
        <w:t xml:space="preserve">　この要綱は、平成２９年４月１日から施行する。</w:t>
      </w:r>
    </w:p>
    <w:p w14:paraId="49B313AF" w14:textId="77777777" w:rsidR="000E2E88" w:rsidRPr="000E2E88" w:rsidRDefault="000E2E88" w:rsidP="000E2E88">
      <w:pPr>
        <w:ind w:firstLineChars="300" w:firstLine="630"/>
        <w:rPr>
          <w:rFonts w:asciiTheme="minorEastAsia" w:hAnsiTheme="minorEastAsia"/>
        </w:rPr>
      </w:pPr>
      <w:r w:rsidRPr="000E2E88">
        <w:rPr>
          <w:rFonts w:asciiTheme="minorEastAsia" w:hAnsiTheme="minorEastAsia" w:hint="eastAsia"/>
        </w:rPr>
        <w:t>附　則</w:t>
      </w:r>
    </w:p>
    <w:p w14:paraId="76070BF2" w14:textId="77777777" w:rsidR="000E2E88" w:rsidRPr="000E2E88" w:rsidRDefault="000E2E88" w:rsidP="000E2E88">
      <w:pPr>
        <w:ind w:firstLineChars="100" w:firstLine="210"/>
        <w:rPr>
          <w:rFonts w:asciiTheme="minorEastAsia" w:hAnsiTheme="minorEastAsia"/>
        </w:rPr>
      </w:pPr>
      <w:r w:rsidRPr="000E2E88">
        <w:rPr>
          <w:rFonts w:asciiTheme="minorEastAsia" w:hAnsiTheme="minorEastAsia" w:hint="eastAsia"/>
        </w:rPr>
        <w:t>（施行期日）</w:t>
      </w:r>
    </w:p>
    <w:p w14:paraId="076227EC" w14:textId="77777777" w:rsidR="000E2E88" w:rsidRPr="000E2E88" w:rsidRDefault="000E2E88" w:rsidP="000E2E88">
      <w:pPr>
        <w:rPr>
          <w:rFonts w:asciiTheme="minorEastAsia" w:hAnsiTheme="minorEastAsia"/>
        </w:rPr>
      </w:pPr>
      <w:r w:rsidRPr="000E2E88">
        <w:rPr>
          <w:rFonts w:asciiTheme="minorEastAsia" w:hAnsiTheme="minorEastAsia" w:hint="eastAsia"/>
        </w:rPr>
        <w:t>１　この要綱は、令和２年１１月１日から施行する。</w:t>
      </w:r>
    </w:p>
    <w:p w14:paraId="5BA23684" w14:textId="77777777" w:rsidR="000E2E88" w:rsidRPr="000E2E88" w:rsidRDefault="000E2E88" w:rsidP="000E2E88">
      <w:pPr>
        <w:ind w:firstLineChars="100" w:firstLine="210"/>
        <w:rPr>
          <w:rFonts w:asciiTheme="minorEastAsia" w:hAnsiTheme="minorEastAsia"/>
        </w:rPr>
      </w:pPr>
      <w:r w:rsidRPr="000E2E88">
        <w:rPr>
          <w:rFonts w:asciiTheme="minorEastAsia" w:hAnsiTheme="minorEastAsia" w:hint="eastAsia"/>
        </w:rPr>
        <w:t>（経過措置）</w:t>
      </w:r>
    </w:p>
    <w:p w14:paraId="79123F1D" w14:textId="77777777" w:rsidR="005774F1" w:rsidRDefault="000E2E88" w:rsidP="000E2E88">
      <w:pPr>
        <w:ind w:left="210" w:hangingChars="100" w:hanging="210"/>
        <w:rPr>
          <w:rFonts w:asciiTheme="minorEastAsia" w:hAnsiTheme="minorEastAsia"/>
        </w:rPr>
      </w:pPr>
      <w:r w:rsidRPr="000E2E88">
        <w:rPr>
          <w:rFonts w:asciiTheme="minorEastAsia" w:hAnsiTheme="minorEastAsia" w:hint="eastAsia"/>
        </w:rPr>
        <w:lastRenderedPageBreak/>
        <w:t>２　この要綱の施行の際、この要綱による改正前の堺市高齢者見守りネットワーク事業実施要綱の様式に関する規定により作成され、現に保管されている帳票については、当分の間、この要綱による改正後の堺市高齢者見守りネットワーク事業実施要綱の様式に関する規定による帳票とみなして使用することができる。</w:t>
      </w:r>
    </w:p>
    <w:p w14:paraId="4C0C4195" w14:textId="77777777" w:rsidR="000D09E8" w:rsidRPr="00327256" w:rsidRDefault="000D09E8" w:rsidP="000D09E8">
      <w:pPr>
        <w:ind w:firstLineChars="300" w:firstLine="630"/>
        <w:rPr>
          <w:rFonts w:asciiTheme="minorEastAsia" w:hAnsiTheme="minorEastAsia"/>
        </w:rPr>
      </w:pPr>
      <w:r w:rsidRPr="00327256">
        <w:rPr>
          <w:rFonts w:asciiTheme="minorEastAsia" w:hAnsiTheme="minorEastAsia" w:hint="eastAsia"/>
        </w:rPr>
        <w:t>附　則</w:t>
      </w:r>
    </w:p>
    <w:p w14:paraId="0D3CC953" w14:textId="7091C5A3" w:rsidR="000D09E8" w:rsidRDefault="000D09E8" w:rsidP="000D09E8">
      <w:pPr>
        <w:rPr>
          <w:rFonts w:asciiTheme="minorEastAsia" w:hAnsiTheme="minorEastAsia"/>
        </w:rPr>
      </w:pPr>
      <w:r>
        <w:rPr>
          <w:rFonts w:asciiTheme="minorEastAsia" w:hAnsiTheme="minorEastAsia" w:hint="eastAsia"/>
        </w:rPr>
        <w:t xml:space="preserve">　この要綱は、令和３</w:t>
      </w:r>
      <w:r w:rsidRPr="00327256">
        <w:rPr>
          <w:rFonts w:asciiTheme="minorEastAsia" w:hAnsiTheme="minorEastAsia" w:hint="eastAsia"/>
        </w:rPr>
        <w:t>年４月１日から施行する。</w:t>
      </w:r>
    </w:p>
    <w:p w14:paraId="7F07E060" w14:textId="3AAEDA9B" w:rsidR="00B64C68" w:rsidRDefault="00B64C68" w:rsidP="00B64C68">
      <w:pPr>
        <w:ind w:firstLineChars="300" w:firstLine="630"/>
        <w:rPr>
          <w:rFonts w:asciiTheme="minorEastAsia" w:hAnsiTheme="minorEastAsia"/>
        </w:rPr>
      </w:pPr>
      <w:r w:rsidRPr="00327256">
        <w:rPr>
          <w:rFonts w:asciiTheme="minorEastAsia" w:hAnsiTheme="minorEastAsia" w:hint="eastAsia"/>
        </w:rPr>
        <w:t>附　則</w:t>
      </w:r>
    </w:p>
    <w:p w14:paraId="22D3EC4E" w14:textId="77777777" w:rsidR="00102EB2" w:rsidRPr="000E2E88" w:rsidRDefault="00102EB2" w:rsidP="00102EB2">
      <w:pPr>
        <w:ind w:firstLineChars="100" w:firstLine="210"/>
        <w:rPr>
          <w:rFonts w:asciiTheme="minorEastAsia" w:hAnsiTheme="minorEastAsia"/>
        </w:rPr>
      </w:pPr>
      <w:r w:rsidRPr="000E2E88">
        <w:rPr>
          <w:rFonts w:asciiTheme="minorEastAsia" w:hAnsiTheme="minorEastAsia" w:hint="eastAsia"/>
        </w:rPr>
        <w:t>（施行期日）</w:t>
      </w:r>
    </w:p>
    <w:p w14:paraId="6C37B669" w14:textId="6354A801" w:rsidR="00B64C68" w:rsidRPr="00327256" w:rsidRDefault="00102EB2" w:rsidP="00B64C68">
      <w:pPr>
        <w:rPr>
          <w:rFonts w:asciiTheme="minorEastAsia" w:hAnsiTheme="minorEastAsia"/>
        </w:rPr>
      </w:pPr>
      <w:r>
        <w:rPr>
          <w:rFonts w:asciiTheme="minorEastAsia" w:hAnsiTheme="minorEastAsia" w:hint="eastAsia"/>
        </w:rPr>
        <w:t xml:space="preserve">１　</w:t>
      </w:r>
      <w:r w:rsidR="00B64C68">
        <w:rPr>
          <w:rFonts w:asciiTheme="minorEastAsia" w:hAnsiTheme="minorEastAsia" w:hint="eastAsia"/>
        </w:rPr>
        <w:t>この要綱は、令和５</w:t>
      </w:r>
      <w:r w:rsidR="00B64C68" w:rsidRPr="00327256">
        <w:rPr>
          <w:rFonts w:asciiTheme="minorEastAsia" w:hAnsiTheme="minorEastAsia" w:hint="eastAsia"/>
        </w:rPr>
        <w:t>年</w:t>
      </w:r>
      <w:r w:rsidR="00B64C68">
        <w:rPr>
          <w:rFonts w:asciiTheme="minorEastAsia" w:hAnsiTheme="minorEastAsia" w:hint="eastAsia"/>
        </w:rPr>
        <w:t>１</w:t>
      </w:r>
      <w:r w:rsidR="00B64C68" w:rsidRPr="00327256">
        <w:rPr>
          <w:rFonts w:asciiTheme="minorEastAsia" w:hAnsiTheme="minorEastAsia" w:hint="eastAsia"/>
        </w:rPr>
        <w:t>月１日から施行する。</w:t>
      </w:r>
    </w:p>
    <w:p w14:paraId="6672EF9D" w14:textId="77777777" w:rsidR="00102EB2" w:rsidRPr="000E2E88" w:rsidRDefault="00102EB2" w:rsidP="00102EB2">
      <w:pPr>
        <w:ind w:firstLineChars="100" w:firstLine="210"/>
        <w:rPr>
          <w:rFonts w:asciiTheme="minorEastAsia" w:hAnsiTheme="minorEastAsia"/>
        </w:rPr>
      </w:pPr>
      <w:r w:rsidRPr="000E2E88">
        <w:rPr>
          <w:rFonts w:asciiTheme="minorEastAsia" w:hAnsiTheme="minorEastAsia" w:hint="eastAsia"/>
        </w:rPr>
        <w:t>（経過措置）</w:t>
      </w:r>
    </w:p>
    <w:p w14:paraId="625F4D93" w14:textId="77777777" w:rsidR="00102EB2" w:rsidRDefault="00102EB2" w:rsidP="00102EB2">
      <w:pPr>
        <w:ind w:left="210" w:hangingChars="100" w:hanging="210"/>
        <w:rPr>
          <w:rFonts w:asciiTheme="minorEastAsia" w:hAnsiTheme="minorEastAsia"/>
        </w:rPr>
      </w:pPr>
      <w:r w:rsidRPr="000E2E88">
        <w:rPr>
          <w:rFonts w:asciiTheme="minorEastAsia" w:hAnsiTheme="minorEastAsia" w:hint="eastAsia"/>
        </w:rPr>
        <w:t>２　この要綱の施行の際、この要綱による改正前の堺市高齢者見守りネットワーク事業実施要綱の様式に関する規定により作成され、現に保管されている帳票については、当分の間、この要綱による改正後の堺市高齢者見守りネットワーク事業実施要綱の様式に関する規定による帳票とみなして使用することができる。</w:t>
      </w:r>
    </w:p>
    <w:p w14:paraId="0C16BF4F" w14:textId="77777777" w:rsidR="00B27A2A" w:rsidRPr="00B27A2A" w:rsidRDefault="00B27A2A" w:rsidP="00B27A2A">
      <w:pPr>
        <w:ind w:firstLineChars="300" w:firstLine="630"/>
        <w:rPr>
          <w:rFonts w:asciiTheme="minorEastAsia" w:hAnsiTheme="minorEastAsia"/>
        </w:rPr>
      </w:pPr>
      <w:r w:rsidRPr="00B27A2A">
        <w:rPr>
          <w:rFonts w:asciiTheme="minorEastAsia" w:hAnsiTheme="minorEastAsia" w:hint="eastAsia"/>
        </w:rPr>
        <w:t>附　則</w:t>
      </w:r>
    </w:p>
    <w:p w14:paraId="642D086D" w14:textId="14662FD1" w:rsidR="00B27A2A" w:rsidRPr="00B27A2A" w:rsidRDefault="00B27A2A" w:rsidP="00B27A2A">
      <w:pPr>
        <w:rPr>
          <w:rFonts w:asciiTheme="minorEastAsia" w:hAnsiTheme="minorEastAsia"/>
        </w:rPr>
      </w:pPr>
      <w:r w:rsidRPr="00B27A2A">
        <w:rPr>
          <w:rFonts w:asciiTheme="minorEastAsia" w:hAnsiTheme="minorEastAsia" w:hint="eastAsia"/>
        </w:rPr>
        <w:t xml:space="preserve">　この要綱は、令和５年４月１日から施行する。</w:t>
      </w:r>
    </w:p>
    <w:p w14:paraId="29F79494" w14:textId="77777777" w:rsidR="00773059" w:rsidRPr="00B27A2A" w:rsidRDefault="00773059" w:rsidP="00773059">
      <w:pPr>
        <w:ind w:firstLineChars="300" w:firstLine="630"/>
        <w:rPr>
          <w:rFonts w:asciiTheme="minorEastAsia" w:hAnsiTheme="minorEastAsia"/>
        </w:rPr>
      </w:pPr>
      <w:r w:rsidRPr="00B27A2A">
        <w:rPr>
          <w:rFonts w:asciiTheme="minorEastAsia" w:hAnsiTheme="minorEastAsia" w:hint="eastAsia"/>
        </w:rPr>
        <w:t>附　則</w:t>
      </w:r>
    </w:p>
    <w:p w14:paraId="1A0BBF78" w14:textId="665A2DA8" w:rsidR="00773059" w:rsidRPr="00B27A2A" w:rsidRDefault="00773059" w:rsidP="00773059">
      <w:pPr>
        <w:rPr>
          <w:rFonts w:asciiTheme="minorEastAsia" w:hAnsiTheme="minorEastAsia"/>
        </w:rPr>
      </w:pPr>
      <w:r w:rsidRPr="00B27A2A">
        <w:rPr>
          <w:rFonts w:asciiTheme="minorEastAsia" w:hAnsiTheme="minorEastAsia" w:hint="eastAsia"/>
        </w:rPr>
        <w:t xml:space="preserve">　この要綱は、令和</w:t>
      </w:r>
      <w:r>
        <w:rPr>
          <w:rFonts w:asciiTheme="minorEastAsia" w:hAnsiTheme="minorEastAsia" w:hint="eastAsia"/>
        </w:rPr>
        <w:t>６</w:t>
      </w:r>
      <w:r w:rsidRPr="00B27A2A">
        <w:rPr>
          <w:rFonts w:asciiTheme="minorEastAsia" w:hAnsiTheme="minorEastAsia" w:hint="eastAsia"/>
        </w:rPr>
        <w:t>年</w:t>
      </w:r>
      <w:r>
        <w:rPr>
          <w:rFonts w:asciiTheme="minorEastAsia" w:hAnsiTheme="minorEastAsia" w:hint="eastAsia"/>
        </w:rPr>
        <w:t>９</w:t>
      </w:r>
      <w:r w:rsidRPr="00B27A2A">
        <w:rPr>
          <w:rFonts w:asciiTheme="minorEastAsia" w:hAnsiTheme="minorEastAsia" w:hint="eastAsia"/>
        </w:rPr>
        <w:t>月１日から施行する。</w:t>
      </w:r>
    </w:p>
    <w:p w14:paraId="6DD028EB" w14:textId="77777777" w:rsidR="000E2E88" w:rsidRPr="00773059" w:rsidRDefault="000E2E88" w:rsidP="00DC6ED1">
      <w:pPr>
        <w:rPr>
          <w:rFonts w:asciiTheme="minorEastAsia" w:hAnsiTheme="minorEastAsia"/>
        </w:rPr>
      </w:pPr>
    </w:p>
    <w:sectPr w:rsidR="000E2E88" w:rsidRPr="00773059" w:rsidSect="002D6B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2DBE" w14:textId="77777777" w:rsidR="00950CF1" w:rsidRDefault="00950CF1" w:rsidP="00490340">
      <w:r>
        <w:separator/>
      </w:r>
    </w:p>
  </w:endnote>
  <w:endnote w:type="continuationSeparator" w:id="0">
    <w:p w14:paraId="641426CF" w14:textId="77777777" w:rsidR="00950CF1" w:rsidRDefault="00950CF1" w:rsidP="0049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A68C" w14:textId="77777777" w:rsidR="00950CF1" w:rsidRDefault="00950CF1" w:rsidP="00490340">
      <w:r>
        <w:separator/>
      </w:r>
    </w:p>
  </w:footnote>
  <w:footnote w:type="continuationSeparator" w:id="0">
    <w:p w14:paraId="79DA36AE" w14:textId="77777777" w:rsidR="00950CF1" w:rsidRDefault="00950CF1" w:rsidP="00490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264C"/>
    <w:multiLevelType w:val="hybridMultilevel"/>
    <w:tmpl w:val="47B6664A"/>
    <w:lvl w:ilvl="0" w:tplc="0810BA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774A8"/>
    <w:multiLevelType w:val="hybridMultilevel"/>
    <w:tmpl w:val="3AAC5DE4"/>
    <w:lvl w:ilvl="0" w:tplc="CEC881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D775A7"/>
    <w:multiLevelType w:val="hybridMultilevel"/>
    <w:tmpl w:val="542EF96C"/>
    <w:lvl w:ilvl="0" w:tplc="44E214B6">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8F3661"/>
    <w:multiLevelType w:val="hybridMultilevel"/>
    <w:tmpl w:val="63AAD5D2"/>
    <w:lvl w:ilvl="0" w:tplc="1C16C8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26608D"/>
    <w:multiLevelType w:val="hybridMultilevel"/>
    <w:tmpl w:val="DF80B350"/>
    <w:lvl w:ilvl="0" w:tplc="0810BA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FA6B9C"/>
    <w:multiLevelType w:val="hybridMultilevel"/>
    <w:tmpl w:val="72B867DE"/>
    <w:lvl w:ilvl="0" w:tplc="0810BA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A323FD"/>
    <w:multiLevelType w:val="hybridMultilevel"/>
    <w:tmpl w:val="62F258E2"/>
    <w:lvl w:ilvl="0" w:tplc="0810BA9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517"/>
    <w:rsid w:val="0001491E"/>
    <w:rsid w:val="00030FD5"/>
    <w:rsid w:val="00031A4E"/>
    <w:rsid w:val="00035B25"/>
    <w:rsid w:val="00045851"/>
    <w:rsid w:val="000620A5"/>
    <w:rsid w:val="00090947"/>
    <w:rsid w:val="000A649C"/>
    <w:rsid w:val="000B397E"/>
    <w:rsid w:val="000C09A7"/>
    <w:rsid w:val="000D09E8"/>
    <w:rsid w:val="000D265B"/>
    <w:rsid w:val="000E2E88"/>
    <w:rsid w:val="000E31C6"/>
    <w:rsid w:val="000E3F1F"/>
    <w:rsid w:val="000F0DAF"/>
    <w:rsid w:val="00102EB2"/>
    <w:rsid w:val="00105682"/>
    <w:rsid w:val="00125CC4"/>
    <w:rsid w:val="001376D1"/>
    <w:rsid w:val="00150CA4"/>
    <w:rsid w:val="00170C79"/>
    <w:rsid w:val="001775B4"/>
    <w:rsid w:val="0019642D"/>
    <w:rsid w:val="001A7266"/>
    <w:rsid w:val="001B53C0"/>
    <w:rsid w:val="001B5FCE"/>
    <w:rsid w:val="001C3808"/>
    <w:rsid w:val="001F483B"/>
    <w:rsid w:val="00205D3F"/>
    <w:rsid w:val="00215BA3"/>
    <w:rsid w:val="00221BF0"/>
    <w:rsid w:val="00242E18"/>
    <w:rsid w:val="00260517"/>
    <w:rsid w:val="002611FF"/>
    <w:rsid w:val="002729AF"/>
    <w:rsid w:val="002A523C"/>
    <w:rsid w:val="002D2773"/>
    <w:rsid w:val="002D592E"/>
    <w:rsid w:val="002D6B91"/>
    <w:rsid w:val="002D7AA6"/>
    <w:rsid w:val="0030128E"/>
    <w:rsid w:val="00302953"/>
    <w:rsid w:val="003033AA"/>
    <w:rsid w:val="00323427"/>
    <w:rsid w:val="00327256"/>
    <w:rsid w:val="00345070"/>
    <w:rsid w:val="00381808"/>
    <w:rsid w:val="00395863"/>
    <w:rsid w:val="003A3B72"/>
    <w:rsid w:val="003B6913"/>
    <w:rsid w:val="003F363E"/>
    <w:rsid w:val="003F42CE"/>
    <w:rsid w:val="003F779B"/>
    <w:rsid w:val="0040028D"/>
    <w:rsid w:val="004039A8"/>
    <w:rsid w:val="00404BF9"/>
    <w:rsid w:val="00406DDC"/>
    <w:rsid w:val="00422AC9"/>
    <w:rsid w:val="0042566F"/>
    <w:rsid w:val="00425ED5"/>
    <w:rsid w:val="00435DF3"/>
    <w:rsid w:val="004372FC"/>
    <w:rsid w:val="004414A2"/>
    <w:rsid w:val="004548D0"/>
    <w:rsid w:val="004566A1"/>
    <w:rsid w:val="00480796"/>
    <w:rsid w:val="00490340"/>
    <w:rsid w:val="004A1A2F"/>
    <w:rsid w:val="004A720A"/>
    <w:rsid w:val="004B0BD0"/>
    <w:rsid w:val="004B6D67"/>
    <w:rsid w:val="004C09E1"/>
    <w:rsid w:val="004E2D7C"/>
    <w:rsid w:val="004E2E9D"/>
    <w:rsid w:val="004E3880"/>
    <w:rsid w:val="004F666E"/>
    <w:rsid w:val="00511BE5"/>
    <w:rsid w:val="005134EB"/>
    <w:rsid w:val="00516E9B"/>
    <w:rsid w:val="00531ABD"/>
    <w:rsid w:val="00537ECB"/>
    <w:rsid w:val="0054010B"/>
    <w:rsid w:val="00544D01"/>
    <w:rsid w:val="005473D6"/>
    <w:rsid w:val="005707BE"/>
    <w:rsid w:val="005711F8"/>
    <w:rsid w:val="0057711A"/>
    <w:rsid w:val="005774F1"/>
    <w:rsid w:val="00587506"/>
    <w:rsid w:val="00597EC6"/>
    <w:rsid w:val="005C6EB8"/>
    <w:rsid w:val="005D0370"/>
    <w:rsid w:val="005E0067"/>
    <w:rsid w:val="005F4DF8"/>
    <w:rsid w:val="005F64D9"/>
    <w:rsid w:val="005F7579"/>
    <w:rsid w:val="006033A8"/>
    <w:rsid w:val="00606255"/>
    <w:rsid w:val="00606427"/>
    <w:rsid w:val="00646F05"/>
    <w:rsid w:val="0065472C"/>
    <w:rsid w:val="00657AEE"/>
    <w:rsid w:val="00666445"/>
    <w:rsid w:val="00681E78"/>
    <w:rsid w:val="00692101"/>
    <w:rsid w:val="006A48F5"/>
    <w:rsid w:val="006B1510"/>
    <w:rsid w:val="006B54AD"/>
    <w:rsid w:val="006C40A1"/>
    <w:rsid w:val="006C761F"/>
    <w:rsid w:val="006D6B49"/>
    <w:rsid w:val="006D6DA0"/>
    <w:rsid w:val="006E0E8F"/>
    <w:rsid w:val="006F0C31"/>
    <w:rsid w:val="006F6649"/>
    <w:rsid w:val="00707D5B"/>
    <w:rsid w:val="007118F8"/>
    <w:rsid w:val="00720CB0"/>
    <w:rsid w:val="0073115E"/>
    <w:rsid w:val="00733E07"/>
    <w:rsid w:val="00734346"/>
    <w:rsid w:val="007505C5"/>
    <w:rsid w:val="0076635B"/>
    <w:rsid w:val="00773059"/>
    <w:rsid w:val="00776E88"/>
    <w:rsid w:val="00795ADE"/>
    <w:rsid w:val="007A4505"/>
    <w:rsid w:val="007B020D"/>
    <w:rsid w:val="007B21FE"/>
    <w:rsid w:val="007D07C0"/>
    <w:rsid w:val="007D25DE"/>
    <w:rsid w:val="007D5305"/>
    <w:rsid w:val="007E02BB"/>
    <w:rsid w:val="007E2AB4"/>
    <w:rsid w:val="00803221"/>
    <w:rsid w:val="008042A8"/>
    <w:rsid w:val="00807A6D"/>
    <w:rsid w:val="00811E9F"/>
    <w:rsid w:val="00821776"/>
    <w:rsid w:val="008454A3"/>
    <w:rsid w:val="00873FC1"/>
    <w:rsid w:val="0088171B"/>
    <w:rsid w:val="00883F87"/>
    <w:rsid w:val="008B10F1"/>
    <w:rsid w:val="008B7BC4"/>
    <w:rsid w:val="008C0C36"/>
    <w:rsid w:val="008C73CD"/>
    <w:rsid w:val="008D39C3"/>
    <w:rsid w:val="008D40F0"/>
    <w:rsid w:val="008E46C1"/>
    <w:rsid w:val="008E536E"/>
    <w:rsid w:val="008F313F"/>
    <w:rsid w:val="008F6DF9"/>
    <w:rsid w:val="00923977"/>
    <w:rsid w:val="009308BD"/>
    <w:rsid w:val="00933758"/>
    <w:rsid w:val="00950CF1"/>
    <w:rsid w:val="00956A23"/>
    <w:rsid w:val="00970540"/>
    <w:rsid w:val="00975847"/>
    <w:rsid w:val="009762B2"/>
    <w:rsid w:val="009D6A19"/>
    <w:rsid w:val="009D6E11"/>
    <w:rsid w:val="009E4242"/>
    <w:rsid w:val="009F0CD0"/>
    <w:rsid w:val="009F1FEF"/>
    <w:rsid w:val="009F4EEF"/>
    <w:rsid w:val="00A07CD7"/>
    <w:rsid w:val="00A11529"/>
    <w:rsid w:val="00A154C9"/>
    <w:rsid w:val="00A41FC9"/>
    <w:rsid w:val="00AA7B4B"/>
    <w:rsid w:val="00AB6971"/>
    <w:rsid w:val="00AD13AE"/>
    <w:rsid w:val="00AD71E3"/>
    <w:rsid w:val="00B034EA"/>
    <w:rsid w:val="00B10728"/>
    <w:rsid w:val="00B1240D"/>
    <w:rsid w:val="00B14BBF"/>
    <w:rsid w:val="00B14C11"/>
    <w:rsid w:val="00B27896"/>
    <w:rsid w:val="00B27A2A"/>
    <w:rsid w:val="00B60344"/>
    <w:rsid w:val="00B64710"/>
    <w:rsid w:val="00B64C68"/>
    <w:rsid w:val="00B675AA"/>
    <w:rsid w:val="00B67B7B"/>
    <w:rsid w:val="00B701A6"/>
    <w:rsid w:val="00B770A8"/>
    <w:rsid w:val="00B9206B"/>
    <w:rsid w:val="00B93B16"/>
    <w:rsid w:val="00BC1817"/>
    <w:rsid w:val="00BF3DB6"/>
    <w:rsid w:val="00BF5DB3"/>
    <w:rsid w:val="00C0506F"/>
    <w:rsid w:val="00C0716A"/>
    <w:rsid w:val="00C14809"/>
    <w:rsid w:val="00C173CB"/>
    <w:rsid w:val="00C2722F"/>
    <w:rsid w:val="00C35E04"/>
    <w:rsid w:val="00C40BA7"/>
    <w:rsid w:val="00C50D50"/>
    <w:rsid w:val="00C67C96"/>
    <w:rsid w:val="00C85536"/>
    <w:rsid w:val="00C92177"/>
    <w:rsid w:val="00C93559"/>
    <w:rsid w:val="00CA7220"/>
    <w:rsid w:val="00CB2FB2"/>
    <w:rsid w:val="00CC2F0E"/>
    <w:rsid w:val="00CC359A"/>
    <w:rsid w:val="00CD1A0E"/>
    <w:rsid w:val="00CD5713"/>
    <w:rsid w:val="00CE5F4E"/>
    <w:rsid w:val="00CF1341"/>
    <w:rsid w:val="00CF4EAA"/>
    <w:rsid w:val="00D029FA"/>
    <w:rsid w:val="00D10080"/>
    <w:rsid w:val="00D2485A"/>
    <w:rsid w:val="00D3379A"/>
    <w:rsid w:val="00D408B5"/>
    <w:rsid w:val="00D44F4F"/>
    <w:rsid w:val="00D55E92"/>
    <w:rsid w:val="00D70DE5"/>
    <w:rsid w:val="00D71645"/>
    <w:rsid w:val="00D85F14"/>
    <w:rsid w:val="00D873C9"/>
    <w:rsid w:val="00DA39BF"/>
    <w:rsid w:val="00DB2B66"/>
    <w:rsid w:val="00DB3318"/>
    <w:rsid w:val="00DB6B6C"/>
    <w:rsid w:val="00DC3A0D"/>
    <w:rsid w:val="00DC6ED1"/>
    <w:rsid w:val="00DD6943"/>
    <w:rsid w:val="00DD6CBC"/>
    <w:rsid w:val="00DF33B2"/>
    <w:rsid w:val="00DF6632"/>
    <w:rsid w:val="00E17C68"/>
    <w:rsid w:val="00E210E8"/>
    <w:rsid w:val="00E22752"/>
    <w:rsid w:val="00E2508F"/>
    <w:rsid w:val="00E279FB"/>
    <w:rsid w:val="00E31C84"/>
    <w:rsid w:val="00E41B46"/>
    <w:rsid w:val="00E45CEC"/>
    <w:rsid w:val="00E72B09"/>
    <w:rsid w:val="00E756A2"/>
    <w:rsid w:val="00E92C9B"/>
    <w:rsid w:val="00E94B87"/>
    <w:rsid w:val="00E9671A"/>
    <w:rsid w:val="00EB2C68"/>
    <w:rsid w:val="00EE64C3"/>
    <w:rsid w:val="00EE7FB0"/>
    <w:rsid w:val="00F232C0"/>
    <w:rsid w:val="00F26598"/>
    <w:rsid w:val="00F34975"/>
    <w:rsid w:val="00F5671A"/>
    <w:rsid w:val="00F64BC1"/>
    <w:rsid w:val="00F742C3"/>
    <w:rsid w:val="00F764B1"/>
    <w:rsid w:val="00F82939"/>
    <w:rsid w:val="00FA0167"/>
    <w:rsid w:val="00FA0E9A"/>
    <w:rsid w:val="00FB27CE"/>
    <w:rsid w:val="00FD498F"/>
    <w:rsid w:val="00FE00DA"/>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5F5B393"/>
  <w15:docId w15:val="{BE32D4AF-94D8-407B-BE06-41302535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60517"/>
  </w:style>
  <w:style w:type="character" w:customStyle="1" w:styleId="a4">
    <w:name w:val="日付 (文字)"/>
    <w:basedOn w:val="a0"/>
    <w:link w:val="a3"/>
    <w:uiPriority w:val="99"/>
    <w:semiHidden/>
    <w:rsid w:val="00260517"/>
  </w:style>
  <w:style w:type="paragraph" w:styleId="a5">
    <w:name w:val="List Paragraph"/>
    <w:basedOn w:val="a"/>
    <w:uiPriority w:val="34"/>
    <w:qFormat/>
    <w:rsid w:val="00260517"/>
    <w:pPr>
      <w:ind w:leftChars="400" w:left="840"/>
    </w:pPr>
  </w:style>
  <w:style w:type="paragraph" w:styleId="a6">
    <w:name w:val="Balloon Text"/>
    <w:basedOn w:val="a"/>
    <w:link w:val="a7"/>
    <w:uiPriority w:val="99"/>
    <w:semiHidden/>
    <w:unhideWhenUsed/>
    <w:rsid w:val="000620A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20A5"/>
    <w:rPr>
      <w:rFonts w:asciiTheme="majorHAnsi" w:eastAsiaTheme="majorEastAsia" w:hAnsiTheme="majorHAnsi" w:cstheme="majorBidi"/>
      <w:sz w:val="18"/>
      <w:szCs w:val="18"/>
    </w:rPr>
  </w:style>
  <w:style w:type="paragraph" w:styleId="a8">
    <w:name w:val="header"/>
    <w:basedOn w:val="a"/>
    <w:link w:val="a9"/>
    <w:uiPriority w:val="99"/>
    <w:unhideWhenUsed/>
    <w:rsid w:val="00490340"/>
    <w:pPr>
      <w:tabs>
        <w:tab w:val="center" w:pos="4252"/>
        <w:tab w:val="right" w:pos="8504"/>
      </w:tabs>
      <w:snapToGrid w:val="0"/>
    </w:pPr>
  </w:style>
  <w:style w:type="character" w:customStyle="1" w:styleId="a9">
    <w:name w:val="ヘッダー (文字)"/>
    <w:basedOn w:val="a0"/>
    <w:link w:val="a8"/>
    <w:uiPriority w:val="99"/>
    <w:rsid w:val="00490340"/>
  </w:style>
  <w:style w:type="paragraph" w:styleId="aa">
    <w:name w:val="footer"/>
    <w:basedOn w:val="a"/>
    <w:link w:val="ab"/>
    <w:uiPriority w:val="99"/>
    <w:unhideWhenUsed/>
    <w:rsid w:val="00490340"/>
    <w:pPr>
      <w:tabs>
        <w:tab w:val="center" w:pos="4252"/>
        <w:tab w:val="right" w:pos="8504"/>
      </w:tabs>
      <w:snapToGrid w:val="0"/>
    </w:pPr>
  </w:style>
  <w:style w:type="character" w:customStyle="1" w:styleId="ab">
    <w:name w:val="フッター (文字)"/>
    <w:basedOn w:val="a0"/>
    <w:link w:val="aa"/>
    <w:uiPriority w:val="99"/>
    <w:rsid w:val="00490340"/>
  </w:style>
  <w:style w:type="paragraph" w:customStyle="1" w:styleId="ac">
    <w:name w:val="ルポ"/>
    <w:rsid w:val="00DC6ED1"/>
    <w:pPr>
      <w:widowControl w:val="0"/>
      <w:wordWrap w:val="0"/>
      <w:autoSpaceDE w:val="0"/>
      <w:autoSpaceDN w:val="0"/>
      <w:adjustRightInd w:val="0"/>
      <w:spacing w:line="343" w:lineRule="exact"/>
      <w:jc w:val="both"/>
    </w:pPr>
    <w:rPr>
      <w:rFonts w:ascii="ＭＳ 明朝" w:eastAsia="ＭＳ 明朝" w:hAnsi="Century" w:cs="Times New Roman"/>
      <w:spacing w:val="15"/>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8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AFED1-FAC4-4007-81C0-15AB6EAE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505</Words>
  <Characters>2882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堺市</cp:lastModifiedBy>
  <cp:revision>22</cp:revision>
  <cp:lastPrinted>2016-12-15T02:53:00Z</cp:lastPrinted>
  <dcterms:created xsi:type="dcterms:W3CDTF">2016-12-12T06:48:00Z</dcterms:created>
  <dcterms:modified xsi:type="dcterms:W3CDTF">2024-09-10T02:22:00Z</dcterms:modified>
</cp:coreProperties>
</file>