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08D22" w14:textId="04D1631B" w:rsidR="009E2412" w:rsidRPr="009E2412" w:rsidRDefault="00720F66" w:rsidP="00E04381">
      <w:pPr>
        <w:jc w:val="center"/>
      </w:pPr>
      <w:r>
        <w:rPr>
          <w:rFonts w:hint="eastAsia"/>
        </w:rPr>
        <w:t>堺市小規模法人のネットワーク化による協働推進事業</w:t>
      </w:r>
      <w:r w:rsidR="009E2412" w:rsidRPr="009E2412">
        <w:rPr>
          <w:rFonts w:hint="eastAsia"/>
        </w:rPr>
        <w:t>補助金交付要網</w:t>
      </w:r>
    </w:p>
    <w:p w14:paraId="09233516" w14:textId="5B40D446" w:rsidR="009E2412" w:rsidRPr="009E2412" w:rsidRDefault="00720F66" w:rsidP="00BD2C54">
      <w:pPr>
        <w:jc w:val="right"/>
      </w:pPr>
      <w:r>
        <w:rPr>
          <w:rFonts w:hint="eastAsia"/>
        </w:rPr>
        <w:t>令和８</w:t>
      </w:r>
      <w:r w:rsidR="009E2412" w:rsidRPr="009E2412">
        <w:rPr>
          <w:rFonts w:hint="eastAsia"/>
        </w:rPr>
        <w:t>年○月○日制定</w:t>
      </w:r>
      <w:r w:rsidR="009E2412" w:rsidRPr="009E2412">
        <w:t xml:space="preserve"> </w:t>
      </w:r>
    </w:p>
    <w:p w14:paraId="2FBAE3AC" w14:textId="77777777" w:rsidR="00BD2C54" w:rsidRDefault="00BD2C54" w:rsidP="009E2412"/>
    <w:p w14:paraId="26B83767" w14:textId="50DD561B" w:rsidR="009E2412" w:rsidRPr="009E2412" w:rsidRDefault="009E2412" w:rsidP="009E2412">
      <w:r w:rsidRPr="009E2412">
        <w:rPr>
          <w:rFonts w:hint="eastAsia"/>
        </w:rPr>
        <w:t>１</w:t>
      </w:r>
      <w:r w:rsidR="002D0655">
        <w:rPr>
          <w:rFonts w:hint="eastAsia"/>
        </w:rPr>
        <w:t xml:space="preserve">　</w:t>
      </w:r>
      <w:r w:rsidRPr="009E2412">
        <w:rPr>
          <w:rFonts w:hint="eastAsia"/>
        </w:rPr>
        <w:t>補助金の名称</w:t>
      </w:r>
      <w:r w:rsidRPr="009E2412">
        <w:t xml:space="preserve"> </w:t>
      </w:r>
    </w:p>
    <w:p w14:paraId="04323CEB" w14:textId="611C6DD9" w:rsidR="009E2412" w:rsidRPr="009E2412" w:rsidRDefault="009E2412" w:rsidP="00BF1A6A">
      <w:pPr>
        <w:ind w:leftChars="85" w:left="178" w:firstLineChars="114" w:firstLine="239"/>
      </w:pPr>
      <w:r w:rsidRPr="009E2412">
        <w:rPr>
          <w:rFonts w:hint="eastAsia"/>
        </w:rPr>
        <w:t>補助金の名称は、</w:t>
      </w:r>
      <w:r w:rsidR="00720F66">
        <w:rPr>
          <w:rFonts w:hint="eastAsia"/>
        </w:rPr>
        <w:t>堺市小規模法人のネットワーク化による協働推進事業</w:t>
      </w:r>
      <w:r w:rsidRPr="009E2412">
        <w:rPr>
          <w:rFonts w:hint="eastAsia"/>
        </w:rPr>
        <w:t>補助金（以下「補助金」という。）とする。</w:t>
      </w:r>
      <w:r w:rsidRPr="009E2412">
        <w:t xml:space="preserve"> </w:t>
      </w:r>
    </w:p>
    <w:p w14:paraId="53ABE56D" w14:textId="77777777" w:rsidR="00BD2C54" w:rsidRDefault="00BD2C54" w:rsidP="009E2412"/>
    <w:p w14:paraId="1657B653" w14:textId="1CEC7176" w:rsidR="009E2412" w:rsidRPr="009E2412" w:rsidRDefault="009E2412" w:rsidP="009E2412">
      <w:r w:rsidRPr="009E2412">
        <w:rPr>
          <w:rFonts w:hint="eastAsia"/>
        </w:rPr>
        <w:t>２</w:t>
      </w:r>
      <w:r w:rsidR="002D0655">
        <w:rPr>
          <w:rFonts w:hint="eastAsia"/>
        </w:rPr>
        <w:t xml:space="preserve">　</w:t>
      </w:r>
      <w:r w:rsidRPr="009E2412">
        <w:rPr>
          <w:rFonts w:hint="eastAsia"/>
        </w:rPr>
        <w:t>補助金の目的</w:t>
      </w:r>
      <w:r w:rsidRPr="009E2412">
        <w:t xml:space="preserve"> </w:t>
      </w:r>
    </w:p>
    <w:p w14:paraId="3DFA5569" w14:textId="1AAF17AB" w:rsidR="009E2412" w:rsidRPr="009E2412" w:rsidRDefault="009E2412" w:rsidP="00BF1A6A">
      <w:pPr>
        <w:ind w:leftChars="85" w:left="178" w:firstLineChars="114" w:firstLine="239"/>
      </w:pPr>
      <w:r w:rsidRPr="009E2412">
        <w:rPr>
          <w:rFonts w:hint="eastAsia"/>
        </w:rPr>
        <w:t>補助金は、</w:t>
      </w:r>
      <w:r w:rsidR="00720F66" w:rsidRPr="00152F17">
        <w:rPr>
          <w:rFonts w:hint="eastAsia"/>
        </w:rPr>
        <w:t>小規模な社会福祉法人等が、自らの創意工夫に基づき、地域貢献事業を積極的に展開していくことを通じて、</w:t>
      </w:r>
      <w:r w:rsidR="00720F66">
        <w:rPr>
          <w:rFonts w:hint="eastAsia"/>
        </w:rPr>
        <w:t>市民の福祉</w:t>
      </w:r>
      <w:r w:rsidR="00720F66" w:rsidRPr="00152F17">
        <w:rPr>
          <w:rFonts w:hint="eastAsia"/>
        </w:rPr>
        <w:t>ニーズに対応した地域の福祉サービスの一層の充実が図られるよう、複数法人が参画するネットワークを構築し、当該ネットワーク参画法人による協働事業の試行、これらの事業の実施に必要な合同研修や人事交流等の取組を推進</w:t>
      </w:r>
      <w:r w:rsidRPr="009E2412">
        <w:rPr>
          <w:rFonts w:hint="eastAsia"/>
        </w:rPr>
        <w:t>することを目的とする。</w:t>
      </w:r>
      <w:r w:rsidRPr="009E2412">
        <w:t xml:space="preserve"> </w:t>
      </w:r>
    </w:p>
    <w:p w14:paraId="3FA24FE2" w14:textId="77777777" w:rsidR="00BD2C54" w:rsidRDefault="00BD2C54" w:rsidP="009E2412"/>
    <w:p w14:paraId="47AB6D05" w14:textId="5D547557" w:rsidR="009E2412" w:rsidRPr="009E2412" w:rsidRDefault="009E2412" w:rsidP="009E2412">
      <w:r w:rsidRPr="009E2412">
        <w:rPr>
          <w:rFonts w:hint="eastAsia"/>
        </w:rPr>
        <w:t>３</w:t>
      </w:r>
      <w:r w:rsidR="002D0655">
        <w:rPr>
          <w:rFonts w:hint="eastAsia"/>
        </w:rPr>
        <w:t xml:space="preserve">　</w:t>
      </w:r>
      <w:r w:rsidRPr="009E2412">
        <w:rPr>
          <w:rFonts w:hint="eastAsia"/>
        </w:rPr>
        <w:t>堺市補助金交付規則</w:t>
      </w:r>
      <w:r w:rsidR="00A31759">
        <w:rPr>
          <w:rFonts w:hint="eastAsia"/>
        </w:rPr>
        <w:t>等</w:t>
      </w:r>
      <w:r w:rsidRPr="009E2412">
        <w:rPr>
          <w:rFonts w:hint="eastAsia"/>
        </w:rPr>
        <w:t>との関係</w:t>
      </w:r>
      <w:r w:rsidRPr="009E2412">
        <w:t xml:space="preserve"> </w:t>
      </w:r>
    </w:p>
    <w:p w14:paraId="19BC0147" w14:textId="4A2BBBEF" w:rsidR="009E2412" w:rsidRPr="009E2412" w:rsidRDefault="009E2412" w:rsidP="00BF1A6A">
      <w:pPr>
        <w:ind w:leftChars="85" w:left="178" w:firstLineChars="114" w:firstLine="239"/>
      </w:pPr>
      <w:r w:rsidRPr="009E2412">
        <w:rPr>
          <w:rFonts w:hint="eastAsia"/>
        </w:rPr>
        <w:t>補助金の交付については、堺市補助金交付規則（平成１２年堺市規則第９７号。以下「規則」という。）</w:t>
      </w:r>
      <w:r w:rsidR="00A31759">
        <w:rPr>
          <w:rFonts w:hint="eastAsia"/>
        </w:rPr>
        <w:t>、</w:t>
      </w:r>
      <w:bookmarkStart w:id="0" w:name="_Hlk231833442"/>
      <w:r w:rsidR="00A31759" w:rsidRPr="00CC6F53">
        <w:rPr>
          <w:rFonts w:hint="eastAsia"/>
        </w:rPr>
        <w:t>小規模法人のネットワーク化による協働推進事業実施要綱</w:t>
      </w:r>
      <w:bookmarkEnd w:id="0"/>
      <w:r w:rsidR="00A31759" w:rsidRPr="00CC6F53">
        <w:rPr>
          <w:rFonts w:hint="eastAsia"/>
        </w:rPr>
        <w:t>（平成</w:t>
      </w:r>
      <w:r w:rsidR="002D2CD7">
        <w:rPr>
          <w:rFonts w:hint="eastAsia"/>
        </w:rPr>
        <w:t>３０</w:t>
      </w:r>
      <w:r w:rsidR="00A31759" w:rsidRPr="00CC6F53">
        <w:rPr>
          <w:rFonts w:hint="eastAsia"/>
        </w:rPr>
        <w:t>年３月</w:t>
      </w:r>
      <w:r w:rsidR="002D2CD7">
        <w:rPr>
          <w:rFonts w:hint="eastAsia"/>
        </w:rPr>
        <w:t>２８</w:t>
      </w:r>
      <w:r w:rsidR="00A31759" w:rsidRPr="00CC6F53">
        <w:rPr>
          <w:rFonts w:hint="eastAsia"/>
        </w:rPr>
        <w:t>日社援発</w:t>
      </w:r>
      <w:r w:rsidR="002D2CD7">
        <w:rPr>
          <w:rFonts w:hint="eastAsia"/>
        </w:rPr>
        <w:t>０３２８</w:t>
      </w:r>
      <w:r w:rsidR="00A31759" w:rsidRPr="00CC6F53">
        <w:rPr>
          <w:rFonts w:hint="eastAsia"/>
        </w:rPr>
        <w:t>第５号）及び生活困窮者自立相談支援事業等実施要綱（平成</w:t>
      </w:r>
      <w:r w:rsidR="002D2CD7">
        <w:rPr>
          <w:rFonts w:hint="eastAsia"/>
        </w:rPr>
        <w:t>２７</w:t>
      </w:r>
      <w:r w:rsidR="00A31759" w:rsidRPr="00CC6F53">
        <w:rPr>
          <w:rFonts w:hint="eastAsia"/>
        </w:rPr>
        <w:t>年７月</w:t>
      </w:r>
      <w:r w:rsidR="002D2CD7">
        <w:rPr>
          <w:rFonts w:hint="eastAsia"/>
        </w:rPr>
        <w:t>２７</w:t>
      </w:r>
      <w:r w:rsidR="00A31759" w:rsidRPr="00CC6F53">
        <w:rPr>
          <w:rFonts w:hint="eastAsia"/>
        </w:rPr>
        <w:t>日社援発</w:t>
      </w:r>
      <w:r w:rsidR="002D2CD7">
        <w:rPr>
          <w:rFonts w:hint="eastAsia"/>
        </w:rPr>
        <w:t>０７２７</w:t>
      </w:r>
      <w:r w:rsidR="00A31759" w:rsidRPr="00CC6F53">
        <w:rPr>
          <w:rFonts w:hint="eastAsia"/>
        </w:rPr>
        <w:t>第</w:t>
      </w:r>
      <w:r w:rsidR="002D2CD7">
        <w:rPr>
          <w:rFonts w:hint="eastAsia"/>
        </w:rPr>
        <w:t>２</w:t>
      </w:r>
      <w:r w:rsidR="00A31759" w:rsidRPr="00CC6F53">
        <w:rPr>
          <w:rFonts w:hint="eastAsia"/>
        </w:rPr>
        <w:t>号）</w:t>
      </w:r>
      <w:r w:rsidRPr="009E2412">
        <w:rPr>
          <w:rFonts w:hint="eastAsia"/>
        </w:rPr>
        <w:t>に定めるもののほか、この要綱に定めるところによる。</w:t>
      </w:r>
      <w:r w:rsidRPr="009E2412">
        <w:t xml:space="preserve"> </w:t>
      </w:r>
    </w:p>
    <w:p w14:paraId="27BCFE37" w14:textId="77777777" w:rsidR="00BD2C54" w:rsidRDefault="00BD2C54" w:rsidP="009E2412"/>
    <w:p w14:paraId="5C89C38D" w14:textId="3C57A801" w:rsidR="009E2412" w:rsidRPr="009E2412" w:rsidRDefault="009E2412" w:rsidP="009E2412">
      <w:r w:rsidRPr="009E2412">
        <w:rPr>
          <w:rFonts w:hint="eastAsia"/>
        </w:rPr>
        <w:t>４</w:t>
      </w:r>
      <w:r w:rsidR="002D0655">
        <w:rPr>
          <w:rFonts w:hint="eastAsia"/>
        </w:rPr>
        <w:t xml:space="preserve">　</w:t>
      </w:r>
      <w:r w:rsidRPr="009E2412">
        <w:rPr>
          <w:rFonts w:hint="eastAsia"/>
        </w:rPr>
        <w:t>補助事業等</w:t>
      </w:r>
      <w:r w:rsidRPr="009E2412">
        <w:t xml:space="preserve"> </w:t>
      </w:r>
    </w:p>
    <w:p w14:paraId="210C6947" w14:textId="6CC8D57C" w:rsidR="00720F66" w:rsidRDefault="00720F66" w:rsidP="00720F66">
      <w:pPr>
        <w:ind w:leftChars="200" w:left="630" w:hangingChars="100" w:hanging="210"/>
      </w:pPr>
      <w:r>
        <w:rPr>
          <w:rFonts w:hint="eastAsia"/>
        </w:rPr>
        <w:t>別紙１のとおり</w:t>
      </w:r>
      <w:r w:rsidR="0078787A">
        <w:rPr>
          <w:rFonts w:hint="eastAsia"/>
        </w:rPr>
        <w:t>。なお、</w:t>
      </w:r>
      <w:r w:rsidR="00857A69">
        <w:rPr>
          <w:rFonts w:hint="eastAsia"/>
        </w:rPr>
        <w:t>補助対象経費には消費税及び地方消費税を含めるものとする。</w:t>
      </w:r>
    </w:p>
    <w:p w14:paraId="4B8BA81D" w14:textId="77777777" w:rsidR="00BD2C54" w:rsidRDefault="00BD2C54" w:rsidP="009E2412"/>
    <w:p w14:paraId="521B6CC0" w14:textId="4A1C01EB" w:rsidR="009E2412" w:rsidRPr="009E2412" w:rsidRDefault="009E2412" w:rsidP="009E2412">
      <w:r w:rsidRPr="009E2412">
        <w:rPr>
          <w:rFonts w:hint="eastAsia"/>
        </w:rPr>
        <w:t>５</w:t>
      </w:r>
      <w:r w:rsidR="002D0655">
        <w:rPr>
          <w:rFonts w:hint="eastAsia"/>
        </w:rPr>
        <w:t xml:space="preserve">　</w:t>
      </w:r>
      <w:r w:rsidRPr="009E2412">
        <w:rPr>
          <w:rFonts w:hint="eastAsia"/>
        </w:rPr>
        <w:t>補助金の額</w:t>
      </w:r>
      <w:r w:rsidRPr="009E2412">
        <w:t xml:space="preserve"> </w:t>
      </w:r>
    </w:p>
    <w:p w14:paraId="292108A4" w14:textId="6D49E5BB" w:rsidR="00720F66" w:rsidRPr="00D849B5" w:rsidRDefault="00720F66" w:rsidP="00720F66">
      <w:pPr>
        <w:ind w:leftChars="100" w:left="210" w:firstLineChars="100" w:firstLine="210"/>
      </w:pPr>
      <w:r w:rsidRPr="00D849B5">
        <w:rPr>
          <w:rFonts w:hint="eastAsia"/>
        </w:rPr>
        <w:t>この補助金の額は、</w:t>
      </w:r>
      <w:r w:rsidR="00DB26CC" w:rsidRPr="00DB26CC">
        <w:rPr>
          <w:rFonts w:hint="eastAsia"/>
        </w:rPr>
        <w:t>予算の範囲内において</w:t>
      </w:r>
      <w:r w:rsidRPr="00D849B5">
        <w:rPr>
          <w:rFonts w:hint="eastAsia"/>
        </w:rPr>
        <w:t>次により算出された額とする。ただし、算出された額に</w:t>
      </w:r>
      <w:r w:rsidR="00DA5844">
        <w:rPr>
          <w:rFonts w:hint="eastAsia"/>
        </w:rPr>
        <w:t>千</w:t>
      </w:r>
      <w:r w:rsidR="00DA5844" w:rsidRPr="00D849B5">
        <w:rPr>
          <w:rFonts w:hint="eastAsia"/>
        </w:rPr>
        <w:t>円未</w:t>
      </w:r>
      <w:r w:rsidRPr="00D849B5">
        <w:rPr>
          <w:rFonts w:hint="eastAsia"/>
        </w:rPr>
        <w:t>満の端数が生じた場合には、これを切り捨てるものとする。</w:t>
      </w:r>
    </w:p>
    <w:p w14:paraId="1CC21A77" w14:textId="1C4157C0" w:rsidR="00CC62C8" w:rsidRDefault="00CC62C8" w:rsidP="00720F66">
      <w:pPr>
        <w:ind w:leftChars="200" w:left="1050" w:hangingChars="300" w:hanging="630"/>
      </w:pPr>
      <w:r>
        <w:rPr>
          <w:rFonts w:hint="eastAsia"/>
        </w:rPr>
        <w:t>①</w:t>
      </w:r>
      <w:r w:rsidR="00720F66" w:rsidRPr="00D849B5">
        <w:rPr>
          <w:rFonts w:hint="eastAsia"/>
        </w:rPr>
        <w:t>別紙２に定める補助基準額（上限額）と補助対象経費の実支出額とを比較して少ない</w:t>
      </w:r>
    </w:p>
    <w:p w14:paraId="73553665" w14:textId="29257339" w:rsidR="00720F66" w:rsidRPr="00D849B5" w:rsidRDefault="00720F66" w:rsidP="00875484">
      <w:pPr>
        <w:ind w:leftChars="300" w:left="1050" w:hangingChars="200" w:hanging="420"/>
      </w:pPr>
      <w:r w:rsidRPr="00D849B5">
        <w:rPr>
          <w:rFonts w:hint="eastAsia"/>
        </w:rPr>
        <w:t>方の額とする。</w:t>
      </w:r>
    </w:p>
    <w:p w14:paraId="472CCAB9" w14:textId="7A287E43" w:rsidR="00CC62C8" w:rsidRDefault="00CC62C8" w:rsidP="00720F66">
      <w:pPr>
        <w:ind w:leftChars="200" w:left="1050" w:hangingChars="300" w:hanging="630"/>
      </w:pPr>
      <w:r>
        <w:rPr>
          <w:rFonts w:hint="eastAsia"/>
        </w:rPr>
        <w:t>②①</w:t>
      </w:r>
      <w:r w:rsidR="00720F66" w:rsidRPr="00D849B5">
        <w:rPr>
          <w:rFonts w:hint="eastAsia"/>
        </w:rPr>
        <w:t>により選定された額と総事業費から寄附金その他の収入を控除した額とを比較し</w:t>
      </w:r>
    </w:p>
    <w:p w14:paraId="2714B116" w14:textId="5D7E0904" w:rsidR="00720F66" w:rsidRDefault="00720F66" w:rsidP="00875484">
      <w:pPr>
        <w:ind w:leftChars="300" w:left="1050" w:hangingChars="200" w:hanging="420"/>
      </w:pPr>
      <w:r w:rsidRPr="00D849B5">
        <w:rPr>
          <w:rFonts w:hint="eastAsia"/>
        </w:rPr>
        <w:t>て少ない方の額を交付額とする。</w:t>
      </w:r>
    </w:p>
    <w:p w14:paraId="7D04A5BA" w14:textId="77777777" w:rsidR="00CC62C8" w:rsidRPr="00D8381F" w:rsidRDefault="00CC62C8" w:rsidP="009E2412"/>
    <w:p w14:paraId="65D43EBF" w14:textId="3BEFE697" w:rsidR="009E2412" w:rsidRPr="009E2412" w:rsidRDefault="009E2412" w:rsidP="009E2412">
      <w:r w:rsidRPr="009E2412">
        <w:rPr>
          <w:rFonts w:hint="eastAsia"/>
        </w:rPr>
        <w:t>６</w:t>
      </w:r>
      <w:r w:rsidR="002D0655">
        <w:rPr>
          <w:rFonts w:hint="eastAsia"/>
        </w:rPr>
        <w:t xml:space="preserve">　</w:t>
      </w:r>
      <w:r w:rsidRPr="009E2412">
        <w:rPr>
          <w:rFonts w:hint="eastAsia"/>
        </w:rPr>
        <w:t>補助金の交付の申請</w:t>
      </w:r>
      <w:r w:rsidRPr="009E2412">
        <w:t xml:space="preserve"> </w:t>
      </w:r>
    </w:p>
    <w:p w14:paraId="08BAE36B" w14:textId="42BAEA18" w:rsidR="009E2412" w:rsidRPr="009E2412" w:rsidRDefault="009E2412" w:rsidP="00875484">
      <w:pPr>
        <w:ind w:left="420" w:hangingChars="200" w:hanging="420"/>
      </w:pPr>
      <w:r w:rsidRPr="009E2412">
        <w:rPr>
          <w:rFonts w:hint="eastAsia"/>
        </w:rPr>
        <w:t>（１）補助事業者は、</w:t>
      </w:r>
      <w:r w:rsidR="00857A69" w:rsidRPr="00490045">
        <w:rPr>
          <w:rFonts w:ascii="ＭＳ 明朝" w:hAnsi="ＭＳ 明朝" w:hint="eastAsia"/>
        </w:rPr>
        <w:t>堺市小規模法人のネットワーク化による協働推進事業</w:t>
      </w:r>
      <w:r w:rsidRPr="009E2412">
        <w:rPr>
          <w:rFonts w:hint="eastAsia"/>
        </w:rPr>
        <w:t>補助金交付申請書（様式第</w:t>
      </w:r>
      <w:r w:rsidR="00857A69">
        <w:rPr>
          <w:rFonts w:hint="eastAsia"/>
        </w:rPr>
        <w:t>１</w:t>
      </w:r>
      <w:r w:rsidRPr="009E2412">
        <w:rPr>
          <w:rFonts w:hint="eastAsia"/>
        </w:rPr>
        <w:t>号）を</w:t>
      </w:r>
      <w:r w:rsidR="003B4D43">
        <w:rPr>
          <w:rFonts w:hint="eastAsia"/>
        </w:rPr>
        <w:t>３月１０日</w:t>
      </w:r>
      <w:r w:rsidRPr="009E2412">
        <w:rPr>
          <w:rFonts w:hint="eastAsia"/>
        </w:rPr>
        <w:t>までに市長に提出しなければならない。</w:t>
      </w:r>
      <w:r w:rsidRPr="009E2412">
        <w:t xml:space="preserve"> </w:t>
      </w:r>
    </w:p>
    <w:p w14:paraId="04B33573" w14:textId="77777777" w:rsidR="009E2412" w:rsidRPr="009E2412" w:rsidRDefault="009E2412" w:rsidP="00875484">
      <w:r w:rsidRPr="009E2412">
        <w:rPr>
          <w:rFonts w:hint="eastAsia"/>
        </w:rPr>
        <w:t>（２）交付申請に当たっては、次の書類を添付しなければならない。</w:t>
      </w:r>
      <w:r w:rsidRPr="009E2412">
        <w:t xml:space="preserve"> </w:t>
      </w:r>
    </w:p>
    <w:p w14:paraId="6A162B61" w14:textId="4A4D7CC9" w:rsidR="009E2412" w:rsidRPr="009E2412" w:rsidRDefault="009E2412" w:rsidP="00875484">
      <w:pPr>
        <w:ind w:firstLineChars="200" w:firstLine="420"/>
      </w:pPr>
      <w:r w:rsidRPr="009E2412">
        <w:rPr>
          <w:rFonts w:hint="eastAsia"/>
        </w:rPr>
        <w:lastRenderedPageBreak/>
        <w:t>①役員</w:t>
      </w:r>
      <w:r w:rsidR="0048200C">
        <w:rPr>
          <w:rFonts w:hint="eastAsia"/>
        </w:rPr>
        <w:t>等</w:t>
      </w:r>
      <w:r w:rsidRPr="009E2412">
        <w:rPr>
          <w:rFonts w:hint="eastAsia"/>
        </w:rPr>
        <w:t>情報届出書（様式第</w:t>
      </w:r>
      <w:r w:rsidR="0048200C">
        <w:rPr>
          <w:rFonts w:hint="eastAsia"/>
        </w:rPr>
        <w:t>２</w:t>
      </w:r>
      <w:r w:rsidRPr="009E2412">
        <w:rPr>
          <w:rFonts w:hint="eastAsia"/>
        </w:rPr>
        <w:t>号）</w:t>
      </w:r>
      <w:r w:rsidRPr="009E2412">
        <w:t xml:space="preserve"> </w:t>
      </w:r>
    </w:p>
    <w:p w14:paraId="6F8B27B0" w14:textId="19B90DC7" w:rsidR="009E2412" w:rsidRPr="009E2412" w:rsidRDefault="009E2412" w:rsidP="00875484">
      <w:pPr>
        <w:ind w:firstLineChars="200" w:firstLine="420"/>
      </w:pPr>
      <w:r w:rsidRPr="009E2412">
        <w:rPr>
          <w:rFonts w:hint="eastAsia"/>
        </w:rPr>
        <w:t>②事業計画書</w:t>
      </w:r>
      <w:r w:rsidR="003078C1">
        <w:rPr>
          <w:rFonts w:hint="eastAsia"/>
        </w:rPr>
        <w:t>、経費内訳書</w:t>
      </w:r>
      <w:r w:rsidRPr="009E2412">
        <w:rPr>
          <w:rFonts w:hint="eastAsia"/>
        </w:rPr>
        <w:t>（様式第</w:t>
      </w:r>
      <w:r w:rsidR="0048200C">
        <w:rPr>
          <w:rFonts w:hint="eastAsia"/>
        </w:rPr>
        <w:t>３</w:t>
      </w:r>
      <w:r w:rsidRPr="009E2412">
        <w:rPr>
          <w:rFonts w:hint="eastAsia"/>
        </w:rPr>
        <w:t>号）</w:t>
      </w:r>
      <w:r w:rsidRPr="009E2412">
        <w:t xml:space="preserve"> </w:t>
      </w:r>
    </w:p>
    <w:p w14:paraId="487E8A04" w14:textId="6B524E34" w:rsidR="009E2412" w:rsidRPr="009E2412" w:rsidRDefault="009E2412" w:rsidP="00875484">
      <w:pPr>
        <w:ind w:firstLineChars="200" w:firstLine="420"/>
      </w:pPr>
      <w:r w:rsidRPr="009E2412">
        <w:rPr>
          <w:rFonts w:hint="eastAsia"/>
        </w:rPr>
        <w:t>③</w:t>
      </w:r>
      <w:r w:rsidR="003078C1">
        <w:rPr>
          <w:rFonts w:hint="eastAsia"/>
        </w:rPr>
        <w:t>事業計画・経費内訳書（詳細）</w:t>
      </w:r>
      <w:r w:rsidRPr="009E2412">
        <w:rPr>
          <w:rFonts w:hint="eastAsia"/>
        </w:rPr>
        <w:t>（様式第</w:t>
      </w:r>
      <w:r w:rsidR="0048200C">
        <w:rPr>
          <w:rFonts w:hint="eastAsia"/>
        </w:rPr>
        <w:t>４</w:t>
      </w:r>
      <w:r w:rsidRPr="009E2412">
        <w:rPr>
          <w:rFonts w:hint="eastAsia"/>
        </w:rPr>
        <w:t>号）</w:t>
      </w:r>
      <w:r w:rsidRPr="009E2412">
        <w:t xml:space="preserve"> </w:t>
      </w:r>
    </w:p>
    <w:p w14:paraId="3BA52BC8" w14:textId="1A83FDDA" w:rsidR="009E2412" w:rsidRDefault="003078C1" w:rsidP="00875484">
      <w:pPr>
        <w:ind w:firstLineChars="200" w:firstLine="420"/>
      </w:pPr>
      <w:r>
        <w:rPr>
          <w:rFonts w:hint="eastAsia"/>
        </w:rPr>
        <w:t>④</w:t>
      </w:r>
      <w:r w:rsidR="008D78A8">
        <w:rPr>
          <w:rFonts w:hint="eastAsia"/>
        </w:rPr>
        <w:t>見積書</w:t>
      </w:r>
      <w:r>
        <w:rPr>
          <w:rFonts w:hint="eastAsia"/>
        </w:rPr>
        <w:t>等</w:t>
      </w:r>
      <w:r w:rsidR="009E2412" w:rsidRPr="009E2412">
        <w:rPr>
          <w:rFonts w:hint="eastAsia"/>
        </w:rPr>
        <w:t>の写し</w:t>
      </w:r>
      <w:r w:rsidR="009E2412" w:rsidRPr="009E2412">
        <w:t xml:space="preserve"> </w:t>
      </w:r>
    </w:p>
    <w:p w14:paraId="767CF709" w14:textId="51C2AA58" w:rsidR="003B4D43" w:rsidRDefault="003B4D43" w:rsidP="00875484">
      <w:pPr>
        <w:ind w:firstLineChars="200" w:firstLine="420"/>
        <w:rPr>
          <w:rFonts w:hint="eastAsia"/>
        </w:rPr>
      </w:pPr>
      <w:r>
        <w:rPr>
          <w:rFonts w:hint="eastAsia"/>
        </w:rPr>
        <w:t>⑤前年度決算書</w:t>
      </w:r>
    </w:p>
    <w:p w14:paraId="4A8D6043" w14:textId="4C6F2DC6" w:rsidR="009E2412" w:rsidRPr="009E2412" w:rsidRDefault="003B4D43" w:rsidP="00875484">
      <w:pPr>
        <w:ind w:firstLineChars="200" w:firstLine="420"/>
      </w:pPr>
      <w:r>
        <w:rPr>
          <w:rFonts w:hint="eastAsia"/>
        </w:rPr>
        <w:t>⑥</w:t>
      </w:r>
      <w:r w:rsidR="008D78A8">
        <w:rPr>
          <w:rFonts w:hint="eastAsia"/>
        </w:rPr>
        <w:t>その他市長が必要と認める書類</w:t>
      </w:r>
      <w:r w:rsidR="009E2412" w:rsidRPr="009E2412">
        <w:t xml:space="preserve"> </w:t>
      </w:r>
    </w:p>
    <w:p w14:paraId="19C49DE0" w14:textId="77777777" w:rsidR="00BD2C54" w:rsidRDefault="00BD2C54" w:rsidP="009E2412"/>
    <w:p w14:paraId="19192F1A" w14:textId="7E456961" w:rsidR="009E2412" w:rsidRPr="009E2412" w:rsidRDefault="009E2412" w:rsidP="009E2412">
      <w:r w:rsidRPr="009E2412">
        <w:rPr>
          <w:rFonts w:hint="eastAsia"/>
        </w:rPr>
        <w:t>７</w:t>
      </w:r>
      <w:r w:rsidR="002D0655">
        <w:rPr>
          <w:rFonts w:hint="eastAsia"/>
        </w:rPr>
        <w:t xml:space="preserve">　</w:t>
      </w:r>
      <w:r w:rsidRPr="009E2412">
        <w:rPr>
          <w:rFonts w:hint="eastAsia"/>
        </w:rPr>
        <w:t>補助金の交付の条件</w:t>
      </w:r>
      <w:r w:rsidRPr="009E2412">
        <w:t xml:space="preserve"> </w:t>
      </w:r>
    </w:p>
    <w:p w14:paraId="7630AA1F" w14:textId="77777777" w:rsidR="009E2412" w:rsidRPr="009E2412" w:rsidRDefault="009E2412" w:rsidP="000F5B75">
      <w:pPr>
        <w:ind w:leftChars="200" w:left="420"/>
      </w:pPr>
      <w:r w:rsidRPr="009E2412">
        <w:rPr>
          <w:rFonts w:hint="eastAsia"/>
        </w:rPr>
        <w:t>補助事業者は、事業の実施に当たり、次の条件を遵守しなければならない。</w:t>
      </w:r>
      <w:r w:rsidRPr="009E2412">
        <w:t xml:space="preserve"> </w:t>
      </w:r>
    </w:p>
    <w:p w14:paraId="43FB5183" w14:textId="2B27005A" w:rsidR="009E2412" w:rsidRPr="009E2412" w:rsidRDefault="00CC62C8" w:rsidP="00875484">
      <w:pPr>
        <w:ind w:firstLineChars="200" w:firstLine="420"/>
      </w:pPr>
      <w:r>
        <w:rPr>
          <w:rFonts w:hint="eastAsia"/>
        </w:rPr>
        <w:t>①</w:t>
      </w:r>
      <w:r w:rsidR="009E2412" w:rsidRPr="009E2412">
        <w:rPr>
          <w:rFonts w:hint="eastAsia"/>
        </w:rPr>
        <w:t>補助金は、その目的以外に使用してはならないこと。</w:t>
      </w:r>
      <w:r w:rsidR="009E2412" w:rsidRPr="009E2412">
        <w:t xml:space="preserve"> </w:t>
      </w:r>
    </w:p>
    <w:p w14:paraId="1FD33216" w14:textId="12453A5D" w:rsidR="009E2412" w:rsidRPr="009E2412" w:rsidRDefault="00CC62C8" w:rsidP="00875484">
      <w:pPr>
        <w:ind w:leftChars="200" w:left="630" w:hangingChars="100" w:hanging="210"/>
      </w:pPr>
      <w:r>
        <w:rPr>
          <w:rFonts w:hint="eastAsia"/>
        </w:rPr>
        <w:t>②</w:t>
      </w:r>
      <w:r w:rsidR="009E2412" w:rsidRPr="009E2412">
        <w:rPr>
          <w:rFonts w:hint="eastAsia"/>
        </w:rPr>
        <w:t>補助事業に要する経費の配分又は補助事業の内容を変更し、又は補助事業を中止し、若しくは廃止しようとする場合においては、あらかじめ市長の承認を受けること。</w:t>
      </w:r>
      <w:r w:rsidR="009E2412" w:rsidRPr="009E2412">
        <w:t xml:space="preserve"> </w:t>
      </w:r>
    </w:p>
    <w:p w14:paraId="0A16C925" w14:textId="04DCC812" w:rsidR="009E2412" w:rsidRPr="009E2412" w:rsidRDefault="00CC62C8" w:rsidP="00875484">
      <w:pPr>
        <w:ind w:leftChars="200" w:left="630" w:hangingChars="100" w:hanging="210"/>
      </w:pPr>
      <w:r>
        <w:rPr>
          <w:rFonts w:hint="eastAsia"/>
        </w:rPr>
        <w:t>③</w:t>
      </w:r>
      <w:r w:rsidR="009E2412" w:rsidRPr="009E2412">
        <w:rPr>
          <w:rFonts w:hint="eastAsia"/>
        </w:rPr>
        <w:t>補助事業が予定の期間内に完了しない場合又は補助事業の遂行が困難となった場合においては、速やかに市長に報告してその指示を受けること。</w:t>
      </w:r>
      <w:r w:rsidR="009E2412" w:rsidRPr="009E2412">
        <w:t xml:space="preserve"> </w:t>
      </w:r>
    </w:p>
    <w:p w14:paraId="272F3D53" w14:textId="24F41C8E" w:rsidR="009E2412" w:rsidRPr="009E2412" w:rsidRDefault="00CC62C8" w:rsidP="00875484">
      <w:pPr>
        <w:ind w:firstLineChars="200" w:firstLine="420"/>
      </w:pPr>
      <w:r>
        <w:rPr>
          <w:rFonts w:hint="eastAsia"/>
        </w:rPr>
        <w:t>④</w:t>
      </w:r>
      <w:r w:rsidR="009E2412" w:rsidRPr="009E2412">
        <w:rPr>
          <w:rFonts w:hint="eastAsia"/>
        </w:rPr>
        <w:t>規則の規定に従うこと。</w:t>
      </w:r>
      <w:r w:rsidR="009E2412" w:rsidRPr="009E2412">
        <w:t xml:space="preserve"> </w:t>
      </w:r>
    </w:p>
    <w:p w14:paraId="60060E3C" w14:textId="77777777" w:rsidR="00BD2C54" w:rsidRDefault="00BD2C54" w:rsidP="009E2412"/>
    <w:p w14:paraId="5A35F902" w14:textId="450E7013" w:rsidR="009E2412" w:rsidRPr="009E2412" w:rsidRDefault="009E2412" w:rsidP="009E2412">
      <w:r w:rsidRPr="009E2412">
        <w:rPr>
          <w:rFonts w:hint="eastAsia"/>
        </w:rPr>
        <w:t>８</w:t>
      </w:r>
      <w:r w:rsidR="002D0655">
        <w:rPr>
          <w:rFonts w:hint="eastAsia"/>
        </w:rPr>
        <w:t xml:space="preserve">　</w:t>
      </w:r>
      <w:r w:rsidRPr="009E2412">
        <w:rPr>
          <w:rFonts w:hint="eastAsia"/>
        </w:rPr>
        <w:t>変更の申請</w:t>
      </w:r>
      <w:r w:rsidRPr="009E2412">
        <w:t xml:space="preserve"> </w:t>
      </w:r>
    </w:p>
    <w:p w14:paraId="24948C9B" w14:textId="2E4E89C5" w:rsidR="009E2412" w:rsidRPr="009E2412" w:rsidRDefault="00CC62C8" w:rsidP="00875484">
      <w:pPr>
        <w:ind w:left="420" w:hangingChars="200" w:hanging="420"/>
      </w:pPr>
      <w:r>
        <w:rPr>
          <w:rFonts w:hint="eastAsia"/>
        </w:rPr>
        <w:t>（１）</w:t>
      </w:r>
      <w:r w:rsidR="009E2412" w:rsidRPr="009E2412">
        <w:rPr>
          <w:rFonts w:hint="eastAsia"/>
        </w:rPr>
        <w:t>補助事業者は、補助事業の認定又は交付決定の内容に変更が生じたときは、</w:t>
      </w:r>
      <w:r w:rsidR="00051384" w:rsidRPr="00DA5844">
        <w:rPr>
          <w:rFonts w:hint="eastAsia"/>
        </w:rPr>
        <w:t>堺市小規模法人のネットワーク化による協働推進事業補助金変更申請書</w:t>
      </w:r>
      <w:r w:rsidR="009E2412" w:rsidRPr="003078C1">
        <w:rPr>
          <w:rFonts w:hint="eastAsia"/>
        </w:rPr>
        <w:t>（様式第</w:t>
      </w:r>
      <w:r w:rsidR="0048200C">
        <w:rPr>
          <w:rFonts w:hint="eastAsia"/>
        </w:rPr>
        <w:t>５</w:t>
      </w:r>
      <w:r w:rsidR="009E2412" w:rsidRPr="003078C1">
        <w:rPr>
          <w:rFonts w:hint="eastAsia"/>
        </w:rPr>
        <w:t>号）に</w:t>
      </w:r>
      <w:r w:rsidR="003D0045">
        <w:rPr>
          <w:rFonts w:hint="eastAsia"/>
        </w:rPr>
        <w:t>、</w:t>
      </w:r>
      <w:r w:rsidR="00DA5844">
        <w:rPr>
          <w:rFonts w:hint="eastAsia"/>
        </w:rPr>
        <w:t>第６条に</w:t>
      </w:r>
      <w:r w:rsidR="009E2412" w:rsidRPr="003C42EC">
        <w:rPr>
          <w:rFonts w:hint="eastAsia"/>
        </w:rPr>
        <w:t>規定する</w:t>
      </w:r>
      <w:r w:rsidR="009E2412" w:rsidRPr="003078C1">
        <w:rPr>
          <w:rFonts w:hint="eastAsia"/>
        </w:rPr>
        <w:t>書類</w:t>
      </w:r>
      <w:r w:rsidR="00DA5844">
        <w:rPr>
          <w:rFonts w:hint="eastAsia"/>
        </w:rPr>
        <w:t>のうち当該変更に</w:t>
      </w:r>
      <w:r w:rsidR="009E2412" w:rsidRPr="009E2412">
        <w:rPr>
          <w:rFonts w:hint="eastAsia"/>
        </w:rPr>
        <w:t>必要な書類を添えて、速やかに市長に変更の申請をしなければならない。</w:t>
      </w:r>
      <w:r w:rsidR="009E2412" w:rsidRPr="009E2412">
        <w:t xml:space="preserve"> </w:t>
      </w:r>
    </w:p>
    <w:p w14:paraId="71E2D373" w14:textId="3BE1EA53" w:rsidR="009E2412" w:rsidRPr="009E2412" w:rsidRDefault="00CC62C8" w:rsidP="00875484">
      <w:pPr>
        <w:ind w:left="420" w:hangingChars="200" w:hanging="420"/>
      </w:pPr>
      <w:r>
        <w:rPr>
          <w:rFonts w:hint="eastAsia"/>
        </w:rPr>
        <w:t>（２）</w:t>
      </w:r>
      <w:r w:rsidR="009E2412" w:rsidRPr="009E2412">
        <w:rPr>
          <w:rFonts w:hint="eastAsia"/>
        </w:rPr>
        <w:t>市長は、前項の規定による申請の内容を審査し、適当と認めた時は、</w:t>
      </w:r>
      <w:r w:rsidR="00051384" w:rsidRPr="00DA5844">
        <w:rPr>
          <w:rFonts w:hint="eastAsia"/>
        </w:rPr>
        <w:t>堺市小規模法人のネットワーク化による協働推進事業補助金変更（中止・廃止）決定通知書</w:t>
      </w:r>
      <w:r w:rsidR="009E2412" w:rsidRPr="003078C1">
        <w:rPr>
          <w:rFonts w:hint="eastAsia"/>
        </w:rPr>
        <w:t>（様式第</w:t>
      </w:r>
      <w:r w:rsidR="0048200C">
        <w:rPr>
          <w:rFonts w:hint="eastAsia"/>
        </w:rPr>
        <w:t>６</w:t>
      </w:r>
      <w:r w:rsidR="009E2412" w:rsidRPr="003078C1">
        <w:rPr>
          <w:rFonts w:hint="eastAsia"/>
        </w:rPr>
        <w:t>号）</w:t>
      </w:r>
      <w:r w:rsidR="009E2412" w:rsidRPr="009E2412">
        <w:rPr>
          <w:rFonts w:hint="eastAsia"/>
        </w:rPr>
        <w:t>により、申請者に通知するものとする。</w:t>
      </w:r>
      <w:r w:rsidR="009E2412" w:rsidRPr="009E2412">
        <w:t xml:space="preserve"> </w:t>
      </w:r>
    </w:p>
    <w:p w14:paraId="25D6C503" w14:textId="77777777" w:rsidR="009E2412" w:rsidRDefault="009E2412" w:rsidP="009E2412"/>
    <w:p w14:paraId="318084F7" w14:textId="32EAA03E" w:rsidR="00F21DAE" w:rsidRDefault="00F21DAE" w:rsidP="00F21DAE">
      <w:r>
        <w:rPr>
          <w:rFonts w:hint="eastAsia"/>
        </w:rPr>
        <w:t>９</w:t>
      </w:r>
      <w:r w:rsidR="002D0655">
        <w:rPr>
          <w:rFonts w:hint="eastAsia"/>
        </w:rPr>
        <w:t xml:space="preserve">　</w:t>
      </w:r>
      <w:r>
        <w:rPr>
          <w:rFonts w:hint="eastAsia"/>
        </w:rPr>
        <w:t>経費配分等の軽微な変更</w:t>
      </w:r>
    </w:p>
    <w:p w14:paraId="57D2133C" w14:textId="2EBD9812" w:rsidR="00F21DAE" w:rsidRDefault="00F21DAE" w:rsidP="00F21DAE">
      <w:pPr>
        <w:ind w:leftChars="85" w:left="178" w:firstLineChars="114" w:firstLine="239"/>
      </w:pPr>
      <w:r>
        <w:rPr>
          <w:rFonts w:hint="eastAsia"/>
        </w:rPr>
        <w:t>規則第６条第１項第２号の市長が定める軽微な変更は、補助対象経費の額の２０パーセント以内の変更とする。</w:t>
      </w:r>
    </w:p>
    <w:p w14:paraId="6C5D3DB3" w14:textId="77777777" w:rsidR="00F21DAE" w:rsidRPr="009E2412" w:rsidRDefault="00F21DAE" w:rsidP="009E2412"/>
    <w:p w14:paraId="5FA74936" w14:textId="4D14DE1F" w:rsidR="009E2412" w:rsidRPr="009E2412" w:rsidRDefault="00F21DAE" w:rsidP="009E2412">
      <w:r>
        <w:rPr>
          <w:rFonts w:hint="eastAsia"/>
        </w:rPr>
        <w:t>１０</w:t>
      </w:r>
      <w:r w:rsidR="002D0655">
        <w:rPr>
          <w:rFonts w:hint="eastAsia"/>
        </w:rPr>
        <w:t xml:space="preserve">　</w:t>
      </w:r>
      <w:r w:rsidR="009E2412" w:rsidRPr="009E2412">
        <w:rPr>
          <w:rFonts w:hint="eastAsia"/>
        </w:rPr>
        <w:t>補助金の交付決定の通知</w:t>
      </w:r>
      <w:r w:rsidR="009E2412" w:rsidRPr="009E2412">
        <w:t xml:space="preserve"> </w:t>
      </w:r>
    </w:p>
    <w:p w14:paraId="1F83BAC4" w14:textId="264213B0" w:rsidR="009E2412" w:rsidRPr="009E2412" w:rsidRDefault="009E2412" w:rsidP="00875484">
      <w:pPr>
        <w:ind w:leftChars="185" w:left="388" w:firstLineChars="114" w:firstLine="239"/>
      </w:pPr>
      <w:r w:rsidRPr="009E2412">
        <w:rPr>
          <w:rFonts w:hint="eastAsia"/>
        </w:rPr>
        <w:t>市長は、</w:t>
      </w:r>
      <w:r w:rsidR="00051384" w:rsidRPr="00333AAC">
        <w:rPr>
          <w:rFonts w:asciiTheme="minorEastAsia" w:hAnsiTheme="minorEastAsia" w:hint="eastAsia"/>
          <w:color w:val="000000" w:themeColor="text1"/>
          <w:szCs w:val="21"/>
        </w:rPr>
        <w:t>堺市小規模法人のネットワーク化による協働推進事業補助金</w:t>
      </w:r>
      <w:r w:rsidR="00051384" w:rsidRPr="000104C5">
        <w:rPr>
          <w:rFonts w:hint="eastAsia"/>
        </w:rPr>
        <w:t>交付決定通知書</w:t>
      </w:r>
      <w:r w:rsidRPr="009E2412">
        <w:rPr>
          <w:rFonts w:hint="eastAsia"/>
        </w:rPr>
        <w:t>（様式第</w:t>
      </w:r>
      <w:r w:rsidR="0048200C">
        <w:rPr>
          <w:rFonts w:hint="eastAsia"/>
        </w:rPr>
        <w:t>７</w:t>
      </w:r>
      <w:r w:rsidR="00051384" w:rsidRPr="009E2412">
        <w:rPr>
          <w:rFonts w:hint="eastAsia"/>
        </w:rPr>
        <w:t>号</w:t>
      </w:r>
      <w:r w:rsidRPr="009E2412">
        <w:rPr>
          <w:rFonts w:hint="eastAsia"/>
        </w:rPr>
        <w:t>）により、補助金の交付を申請した者（以下「申請者」という</w:t>
      </w:r>
      <w:r w:rsidR="00DA5844">
        <w:rPr>
          <w:rFonts w:hint="eastAsia"/>
        </w:rPr>
        <w:t>。</w:t>
      </w:r>
      <w:r w:rsidRPr="009E2412">
        <w:rPr>
          <w:rFonts w:hint="eastAsia"/>
        </w:rPr>
        <w:t>）に交付決定の通知をするものとする。</w:t>
      </w:r>
      <w:r w:rsidRPr="009E2412">
        <w:t xml:space="preserve"> </w:t>
      </w:r>
    </w:p>
    <w:p w14:paraId="3129290D" w14:textId="77777777" w:rsidR="00BD2C54" w:rsidRDefault="00BD2C54" w:rsidP="009E2412"/>
    <w:p w14:paraId="7DA3AFD4" w14:textId="19A21BB4" w:rsidR="009E2412" w:rsidRPr="009E2412" w:rsidRDefault="00E6756B" w:rsidP="009E2412">
      <w:r>
        <w:rPr>
          <w:rFonts w:hint="eastAsia"/>
        </w:rPr>
        <w:t>１</w:t>
      </w:r>
      <w:r w:rsidR="00F21DAE">
        <w:rPr>
          <w:rFonts w:hint="eastAsia"/>
        </w:rPr>
        <w:t>１</w:t>
      </w:r>
      <w:r w:rsidR="002D0655">
        <w:rPr>
          <w:rFonts w:hint="eastAsia"/>
        </w:rPr>
        <w:t xml:space="preserve">　</w:t>
      </w:r>
      <w:r w:rsidR="009E2412" w:rsidRPr="009E2412">
        <w:rPr>
          <w:rFonts w:hint="eastAsia"/>
        </w:rPr>
        <w:t>交付申請の取下げ</w:t>
      </w:r>
      <w:r w:rsidR="009E2412" w:rsidRPr="009E2412">
        <w:t xml:space="preserve"> </w:t>
      </w:r>
    </w:p>
    <w:p w14:paraId="4E13832E" w14:textId="3D9A427E" w:rsidR="007853B8" w:rsidRDefault="00CC62C8" w:rsidP="00875484">
      <w:pPr>
        <w:ind w:left="420" w:hangingChars="200" w:hanging="420"/>
      </w:pPr>
      <w:r>
        <w:rPr>
          <w:rFonts w:hint="eastAsia"/>
        </w:rPr>
        <w:t>（１）</w:t>
      </w:r>
      <w:r w:rsidR="009E2412" w:rsidRPr="009E2412">
        <w:rPr>
          <w:rFonts w:hint="eastAsia"/>
        </w:rPr>
        <w:t>申請者は、交付決定の通知を受けた日から起算して</w:t>
      </w:r>
      <w:r w:rsidR="00051384">
        <w:rPr>
          <w:rFonts w:hint="eastAsia"/>
        </w:rPr>
        <w:t>１４</w:t>
      </w:r>
      <w:r w:rsidR="00051384" w:rsidRPr="009E2412">
        <w:rPr>
          <w:rFonts w:hint="eastAsia"/>
        </w:rPr>
        <w:t>日</w:t>
      </w:r>
      <w:r w:rsidR="009E2412" w:rsidRPr="009E2412">
        <w:rPr>
          <w:rFonts w:hint="eastAsia"/>
        </w:rPr>
        <w:t>以内に交付の申請を取り下</w:t>
      </w:r>
      <w:r w:rsidR="009E2412" w:rsidRPr="009E2412">
        <w:rPr>
          <w:rFonts w:hint="eastAsia"/>
        </w:rPr>
        <w:lastRenderedPageBreak/>
        <w:t>げることができる。</w:t>
      </w:r>
    </w:p>
    <w:p w14:paraId="5D97070A" w14:textId="195B6EBB" w:rsidR="007853B8" w:rsidRDefault="00CC62C8" w:rsidP="00875484">
      <w:pPr>
        <w:ind w:left="420" w:hangingChars="200" w:hanging="420"/>
      </w:pPr>
      <w:r>
        <w:rPr>
          <w:rFonts w:hint="eastAsia"/>
        </w:rPr>
        <w:t>（２）</w:t>
      </w:r>
      <w:r w:rsidR="007853B8" w:rsidRPr="003629F8">
        <w:rPr>
          <w:rFonts w:hint="eastAsia"/>
        </w:rPr>
        <w:t>前項の規定による取下げがあったときは、当該申請に係る補助金の交付の決定は、なかったものとみなす。</w:t>
      </w:r>
    </w:p>
    <w:p w14:paraId="324D166C" w14:textId="60D13CD8" w:rsidR="00BD2C54" w:rsidRDefault="00BD2C54" w:rsidP="00DD6A54">
      <w:pPr>
        <w:pStyle w:val="a9"/>
        <w:ind w:left="1140"/>
      </w:pPr>
    </w:p>
    <w:p w14:paraId="5D7A8674" w14:textId="53385893" w:rsidR="009E2412" w:rsidRPr="009E2412" w:rsidRDefault="00E6756B" w:rsidP="009E2412">
      <w:r>
        <w:rPr>
          <w:rFonts w:hint="eastAsia"/>
        </w:rPr>
        <w:t>１</w:t>
      </w:r>
      <w:r w:rsidR="00F21DAE">
        <w:rPr>
          <w:rFonts w:hint="eastAsia"/>
        </w:rPr>
        <w:t>２</w:t>
      </w:r>
      <w:r w:rsidR="002D0655">
        <w:rPr>
          <w:rFonts w:hint="eastAsia"/>
        </w:rPr>
        <w:t xml:space="preserve">　</w:t>
      </w:r>
      <w:r w:rsidR="009E2412" w:rsidRPr="009E2412">
        <w:rPr>
          <w:rFonts w:hint="eastAsia"/>
        </w:rPr>
        <w:t>実績報告</w:t>
      </w:r>
      <w:r w:rsidR="009E2412" w:rsidRPr="009E2412">
        <w:t xml:space="preserve"> </w:t>
      </w:r>
    </w:p>
    <w:p w14:paraId="72D981AA" w14:textId="5F2B44B9" w:rsidR="009E2412" w:rsidRPr="009E2412" w:rsidRDefault="009E2412" w:rsidP="00875484">
      <w:pPr>
        <w:ind w:left="420" w:hangingChars="200" w:hanging="420"/>
      </w:pPr>
      <w:r w:rsidRPr="009E2412">
        <w:rPr>
          <w:rFonts w:hint="eastAsia"/>
        </w:rPr>
        <w:t>（１）補助事業者は、</w:t>
      </w:r>
      <w:r w:rsidR="00051384" w:rsidRPr="00333AAC">
        <w:rPr>
          <w:rFonts w:asciiTheme="minorEastAsia" w:hAnsiTheme="minorEastAsia" w:hint="eastAsia"/>
          <w:color w:val="000000" w:themeColor="text1"/>
          <w:szCs w:val="21"/>
        </w:rPr>
        <w:t>堺市小規模法人のネットワーク化による協働推進事業補助金</w:t>
      </w:r>
      <w:r w:rsidR="00051384" w:rsidRPr="00AF11BF">
        <w:rPr>
          <w:rFonts w:hint="eastAsia"/>
        </w:rPr>
        <w:t>実績報告書</w:t>
      </w:r>
      <w:r w:rsidRPr="009E2412">
        <w:rPr>
          <w:rFonts w:hint="eastAsia"/>
        </w:rPr>
        <w:t>（様式第</w:t>
      </w:r>
      <w:r w:rsidR="0048200C">
        <w:rPr>
          <w:rFonts w:hint="eastAsia"/>
        </w:rPr>
        <w:t>８</w:t>
      </w:r>
      <w:r w:rsidRPr="009E2412">
        <w:rPr>
          <w:rFonts w:hint="eastAsia"/>
        </w:rPr>
        <w:t>号）を補助事業が完了した日の翌日から起算して</w:t>
      </w:r>
      <w:r w:rsidR="00143056">
        <w:rPr>
          <w:rFonts w:hint="eastAsia"/>
        </w:rPr>
        <w:t>３０</w:t>
      </w:r>
      <w:r w:rsidRPr="009E2412">
        <w:rPr>
          <w:rFonts w:hint="eastAsia"/>
        </w:rPr>
        <w:t>日以内に市長に提出しなければならない。</w:t>
      </w:r>
      <w:r w:rsidRPr="009E2412">
        <w:t xml:space="preserve"> </w:t>
      </w:r>
    </w:p>
    <w:p w14:paraId="1D503E9C" w14:textId="4E25086D" w:rsidR="009E2412" w:rsidRPr="009E2412" w:rsidRDefault="009E2412" w:rsidP="00875484">
      <w:pPr>
        <w:ind w:left="420" w:hangingChars="200" w:hanging="420"/>
      </w:pPr>
      <w:r w:rsidRPr="009E2412">
        <w:rPr>
          <w:rFonts w:hint="eastAsia"/>
        </w:rPr>
        <w:t>（２）</w:t>
      </w:r>
      <w:r w:rsidR="00051384" w:rsidRPr="00333AAC">
        <w:rPr>
          <w:rFonts w:asciiTheme="minorEastAsia" w:hAnsiTheme="minorEastAsia" w:hint="eastAsia"/>
          <w:color w:val="000000" w:themeColor="text1"/>
          <w:szCs w:val="21"/>
        </w:rPr>
        <w:t>堺市小規模法人のネットワーク化による協働推進事業補助金</w:t>
      </w:r>
      <w:r w:rsidR="00051384" w:rsidRPr="00AF11BF">
        <w:rPr>
          <w:rFonts w:hint="eastAsia"/>
        </w:rPr>
        <w:t>実績報告書</w:t>
      </w:r>
      <w:r w:rsidRPr="009E2412">
        <w:rPr>
          <w:rFonts w:hint="eastAsia"/>
        </w:rPr>
        <w:t>には、次の書類を添付しなければならない。</w:t>
      </w:r>
      <w:r w:rsidRPr="009E2412">
        <w:t xml:space="preserve"> </w:t>
      </w:r>
    </w:p>
    <w:p w14:paraId="2A7EB739" w14:textId="19F860AD" w:rsidR="009E2412" w:rsidRPr="009E2412" w:rsidRDefault="009E2412" w:rsidP="00875484">
      <w:pPr>
        <w:ind w:firstLineChars="200" w:firstLine="420"/>
      </w:pPr>
      <w:r w:rsidRPr="009E2412">
        <w:rPr>
          <w:rFonts w:hint="eastAsia"/>
        </w:rPr>
        <w:t>①事業実施報告書</w:t>
      </w:r>
      <w:r w:rsidR="00051384">
        <w:rPr>
          <w:rFonts w:hint="eastAsia"/>
        </w:rPr>
        <w:t>、</w:t>
      </w:r>
      <w:r w:rsidR="00051384" w:rsidRPr="00CC6F53">
        <w:rPr>
          <w:rFonts w:hint="eastAsia"/>
        </w:rPr>
        <w:t>所要額積算書</w:t>
      </w:r>
      <w:r w:rsidRPr="009E2412">
        <w:rPr>
          <w:rFonts w:hint="eastAsia"/>
        </w:rPr>
        <w:t>（様式第</w:t>
      </w:r>
      <w:r w:rsidR="0048200C">
        <w:rPr>
          <w:rFonts w:hint="eastAsia"/>
        </w:rPr>
        <w:t>９</w:t>
      </w:r>
      <w:r w:rsidRPr="009E2412">
        <w:rPr>
          <w:rFonts w:hint="eastAsia"/>
        </w:rPr>
        <w:t>号）</w:t>
      </w:r>
      <w:r w:rsidRPr="009E2412">
        <w:t xml:space="preserve"> </w:t>
      </w:r>
    </w:p>
    <w:p w14:paraId="5A47C34C" w14:textId="68A17CCD" w:rsidR="009E2412" w:rsidRDefault="009E2412" w:rsidP="00875484">
      <w:pPr>
        <w:ind w:firstLineChars="200" w:firstLine="420"/>
      </w:pPr>
      <w:r w:rsidRPr="009E2412">
        <w:rPr>
          <w:rFonts w:hint="eastAsia"/>
        </w:rPr>
        <w:t>②</w:t>
      </w:r>
      <w:r w:rsidR="00051384" w:rsidRPr="00CC6F53">
        <w:rPr>
          <w:rFonts w:hint="eastAsia"/>
        </w:rPr>
        <w:t>事業実施・経費内訳書（詳細）</w:t>
      </w:r>
      <w:r w:rsidRPr="009E2412">
        <w:rPr>
          <w:rFonts w:hint="eastAsia"/>
        </w:rPr>
        <w:t>（様式第</w:t>
      </w:r>
      <w:r w:rsidR="0048200C">
        <w:rPr>
          <w:rFonts w:hint="eastAsia"/>
        </w:rPr>
        <w:t>１０</w:t>
      </w:r>
      <w:r w:rsidRPr="009E2412">
        <w:rPr>
          <w:rFonts w:hint="eastAsia"/>
        </w:rPr>
        <w:t>号）</w:t>
      </w:r>
      <w:r w:rsidRPr="009E2412">
        <w:t xml:space="preserve"> </w:t>
      </w:r>
    </w:p>
    <w:p w14:paraId="604D529B" w14:textId="4BD9D0DD" w:rsidR="00396185" w:rsidRPr="009E2412" w:rsidRDefault="00396185" w:rsidP="00875484">
      <w:pPr>
        <w:ind w:firstLineChars="200" w:firstLine="420"/>
      </w:pPr>
      <w:r>
        <w:rPr>
          <w:rFonts w:hint="eastAsia"/>
        </w:rPr>
        <w:t>③</w:t>
      </w:r>
      <w:r w:rsidRPr="00396185">
        <w:t>請求書、領収書等の写し</w:t>
      </w:r>
    </w:p>
    <w:p w14:paraId="680F7D03" w14:textId="16E818AB" w:rsidR="009E2412" w:rsidRPr="009E2412" w:rsidRDefault="00396185" w:rsidP="00875484">
      <w:pPr>
        <w:ind w:firstLineChars="200" w:firstLine="420"/>
      </w:pPr>
      <w:r>
        <w:rPr>
          <w:rFonts w:hint="eastAsia"/>
        </w:rPr>
        <w:t>④</w:t>
      </w:r>
      <w:r w:rsidR="008A7D13">
        <w:rPr>
          <w:rFonts w:hint="eastAsia"/>
        </w:rPr>
        <w:t>その他市長が必要と認める書類</w:t>
      </w:r>
      <w:r w:rsidR="009E2412" w:rsidRPr="009E2412">
        <w:t xml:space="preserve"> </w:t>
      </w:r>
    </w:p>
    <w:p w14:paraId="12635BDC" w14:textId="77777777" w:rsidR="00BD2C54" w:rsidRDefault="00BD2C54" w:rsidP="009E2412"/>
    <w:p w14:paraId="54A6A2B0" w14:textId="3B547D18" w:rsidR="009E2412" w:rsidRPr="009E2412" w:rsidRDefault="00E6756B" w:rsidP="009E2412">
      <w:r>
        <w:rPr>
          <w:rFonts w:hint="eastAsia"/>
        </w:rPr>
        <w:t>１</w:t>
      </w:r>
      <w:r w:rsidR="00F21DAE">
        <w:rPr>
          <w:rFonts w:hint="eastAsia"/>
        </w:rPr>
        <w:t>３</w:t>
      </w:r>
      <w:r w:rsidR="002D0655">
        <w:rPr>
          <w:rFonts w:hint="eastAsia"/>
        </w:rPr>
        <w:t xml:space="preserve">　</w:t>
      </w:r>
      <w:r w:rsidR="009E2412" w:rsidRPr="009E2412">
        <w:rPr>
          <w:rFonts w:hint="eastAsia"/>
        </w:rPr>
        <w:t>補助金の額の確定通知</w:t>
      </w:r>
      <w:r w:rsidR="009E2412" w:rsidRPr="009E2412">
        <w:t xml:space="preserve"> </w:t>
      </w:r>
    </w:p>
    <w:p w14:paraId="24BA11B1" w14:textId="163DA7E8" w:rsidR="009E2412" w:rsidRPr="009E2412" w:rsidRDefault="009E2412" w:rsidP="00875484">
      <w:pPr>
        <w:ind w:leftChars="185" w:left="388" w:firstLineChars="114" w:firstLine="239"/>
      </w:pPr>
      <w:r w:rsidRPr="009E2412">
        <w:rPr>
          <w:rFonts w:hint="eastAsia"/>
        </w:rPr>
        <w:t>市長は、</w:t>
      </w:r>
      <w:r w:rsidR="007A2815" w:rsidRPr="00333AAC">
        <w:rPr>
          <w:rFonts w:asciiTheme="minorEastAsia" w:hAnsiTheme="minorEastAsia" w:hint="eastAsia"/>
          <w:color w:val="000000" w:themeColor="text1"/>
          <w:szCs w:val="21"/>
        </w:rPr>
        <w:t>堺市小規模法人のネットワーク化による協働推進事業補助金</w:t>
      </w:r>
      <w:r w:rsidR="007A2815">
        <w:rPr>
          <w:rFonts w:hint="eastAsia"/>
        </w:rPr>
        <w:t>確定</w:t>
      </w:r>
      <w:r w:rsidR="007A2815" w:rsidRPr="000104C5">
        <w:rPr>
          <w:rFonts w:hint="eastAsia"/>
        </w:rPr>
        <w:t>通知書</w:t>
      </w:r>
      <w:r w:rsidRPr="009E2412">
        <w:rPr>
          <w:rFonts w:hint="eastAsia"/>
        </w:rPr>
        <w:t>（様式第</w:t>
      </w:r>
      <w:r w:rsidR="0048200C">
        <w:rPr>
          <w:rFonts w:hint="eastAsia"/>
        </w:rPr>
        <w:t>１１</w:t>
      </w:r>
      <w:r w:rsidRPr="009E2412">
        <w:rPr>
          <w:rFonts w:hint="eastAsia"/>
        </w:rPr>
        <w:t>号）により、補助事業者に補助金の額の確定通知を行うものとする。</w:t>
      </w:r>
      <w:r w:rsidRPr="009E2412">
        <w:t xml:space="preserve"> </w:t>
      </w:r>
    </w:p>
    <w:p w14:paraId="700A7AF3" w14:textId="77777777" w:rsidR="00BD2C54" w:rsidRDefault="00BD2C54" w:rsidP="009E2412"/>
    <w:p w14:paraId="31D1CBF2" w14:textId="18E91729" w:rsidR="009E2412" w:rsidRPr="009E2412" w:rsidRDefault="00E6756B" w:rsidP="009E2412">
      <w:r>
        <w:rPr>
          <w:rFonts w:hint="eastAsia"/>
        </w:rPr>
        <w:t>１</w:t>
      </w:r>
      <w:r w:rsidR="00F21DAE">
        <w:rPr>
          <w:rFonts w:hint="eastAsia"/>
        </w:rPr>
        <w:t>４</w:t>
      </w:r>
      <w:r w:rsidR="002D0655">
        <w:rPr>
          <w:rFonts w:hint="eastAsia"/>
        </w:rPr>
        <w:t xml:space="preserve">　</w:t>
      </w:r>
      <w:r w:rsidR="009E2412" w:rsidRPr="009E2412">
        <w:rPr>
          <w:rFonts w:hint="eastAsia"/>
        </w:rPr>
        <w:t>補助金の交付</w:t>
      </w:r>
      <w:r w:rsidR="009E2412" w:rsidRPr="009E2412">
        <w:t xml:space="preserve"> </w:t>
      </w:r>
    </w:p>
    <w:p w14:paraId="276E9EA6" w14:textId="14A7AE58" w:rsidR="009E2412" w:rsidRPr="009E2412" w:rsidRDefault="009E2412" w:rsidP="00875484">
      <w:r w:rsidRPr="009E2412">
        <w:rPr>
          <w:rFonts w:hint="eastAsia"/>
        </w:rPr>
        <w:t>（１）補助金は、</w:t>
      </w:r>
      <w:r w:rsidRPr="007A2815">
        <w:rPr>
          <w:rFonts w:hint="eastAsia"/>
        </w:rPr>
        <w:t>規則第１４条</w:t>
      </w:r>
      <w:r w:rsidRPr="009E2412">
        <w:rPr>
          <w:rFonts w:hint="eastAsia"/>
        </w:rPr>
        <w:t>第１項の規定による補助金の額の確定後交付する。</w:t>
      </w:r>
    </w:p>
    <w:p w14:paraId="66AC9EC0" w14:textId="565F242E" w:rsidR="009E2412" w:rsidRPr="009E2412" w:rsidRDefault="009E2412" w:rsidP="00875484">
      <w:pPr>
        <w:ind w:left="420" w:hangingChars="200" w:hanging="420"/>
      </w:pPr>
      <w:r w:rsidRPr="009E2412">
        <w:rPr>
          <w:rFonts w:hint="eastAsia"/>
        </w:rPr>
        <w:t>（２）補助事業者は、</w:t>
      </w:r>
      <w:r w:rsidR="007251B1" w:rsidRPr="008D5034">
        <w:rPr>
          <w:rFonts w:hint="eastAsia"/>
        </w:rPr>
        <w:t>堺市小規模法人のネットワーク化による協働推進事業</w:t>
      </w:r>
      <w:r w:rsidR="007251B1" w:rsidRPr="00AF11BF">
        <w:rPr>
          <w:rFonts w:hint="eastAsia"/>
        </w:rPr>
        <w:t>補助金交付請求書</w:t>
      </w:r>
      <w:r w:rsidRPr="009E2412">
        <w:rPr>
          <w:rFonts w:hint="eastAsia"/>
        </w:rPr>
        <w:t>（様式第</w:t>
      </w:r>
      <w:r w:rsidR="0048200C">
        <w:rPr>
          <w:rFonts w:hint="eastAsia"/>
        </w:rPr>
        <w:t>１２</w:t>
      </w:r>
      <w:r w:rsidRPr="009E2412">
        <w:rPr>
          <w:rFonts w:hint="eastAsia"/>
        </w:rPr>
        <w:t>号）に</w:t>
      </w:r>
      <w:r w:rsidR="007251B1" w:rsidRPr="008D5034">
        <w:rPr>
          <w:rFonts w:hint="eastAsia"/>
        </w:rPr>
        <w:t>堺市小規模法人のネットワーク化による協働推進事業</w:t>
      </w:r>
      <w:r w:rsidRPr="009E2412">
        <w:rPr>
          <w:rFonts w:hint="eastAsia"/>
        </w:rPr>
        <w:t>補助金確定通知書の写しを添えて、補助金の額の確定通知を受けた日から起算して</w:t>
      </w:r>
      <w:r w:rsidR="008A7D13">
        <w:rPr>
          <w:rFonts w:hint="eastAsia"/>
        </w:rPr>
        <w:t>１０</w:t>
      </w:r>
      <w:r w:rsidRPr="009E2412">
        <w:rPr>
          <w:rFonts w:hint="eastAsia"/>
        </w:rPr>
        <w:t>日以内に、補助金の交付請求を市長に対して行わなければならない。</w:t>
      </w:r>
      <w:r w:rsidRPr="009E2412">
        <w:t xml:space="preserve"> </w:t>
      </w:r>
    </w:p>
    <w:p w14:paraId="0AFB195E" w14:textId="77777777" w:rsidR="00BD2C54" w:rsidRDefault="00BD2C54" w:rsidP="009E2412"/>
    <w:p w14:paraId="4B0523F0" w14:textId="0B749004" w:rsidR="006E6E6B" w:rsidRDefault="006E6E6B" w:rsidP="006E6E6B">
      <w:r>
        <w:rPr>
          <w:rFonts w:hint="eastAsia"/>
        </w:rPr>
        <w:t>１</w:t>
      </w:r>
      <w:r w:rsidR="00F21DAE">
        <w:rPr>
          <w:rFonts w:hint="eastAsia"/>
        </w:rPr>
        <w:t>５</w:t>
      </w:r>
      <w:r w:rsidR="002D0655">
        <w:rPr>
          <w:rFonts w:hint="eastAsia"/>
        </w:rPr>
        <w:t xml:space="preserve">　</w:t>
      </w:r>
      <w:r>
        <w:rPr>
          <w:rFonts w:hint="eastAsia"/>
        </w:rPr>
        <w:t>財産の処分の制限</w:t>
      </w:r>
    </w:p>
    <w:p w14:paraId="65103EFB" w14:textId="53DB5CD4" w:rsidR="006E6E6B" w:rsidRDefault="00F45BD6" w:rsidP="00875484">
      <w:pPr>
        <w:ind w:leftChars="185" w:left="388" w:firstLineChars="114" w:firstLine="239"/>
      </w:pPr>
      <w:r w:rsidRPr="009E2412">
        <w:rPr>
          <w:rFonts w:hint="eastAsia"/>
        </w:rPr>
        <w:t>補助事業者</w:t>
      </w:r>
      <w:r w:rsidR="006E6E6B">
        <w:rPr>
          <w:rFonts w:hint="eastAsia"/>
        </w:rPr>
        <w:t>は、補助事業により取得した財産を、市長の承認を受けないで、補助金の目的に反して使用し、譲渡し、交換し、貸し付け、又は担保に供してはならない。ただし、補助金の交付年度から起算して減価償却資産の耐用年数等に関する省令（昭和４０年大蔵省令第１５号）で定める耐用年数を経過した場合は、この限りではない。</w:t>
      </w:r>
    </w:p>
    <w:p w14:paraId="0441E712" w14:textId="77777777" w:rsidR="006E6E6B" w:rsidRDefault="006E6E6B" w:rsidP="006E6E6B"/>
    <w:p w14:paraId="78670F7C" w14:textId="635BFC90" w:rsidR="009E2412" w:rsidRPr="009E2412" w:rsidRDefault="00E6756B" w:rsidP="009E2412">
      <w:r>
        <w:rPr>
          <w:rFonts w:hint="eastAsia"/>
        </w:rPr>
        <w:t>１</w:t>
      </w:r>
      <w:r w:rsidR="00F21DAE">
        <w:rPr>
          <w:rFonts w:hint="eastAsia"/>
        </w:rPr>
        <w:t>６</w:t>
      </w:r>
      <w:r w:rsidR="002D0655">
        <w:rPr>
          <w:rFonts w:hint="eastAsia"/>
        </w:rPr>
        <w:t xml:space="preserve">　</w:t>
      </w:r>
      <w:r w:rsidR="009E2412" w:rsidRPr="009E2412">
        <w:rPr>
          <w:rFonts w:hint="eastAsia"/>
        </w:rPr>
        <w:t>消費税等</w:t>
      </w:r>
      <w:r w:rsidR="009E2412" w:rsidRPr="009E2412">
        <w:t xml:space="preserve"> </w:t>
      </w:r>
    </w:p>
    <w:p w14:paraId="24C9F512" w14:textId="76787F1A" w:rsidR="009E2412" w:rsidRPr="009E2412" w:rsidRDefault="009E2412" w:rsidP="00875484">
      <w:pPr>
        <w:ind w:leftChars="185" w:left="388" w:firstLineChars="114" w:firstLine="239"/>
      </w:pPr>
      <w:r w:rsidRPr="009E2412">
        <w:rPr>
          <w:rFonts w:hint="eastAsia"/>
        </w:rPr>
        <w:t>補助事業者は、補助事業の完了後に、消費税及び地方消費税の申告によりこの要綱に基づく補助に関する消費税及び地方消費税に係る仕入控除税額が確定したとき（仕入控除税額が０円である場合を含む。）は、消費税及び地方消費税仕入控除税額報告書（</w:t>
      </w:r>
      <w:r w:rsidR="0063080A">
        <w:rPr>
          <w:rFonts w:hint="eastAsia"/>
        </w:rPr>
        <w:t>本</w:t>
      </w:r>
      <w:r w:rsidR="0063080A">
        <w:rPr>
          <w:rFonts w:hint="eastAsia"/>
        </w:rPr>
        <w:lastRenderedPageBreak/>
        <w:t>市</w:t>
      </w:r>
      <w:r w:rsidRPr="009E2412">
        <w:rPr>
          <w:rFonts w:hint="eastAsia"/>
        </w:rPr>
        <w:t>様式）により、遅くとも補助事業の完了日の属する年度の翌々年度の６月３０日までに市長に報告しなければならない。この場合において、事業者が全国的に事業を展開する組織の一支部、一支社、一支所等であって、自ら消費税及び地方消費税の申告を行わず、本部、本社、本所等で消費税及び地方消費税の申告を行っている場合は、本部等の課税売上割合等の申告内容に基づき報告を行わなければならない。</w:t>
      </w:r>
      <w:r w:rsidRPr="009E2412">
        <w:t xml:space="preserve"> </w:t>
      </w:r>
    </w:p>
    <w:p w14:paraId="03BC7B9B" w14:textId="77777777" w:rsidR="00BD2C54" w:rsidRDefault="00BD2C54" w:rsidP="009E2412"/>
    <w:p w14:paraId="01E542FD" w14:textId="08B3BC37" w:rsidR="009E2412" w:rsidRPr="009E2412" w:rsidRDefault="00E6756B" w:rsidP="009E2412">
      <w:r>
        <w:rPr>
          <w:rFonts w:hint="eastAsia"/>
        </w:rPr>
        <w:t>１</w:t>
      </w:r>
      <w:r w:rsidR="00F21DAE">
        <w:rPr>
          <w:rFonts w:hint="eastAsia"/>
        </w:rPr>
        <w:t>７</w:t>
      </w:r>
      <w:r w:rsidR="002D0655">
        <w:rPr>
          <w:rFonts w:hint="eastAsia"/>
        </w:rPr>
        <w:t xml:space="preserve">　</w:t>
      </w:r>
      <w:r w:rsidR="009E2412" w:rsidRPr="009E2412">
        <w:rPr>
          <w:rFonts w:hint="eastAsia"/>
        </w:rPr>
        <w:t>委任</w:t>
      </w:r>
      <w:r w:rsidR="009E2412" w:rsidRPr="009E2412">
        <w:t xml:space="preserve"> </w:t>
      </w:r>
    </w:p>
    <w:p w14:paraId="53479AFB" w14:textId="77777777" w:rsidR="009E2412" w:rsidRPr="009E2412" w:rsidRDefault="009E2412" w:rsidP="00875484">
      <w:pPr>
        <w:ind w:leftChars="185" w:left="388" w:firstLineChars="114" w:firstLine="239"/>
      </w:pPr>
      <w:r w:rsidRPr="009E2412">
        <w:rPr>
          <w:rFonts w:hint="eastAsia"/>
        </w:rPr>
        <w:t>この要綱に定めるもののほか、補助金の交付について必要な事項は、所管部長が定める。</w:t>
      </w:r>
      <w:r w:rsidRPr="009E2412">
        <w:t xml:space="preserve"> </w:t>
      </w:r>
    </w:p>
    <w:p w14:paraId="731777F2" w14:textId="77777777" w:rsidR="000F5B75" w:rsidRDefault="000F5B75" w:rsidP="009E2412"/>
    <w:p w14:paraId="7D117C6E" w14:textId="3BD1CF86" w:rsidR="009E2412" w:rsidRPr="009E2412" w:rsidRDefault="009E2412" w:rsidP="001A402D">
      <w:pPr>
        <w:ind w:firstLineChars="300" w:firstLine="630"/>
      </w:pPr>
      <w:r w:rsidRPr="009E2412">
        <w:rPr>
          <w:rFonts w:hint="eastAsia"/>
        </w:rPr>
        <w:t>附</w:t>
      </w:r>
      <w:r w:rsidR="001A402D">
        <w:rPr>
          <w:rFonts w:hint="eastAsia"/>
        </w:rPr>
        <w:t xml:space="preserve">　</w:t>
      </w:r>
      <w:r w:rsidRPr="009E2412">
        <w:rPr>
          <w:rFonts w:hint="eastAsia"/>
        </w:rPr>
        <w:t>則</w:t>
      </w:r>
      <w:r w:rsidRPr="009E2412">
        <w:t xml:space="preserve"> </w:t>
      </w:r>
    </w:p>
    <w:p w14:paraId="22DF725C" w14:textId="7B130DBC" w:rsidR="009E2412" w:rsidRPr="009E2412" w:rsidRDefault="009E2412" w:rsidP="001A402D">
      <w:pPr>
        <w:ind w:firstLineChars="100" w:firstLine="210"/>
      </w:pPr>
      <w:r w:rsidRPr="009E2412">
        <w:rPr>
          <w:rFonts w:hint="eastAsia"/>
        </w:rPr>
        <w:t>（施行期日）</w:t>
      </w:r>
      <w:r w:rsidRPr="009E2412">
        <w:t xml:space="preserve"> </w:t>
      </w:r>
    </w:p>
    <w:p w14:paraId="71330A90" w14:textId="716BAC39" w:rsidR="009E2412" w:rsidRDefault="009E2412" w:rsidP="009E2412">
      <w:r w:rsidRPr="009E2412">
        <w:rPr>
          <w:rFonts w:hint="eastAsia"/>
        </w:rPr>
        <w:t>１</w:t>
      </w:r>
      <w:r w:rsidR="001A402D">
        <w:rPr>
          <w:rFonts w:hint="eastAsia"/>
        </w:rPr>
        <w:t xml:space="preserve">　</w:t>
      </w:r>
      <w:r w:rsidRPr="009E2412">
        <w:rPr>
          <w:rFonts w:hint="eastAsia"/>
        </w:rPr>
        <w:t>この要綱は、</w:t>
      </w:r>
      <w:r w:rsidR="001A402D">
        <w:rPr>
          <w:rFonts w:hint="eastAsia"/>
        </w:rPr>
        <w:t>令和８</w:t>
      </w:r>
      <w:r w:rsidRPr="009E2412">
        <w:rPr>
          <w:rFonts w:hint="eastAsia"/>
        </w:rPr>
        <w:t>年△△月△△日から施行する。</w:t>
      </w:r>
      <w:r w:rsidRPr="009E2412">
        <w:t xml:space="preserve"> </w:t>
      </w:r>
    </w:p>
    <w:p w14:paraId="4E2919AB" w14:textId="711EDA4D" w:rsidR="009E2412" w:rsidRPr="009E2412" w:rsidRDefault="009E2412" w:rsidP="001A402D">
      <w:pPr>
        <w:ind w:firstLineChars="100" w:firstLine="210"/>
      </w:pPr>
      <w:r w:rsidRPr="009E2412">
        <w:rPr>
          <w:rFonts w:hint="eastAsia"/>
        </w:rPr>
        <w:t>（この要綱の失効）</w:t>
      </w:r>
      <w:r w:rsidRPr="009E2412">
        <w:t xml:space="preserve"> </w:t>
      </w:r>
    </w:p>
    <w:p w14:paraId="19CA8991" w14:textId="4297770F" w:rsidR="009E2412" w:rsidRPr="009E2412" w:rsidRDefault="00DB26CC" w:rsidP="00CC6F53">
      <w:pPr>
        <w:ind w:left="210" w:hangingChars="100" w:hanging="210"/>
      </w:pPr>
      <w:r>
        <w:rPr>
          <w:rFonts w:hint="eastAsia"/>
        </w:rPr>
        <w:t>２</w:t>
      </w:r>
      <w:r w:rsidR="001A402D">
        <w:rPr>
          <w:rFonts w:hint="eastAsia"/>
        </w:rPr>
        <w:t xml:space="preserve">　</w:t>
      </w:r>
      <w:r w:rsidR="009E2412" w:rsidRPr="009E2412">
        <w:rPr>
          <w:rFonts w:hint="eastAsia"/>
        </w:rPr>
        <w:t>この要綱は、</w:t>
      </w:r>
      <w:r w:rsidR="00C16BE7">
        <w:rPr>
          <w:rFonts w:hint="eastAsia"/>
        </w:rPr>
        <w:t>令和１１</w:t>
      </w:r>
      <w:r w:rsidR="009E2412" w:rsidRPr="009E2412">
        <w:rPr>
          <w:rFonts w:hint="eastAsia"/>
        </w:rPr>
        <w:t>年</w:t>
      </w:r>
      <w:r w:rsidR="00C16BE7">
        <w:rPr>
          <w:rFonts w:hint="eastAsia"/>
        </w:rPr>
        <w:t>３</w:t>
      </w:r>
      <w:r w:rsidR="009E2412" w:rsidRPr="009E2412">
        <w:rPr>
          <w:rFonts w:hint="eastAsia"/>
        </w:rPr>
        <w:t>月</w:t>
      </w:r>
      <w:r w:rsidR="00C16BE7">
        <w:rPr>
          <w:rFonts w:hint="eastAsia"/>
        </w:rPr>
        <w:t>３１</w:t>
      </w:r>
      <w:r w:rsidR="009E2412" w:rsidRPr="009E2412">
        <w:rPr>
          <w:rFonts w:hint="eastAsia"/>
        </w:rPr>
        <w:t>日限り、その効力を失う。ただし、同日以前の申請に係る補助金については、この要綱は、同日後もなおその効力を有する。</w:t>
      </w:r>
      <w:r w:rsidR="009E2412" w:rsidRPr="009E2412">
        <w:t xml:space="preserve"> </w:t>
      </w:r>
    </w:p>
    <w:p w14:paraId="5AED99A2" w14:textId="27CFF3A9" w:rsidR="009E2412" w:rsidRPr="009E2412" w:rsidRDefault="009E2412" w:rsidP="009E2412"/>
    <w:sectPr w:rsidR="009E2412" w:rsidRPr="009E24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2A581" w14:textId="77777777" w:rsidR="00CE50DB" w:rsidRDefault="00CE50DB" w:rsidP="00720F66">
      <w:r>
        <w:separator/>
      </w:r>
    </w:p>
  </w:endnote>
  <w:endnote w:type="continuationSeparator" w:id="0">
    <w:p w14:paraId="4BE38C83" w14:textId="77777777" w:rsidR="00CE50DB" w:rsidRDefault="00CE50DB" w:rsidP="0072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004B5" w14:textId="77777777" w:rsidR="00CE50DB" w:rsidRDefault="00CE50DB" w:rsidP="00720F66">
      <w:r>
        <w:separator/>
      </w:r>
    </w:p>
  </w:footnote>
  <w:footnote w:type="continuationSeparator" w:id="0">
    <w:p w14:paraId="55F9583A" w14:textId="77777777" w:rsidR="00CE50DB" w:rsidRDefault="00CE50DB" w:rsidP="00720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1E7E"/>
    <w:multiLevelType w:val="hybridMultilevel"/>
    <w:tmpl w:val="DFC06A28"/>
    <w:lvl w:ilvl="0" w:tplc="DB90B848">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63E05D2"/>
    <w:multiLevelType w:val="hybridMultilevel"/>
    <w:tmpl w:val="4EF2E8BA"/>
    <w:lvl w:ilvl="0" w:tplc="3E1C27BA">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2D137EC3"/>
    <w:multiLevelType w:val="hybridMultilevel"/>
    <w:tmpl w:val="2DEE8A2C"/>
    <w:lvl w:ilvl="0" w:tplc="F426D9D4">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50FBD79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CD4E4F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28303181">
    <w:abstractNumId w:val="3"/>
  </w:num>
  <w:num w:numId="2" w16cid:durableId="1933126431">
    <w:abstractNumId w:val="4"/>
  </w:num>
  <w:num w:numId="3" w16cid:durableId="1799251774">
    <w:abstractNumId w:val="0"/>
  </w:num>
  <w:num w:numId="4" w16cid:durableId="162359809">
    <w:abstractNumId w:val="2"/>
  </w:num>
  <w:num w:numId="5" w16cid:durableId="1850438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EA3"/>
    <w:rsid w:val="00011041"/>
    <w:rsid w:val="00051384"/>
    <w:rsid w:val="000537C6"/>
    <w:rsid w:val="00066170"/>
    <w:rsid w:val="000A6795"/>
    <w:rsid w:val="000E61E9"/>
    <w:rsid w:val="000F5B75"/>
    <w:rsid w:val="001029AE"/>
    <w:rsid w:val="00143056"/>
    <w:rsid w:val="00170F6A"/>
    <w:rsid w:val="00171C7C"/>
    <w:rsid w:val="0019335F"/>
    <w:rsid w:val="001A402D"/>
    <w:rsid w:val="001D322F"/>
    <w:rsid w:val="00201A86"/>
    <w:rsid w:val="00222263"/>
    <w:rsid w:val="00226BC1"/>
    <w:rsid w:val="00262CFF"/>
    <w:rsid w:val="002772EC"/>
    <w:rsid w:val="00284017"/>
    <w:rsid w:val="002963DA"/>
    <w:rsid w:val="002A3DFE"/>
    <w:rsid w:val="002D0655"/>
    <w:rsid w:val="002D2CD7"/>
    <w:rsid w:val="002E1DCC"/>
    <w:rsid w:val="003078C1"/>
    <w:rsid w:val="003522CD"/>
    <w:rsid w:val="00372521"/>
    <w:rsid w:val="00390E24"/>
    <w:rsid w:val="00396185"/>
    <w:rsid w:val="003B4D43"/>
    <w:rsid w:val="003C42EC"/>
    <w:rsid w:val="003D0045"/>
    <w:rsid w:val="003F2F3C"/>
    <w:rsid w:val="00435952"/>
    <w:rsid w:val="00441C45"/>
    <w:rsid w:val="0045131E"/>
    <w:rsid w:val="004523B4"/>
    <w:rsid w:val="0048200C"/>
    <w:rsid w:val="004A5C94"/>
    <w:rsid w:val="004D5EA3"/>
    <w:rsid w:val="004E4B5C"/>
    <w:rsid w:val="0052642B"/>
    <w:rsid w:val="00543BD8"/>
    <w:rsid w:val="0059631C"/>
    <w:rsid w:val="005A7602"/>
    <w:rsid w:val="005D46AE"/>
    <w:rsid w:val="005E7AB2"/>
    <w:rsid w:val="006224FD"/>
    <w:rsid w:val="0063080A"/>
    <w:rsid w:val="00631BB9"/>
    <w:rsid w:val="00663946"/>
    <w:rsid w:val="006C32B6"/>
    <w:rsid w:val="006E6E6B"/>
    <w:rsid w:val="007052E0"/>
    <w:rsid w:val="00710449"/>
    <w:rsid w:val="00711943"/>
    <w:rsid w:val="007137AC"/>
    <w:rsid w:val="00720F66"/>
    <w:rsid w:val="00723BFA"/>
    <w:rsid w:val="007251B1"/>
    <w:rsid w:val="00740514"/>
    <w:rsid w:val="00741B04"/>
    <w:rsid w:val="00744BA0"/>
    <w:rsid w:val="00750763"/>
    <w:rsid w:val="0075434F"/>
    <w:rsid w:val="007630D9"/>
    <w:rsid w:val="00770940"/>
    <w:rsid w:val="007853B8"/>
    <w:rsid w:val="0078787A"/>
    <w:rsid w:val="007A0B97"/>
    <w:rsid w:val="007A22B0"/>
    <w:rsid w:val="007A2815"/>
    <w:rsid w:val="00800B1F"/>
    <w:rsid w:val="00810640"/>
    <w:rsid w:val="00857A69"/>
    <w:rsid w:val="00875484"/>
    <w:rsid w:val="008A7D13"/>
    <w:rsid w:val="008D78A8"/>
    <w:rsid w:val="008F03D6"/>
    <w:rsid w:val="008F320E"/>
    <w:rsid w:val="00961FCC"/>
    <w:rsid w:val="009E2412"/>
    <w:rsid w:val="00A27199"/>
    <w:rsid w:val="00A31759"/>
    <w:rsid w:val="00A700D1"/>
    <w:rsid w:val="00A90977"/>
    <w:rsid w:val="00AC0CA3"/>
    <w:rsid w:val="00AD7ACB"/>
    <w:rsid w:val="00AE0227"/>
    <w:rsid w:val="00B0693F"/>
    <w:rsid w:val="00B23BF5"/>
    <w:rsid w:val="00B44C63"/>
    <w:rsid w:val="00BD2C54"/>
    <w:rsid w:val="00BF1A6A"/>
    <w:rsid w:val="00C16BE7"/>
    <w:rsid w:val="00C301C7"/>
    <w:rsid w:val="00CC62C8"/>
    <w:rsid w:val="00CC6F53"/>
    <w:rsid w:val="00CE50DB"/>
    <w:rsid w:val="00CE7F59"/>
    <w:rsid w:val="00D038CC"/>
    <w:rsid w:val="00D52281"/>
    <w:rsid w:val="00D551F4"/>
    <w:rsid w:val="00D8381F"/>
    <w:rsid w:val="00D96BAC"/>
    <w:rsid w:val="00DA3B14"/>
    <w:rsid w:val="00DA5844"/>
    <w:rsid w:val="00DB26CC"/>
    <w:rsid w:val="00DD6A54"/>
    <w:rsid w:val="00DE0A22"/>
    <w:rsid w:val="00E04381"/>
    <w:rsid w:val="00E07CBC"/>
    <w:rsid w:val="00E60857"/>
    <w:rsid w:val="00E636A5"/>
    <w:rsid w:val="00E6756B"/>
    <w:rsid w:val="00EC6B7D"/>
    <w:rsid w:val="00ED34B1"/>
    <w:rsid w:val="00F0592E"/>
    <w:rsid w:val="00F05B79"/>
    <w:rsid w:val="00F132EB"/>
    <w:rsid w:val="00F21DAE"/>
    <w:rsid w:val="00F37A08"/>
    <w:rsid w:val="00F45BD6"/>
    <w:rsid w:val="00F9377E"/>
    <w:rsid w:val="00FA2FEF"/>
    <w:rsid w:val="00FC70D2"/>
    <w:rsid w:val="00FF6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39E94E7"/>
  <w15:chartTrackingRefBased/>
  <w15:docId w15:val="{1ECD4A68-868F-4E87-80C4-C33E27D8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199"/>
    <w:pPr>
      <w:widowControl w:val="0"/>
      <w:jc w:val="both"/>
    </w:pPr>
    <w:rPr>
      <w:rFonts w:ascii="Century" w:eastAsia="ＭＳ 明朝" w:hAnsi="Century"/>
    </w:rPr>
  </w:style>
  <w:style w:type="paragraph" w:styleId="1">
    <w:name w:val="heading 1"/>
    <w:basedOn w:val="a"/>
    <w:next w:val="a"/>
    <w:link w:val="10"/>
    <w:uiPriority w:val="9"/>
    <w:qFormat/>
    <w:rsid w:val="004D5EA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D5EA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D5EA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D5EA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D5EA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D5EA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D5EA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D5EA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D5EA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D5EA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D5EA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D5EA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D5EA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D5EA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D5EA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D5EA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D5EA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D5EA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D5EA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D5E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5EA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D5E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5EA3"/>
    <w:pPr>
      <w:spacing w:before="160" w:after="160"/>
      <w:jc w:val="center"/>
    </w:pPr>
    <w:rPr>
      <w:i/>
      <w:iCs/>
      <w:color w:val="404040" w:themeColor="text1" w:themeTint="BF"/>
    </w:rPr>
  </w:style>
  <w:style w:type="character" w:customStyle="1" w:styleId="a8">
    <w:name w:val="引用文 (文字)"/>
    <w:basedOn w:val="a0"/>
    <w:link w:val="a7"/>
    <w:uiPriority w:val="29"/>
    <w:rsid w:val="004D5EA3"/>
    <w:rPr>
      <w:rFonts w:ascii="Century" w:eastAsia="ＭＳ 明朝" w:hAnsi="Century"/>
      <w:i/>
      <w:iCs/>
      <w:color w:val="404040" w:themeColor="text1" w:themeTint="BF"/>
    </w:rPr>
  </w:style>
  <w:style w:type="paragraph" w:styleId="a9">
    <w:name w:val="List Paragraph"/>
    <w:basedOn w:val="a"/>
    <w:uiPriority w:val="34"/>
    <w:qFormat/>
    <w:rsid w:val="004D5EA3"/>
    <w:pPr>
      <w:ind w:left="720"/>
      <w:contextualSpacing/>
    </w:pPr>
  </w:style>
  <w:style w:type="character" w:styleId="21">
    <w:name w:val="Intense Emphasis"/>
    <w:basedOn w:val="a0"/>
    <w:uiPriority w:val="21"/>
    <w:qFormat/>
    <w:rsid w:val="004D5EA3"/>
    <w:rPr>
      <w:i/>
      <w:iCs/>
      <w:color w:val="2E74B5" w:themeColor="accent1" w:themeShade="BF"/>
    </w:rPr>
  </w:style>
  <w:style w:type="paragraph" w:styleId="22">
    <w:name w:val="Intense Quote"/>
    <w:basedOn w:val="a"/>
    <w:next w:val="a"/>
    <w:link w:val="23"/>
    <w:uiPriority w:val="30"/>
    <w:qFormat/>
    <w:rsid w:val="004D5EA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4D5EA3"/>
    <w:rPr>
      <w:rFonts w:ascii="Century" w:eastAsia="ＭＳ 明朝" w:hAnsi="Century"/>
      <w:i/>
      <w:iCs/>
      <w:color w:val="2E74B5" w:themeColor="accent1" w:themeShade="BF"/>
    </w:rPr>
  </w:style>
  <w:style w:type="character" w:styleId="24">
    <w:name w:val="Intense Reference"/>
    <w:basedOn w:val="a0"/>
    <w:uiPriority w:val="32"/>
    <w:qFormat/>
    <w:rsid w:val="004D5EA3"/>
    <w:rPr>
      <w:b/>
      <w:bCs/>
      <w:smallCaps/>
      <w:color w:val="2E74B5" w:themeColor="accent1" w:themeShade="BF"/>
      <w:spacing w:val="5"/>
    </w:rPr>
  </w:style>
  <w:style w:type="paragraph" w:styleId="aa">
    <w:name w:val="header"/>
    <w:basedOn w:val="a"/>
    <w:link w:val="ab"/>
    <w:uiPriority w:val="99"/>
    <w:unhideWhenUsed/>
    <w:rsid w:val="00720F66"/>
    <w:pPr>
      <w:tabs>
        <w:tab w:val="center" w:pos="4252"/>
        <w:tab w:val="right" w:pos="8504"/>
      </w:tabs>
      <w:snapToGrid w:val="0"/>
    </w:pPr>
  </w:style>
  <w:style w:type="character" w:customStyle="1" w:styleId="ab">
    <w:name w:val="ヘッダー (文字)"/>
    <w:basedOn w:val="a0"/>
    <w:link w:val="aa"/>
    <w:uiPriority w:val="99"/>
    <w:rsid w:val="00720F66"/>
    <w:rPr>
      <w:rFonts w:ascii="Century" w:eastAsia="ＭＳ 明朝" w:hAnsi="Century"/>
    </w:rPr>
  </w:style>
  <w:style w:type="paragraph" w:styleId="ac">
    <w:name w:val="footer"/>
    <w:basedOn w:val="a"/>
    <w:link w:val="ad"/>
    <w:uiPriority w:val="99"/>
    <w:unhideWhenUsed/>
    <w:rsid w:val="00720F66"/>
    <w:pPr>
      <w:tabs>
        <w:tab w:val="center" w:pos="4252"/>
        <w:tab w:val="right" w:pos="8504"/>
      </w:tabs>
      <w:snapToGrid w:val="0"/>
    </w:pPr>
  </w:style>
  <w:style w:type="character" w:customStyle="1" w:styleId="ad">
    <w:name w:val="フッター (文字)"/>
    <w:basedOn w:val="a0"/>
    <w:link w:val="ac"/>
    <w:uiPriority w:val="99"/>
    <w:rsid w:val="00720F66"/>
    <w:rPr>
      <w:rFonts w:ascii="Century" w:eastAsia="ＭＳ 明朝" w:hAnsi="Century"/>
    </w:rPr>
  </w:style>
  <w:style w:type="paragraph" w:styleId="ae">
    <w:name w:val="Revision"/>
    <w:hidden/>
    <w:uiPriority w:val="99"/>
    <w:semiHidden/>
    <w:rsid w:val="00720F66"/>
    <w:rPr>
      <w:rFonts w:ascii="Century" w:eastAsia="ＭＳ 明朝" w:hAnsi="Century"/>
    </w:rPr>
  </w:style>
  <w:style w:type="character" w:styleId="af">
    <w:name w:val="annotation reference"/>
    <w:basedOn w:val="a0"/>
    <w:uiPriority w:val="99"/>
    <w:semiHidden/>
    <w:unhideWhenUsed/>
    <w:rsid w:val="008D78A8"/>
    <w:rPr>
      <w:sz w:val="18"/>
      <w:szCs w:val="18"/>
    </w:rPr>
  </w:style>
  <w:style w:type="paragraph" w:styleId="af0">
    <w:name w:val="annotation text"/>
    <w:basedOn w:val="a"/>
    <w:link w:val="af1"/>
    <w:uiPriority w:val="99"/>
    <w:unhideWhenUsed/>
    <w:rsid w:val="008D78A8"/>
    <w:pPr>
      <w:jc w:val="left"/>
    </w:pPr>
  </w:style>
  <w:style w:type="character" w:customStyle="1" w:styleId="af1">
    <w:name w:val="コメント文字列 (文字)"/>
    <w:basedOn w:val="a0"/>
    <w:link w:val="af0"/>
    <w:uiPriority w:val="99"/>
    <w:rsid w:val="008D78A8"/>
    <w:rPr>
      <w:rFonts w:ascii="Century" w:eastAsia="ＭＳ 明朝" w:hAnsi="Century"/>
    </w:rPr>
  </w:style>
  <w:style w:type="paragraph" w:styleId="af2">
    <w:name w:val="annotation subject"/>
    <w:basedOn w:val="af0"/>
    <w:next w:val="af0"/>
    <w:link w:val="af3"/>
    <w:uiPriority w:val="99"/>
    <w:semiHidden/>
    <w:unhideWhenUsed/>
    <w:rsid w:val="008D78A8"/>
    <w:rPr>
      <w:b/>
      <w:bCs/>
    </w:rPr>
  </w:style>
  <w:style w:type="character" w:customStyle="1" w:styleId="af3">
    <w:name w:val="コメント内容 (文字)"/>
    <w:basedOn w:val="af1"/>
    <w:link w:val="af2"/>
    <w:uiPriority w:val="99"/>
    <w:semiHidden/>
    <w:rsid w:val="008D78A8"/>
    <w:rPr>
      <w:rFonts w:ascii="Century" w:eastAsia="ＭＳ 明朝" w:hAnsi="Century"/>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40047-C974-41D7-AF98-B5B46BB3B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431</Words>
  <Characters>2463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15</cp:revision>
  <cp:lastPrinted>2026-05-13T11:13:00Z</cp:lastPrinted>
  <dcterms:created xsi:type="dcterms:W3CDTF">2026-06-08T08:13:00Z</dcterms:created>
  <dcterms:modified xsi:type="dcterms:W3CDTF">2026-06-10T05:29:00Z</dcterms:modified>
</cp:coreProperties>
</file>