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1709" w14:textId="77777777" w:rsidR="00FB1D0F" w:rsidRPr="008F782C" w:rsidRDefault="00FB1D0F" w:rsidP="003B1A29">
      <w:pPr>
        <w:ind w:leftChars="-150" w:left="-282"/>
        <w:rPr>
          <w:b/>
          <w:bCs/>
        </w:rPr>
      </w:pPr>
      <w:r w:rsidRPr="008F782C">
        <w:rPr>
          <w:rFonts w:hint="eastAsia"/>
          <w:b/>
          <w:bCs/>
          <w:bdr w:val="single" w:sz="4" w:space="0" w:color="auto"/>
        </w:rPr>
        <w:t>景観法</w:t>
      </w:r>
      <w:r w:rsidRPr="008F782C">
        <w:rPr>
          <w:rFonts w:hint="eastAsia"/>
          <w:b/>
          <w:bCs/>
        </w:rPr>
        <w:t xml:space="preserve">　</w:t>
      </w:r>
    </w:p>
    <w:p w14:paraId="061806FE" w14:textId="78101B02" w:rsidR="00FB1D0F" w:rsidRDefault="00FB1D0F" w:rsidP="008F782C">
      <w:pPr>
        <w:ind w:leftChars="-150" w:left="-282"/>
      </w:pPr>
      <w:r>
        <w:rPr>
          <w:rFonts w:hint="eastAsia"/>
        </w:rPr>
        <w:t>第６８条　景観地区内の建築物の建築等の工事の施工者は、当該工事現場の見やすい場所に、国土交通省令で定めるところにより、建築等工地主、設計者（その者の責任において、設計図書を作成した</w:t>
      </w:r>
      <w:r w:rsidR="000F5FD8">
        <w:rPr>
          <w:rFonts w:hint="eastAsia"/>
        </w:rPr>
        <w:t>者</w:t>
      </w:r>
      <w:r>
        <w:rPr>
          <w:rFonts w:hint="eastAsia"/>
        </w:rPr>
        <w:t>をいう。以下同じ。）、工事施工者（建築物に関する工事の請負人又は請負契約によらないで自らその工事をする者をいう。以下同じ。）及び工事の現場管理者の氏名又は名称並びに当該工事に係る計画について第６３条第２項又は第６６条第３項の規定による認定があった旨の表示をしなければならない。</w:t>
      </w:r>
    </w:p>
    <w:p w14:paraId="4A383993" w14:textId="144BDD3C" w:rsidR="00FB1D0F" w:rsidRDefault="000F5FD8" w:rsidP="003B1A29">
      <w:pPr>
        <w:ind w:leftChars="-150" w:left="-282"/>
        <w:rPr>
          <w:rFonts w:hint="eastAsia"/>
        </w:rPr>
      </w:pPr>
      <w:r>
        <w:rPr>
          <w:rFonts w:hint="eastAsia"/>
        </w:rPr>
        <w:t>２　景観地区の建築物の建築等の工事の施工者は、当該工事に係る第６３条第２項又は第６６条第３項の規定による認定を受けた計画の写しを当該工事現場に備えて置かなければならない。</w:t>
      </w:r>
    </w:p>
    <w:p w14:paraId="07B9E330" w14:textId="77777777" w:rsidR="00FB1D0F" w:rsidRPr="000F5FD8" w:rsidRDefault="00FB1D0F" w:rsidP="003B1A29">
      <w:pPr>
        <w:ind w:leftChars="-150" w:left="-282"/>
      </w:pPr>
    </w:p>
    <w:p w14:paraId="11FC7877" w14:textId="5E452BA7" w:rsidR="00FB1D0F" w:rsidRPr="008F782C" w:rsidRDefault="000F5FD8" w:rsidP="003B1A29">
      <w:pPr>
        <w:ind w:leftChars="-150" w:left="-282"/>
        <w:rPr>
          <w:b/>
          <w:bCs/>
          <w:bdr w:val="single" w:sz="4" w:space="0" w:color="auto"/>
        </w:rPr>
      </w:pPr>
      <w:r w:rsidRPr="008F782C">
        <w:rPr>
          <w:rFonts w:hint="eastAsia"/>
          <w:b/>
          <w:bCs/>
          <w:bdr w:val="single" w:sz="4" w:space="0" w:color="auto"/>
        </w:rPr>
        <w:t>景観法施行規則</w:t>
      </w:r>
    </w:p>
    <w:p w14:paraId="097DFA37" w14:textId="1EAB42B5" w:rsidR="00FB1D0F" w:rsidRDefault="000F5FD8" w:rsidP="003B1A29">
      <w:pPr>
        <w:ind w:leftChars="-150" w:left="-282"/>
        <w:rPr>
          <w:rFonts w:hint="eastAsia"/>
        </w:rPr>
      </w:pPr>
      <w:r>
        <w:rPr>
          <w:rFonts w:hint="eastAsia"/>
        </w:rPr>
        <w:t>第２４条　法第６８条第１項の表示は、別記様式第７により行うものとする。</w:t>
      </w:r>
    </w:p>
    <w:p w14:paraId="09A3599D" w14:textId="77777777" w:rsidR="00FB1D0F" w:rsidRDefault="00FB1D0F" w:rsidP="003B1A29">
      <w:pPr>
        <w:ind w:leftChars="-150" w:left="-282"/>
      </w:pPr>
    </w:p>
    <w:p w14:paraId="27EA15C0" w14:textId="77777777" w:rsidR="000F5FD8" w:rsidRDefault="000F5FD8" w:rsidP="003B1A29">
      <w:pPr>
        <w:ind w:leftChars="-150" w:left="-282"/>
      </w:pPr>
    </w:p>
    <w:p w14:paraId="7539CB4C" w14:textId="77777777" w:rsidR="000F5FD8" w:rsidRDefault="000F5FD8" w:rsidP="003B1A29">
      <w:pPr>
        <w:ind w:leftChars="-150" w:left="-282"/>
      </w:pPr>
    </w:p>
    <w:p w14:paraId="7C400EE6" w14:textId="5A511FB2" w:rsidR="00EC0BCA" w:rsidRDefault="00EC0BCA" w:rsidP="003B1A29">
      <w:pPr>
        <w:ind w:leftChars="-150" w:left="-282"/>
      </w:pPr>
      <w:r>
        <w:rPr>
          <w:rFonts w:hint="eastAsia"/>
        </w:rPr>
        <w:t>様式第</w:t>
      </w:r>
      <w:r w:rsidR="000C7852">
        <w:rPr>
          <w:rFonts w:hint="eastAsia"/>
        </w:rPr>
        <w:t>７</w:t>
      </w:r>
      <w:r>
        <w:rPr>
          <w:rFonts w:hint="eastAsia"/>
        </w:rPr>
        <w:t>（第</w:t>
      </w:r>
      <w:r w:rsidR="000C7852">
        <w:rPr>
          <w:rFonts w:hint="eastAsia"/>
        </w:rPr>
        <w:t>２４</w:t>
      </w:r>
      <w:r>
        <w:rPr>
          <w:rFonts w:hint="eastAsia"/>
        </w:rPr>
        <w:t>条関係）</w:t>
      </w:r>
    </w:p>
    <w:p w14:paraId="40889B2B" w14:textId="77777777" w:rsidR="00EC0BCA" w:rsidRDefault="00EC0BCA" w:rsidP="00AE44A7"/>
    <w:p w14:paraId="53B5A626" w14:textId="77777777" w:rsidR="00EC0BCA" w:rsidRDefault="00FF0C32" w:rsidP="00AE44A7">
      <w:r>
        <w:rPr>
          <w:rFonts w:hint="eastAsia"/>
          <w:noProof/>
        </w:rPr>
        <mc:AlternateContent>
          <mc:Choice Requires="wps">
            <w:drawing>
              <wp:anchor distT="0" distB="0" distL="114300" distR="114300" simplePos="0" relativeHeight="251657216" behindDoc="0" locked="0" layoutInCell="1" allowOverlap="1" wp14:anchorId="6490AA97" wp14:editId="1CED537A">
                <wp:simplePos x="0" y="0"/>
                <wp:positionH relativeFrom="column">
                  <wp:posOffset>2832735</wp:posOffset>
                </wp:positionH>
                <wp:positionV relativeFrom="paragraph">
                  <wp:posOffset>139700</wp:posOffset>
                </wp:positionV>
                <wp:extent cx="885825" cy="238125"/>
                <wp:effectExtent l="0" t="0" r="9525" b="952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35A52" w14:textId="77777777" w:rsidR="00EC0BCA" w:rsidRDefault="00EC0BCA" w:rsidP="003B1A29">
                            <w:pPr>
                              <w:jc w:val="center"/>
                            </w:pPr>
                            <w:r>
                              <w:rPr>
                                <w:rFonts w:hint="eastAsia"/>
                              </w:rPr>
                              <w:t>35</w:t>
                            </w:r>
                            <w:r>
                              <w:rPr>
                                <w:rFonts w:hint="eastAsia"/>
                              </w:rPr>
                              <w:t>ｃｍ以上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0AA97" id="_x0000_t202" coordsize="21600,21600" o:spt="202" path="m,l,21600r21600,l21600,xe">
                <v:stroke joinstyle="miter"/>
                <v:path gradientshapeok="t" o:connecttype="rect"/>
              </v:shapetype>
              <v:shape id="Text Box 20" o:spid="_x0000_s1026" type="#_x0000_t202" style="position:absolute;left:0;text-align:left;margin-left:223.05pt;margin-top:11pt;width:69.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" stroked="f">
                <v:textbox inset=".06mm,.7pt,.06mm,.7pt">
                  <w:txbxContent>
                    <w:p w14:paraId="22F35A52" w14:textId="77777777" w:rsidR="00EC0BCA" w:rsidRDefault="00EC0BCA" w:rsidP="003B1A29">
                      <w:pPr>
                        <w:jc w:val="center"/>
                      </w:pPr>
                      <w:r>
                        <w:rPr>
                          <w:rFonts w:hint="eastAsia"/>
                        </w:rPr>
                        <w:t>35</w:t>
                      </w:r>
                      <w:r>
                        <w:rPr>
                          <w:rFonts w:hint="eastAsia"/>
                        </w:rPr>
                        <w:t>ｃｍ以上</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8172"/>
      </w:tblGrid>
      <w:tr w:rsidR="00EC0BCA" w14:paraId="33284F9D" w14:textId="77777777" w:rsidTr="003B1A29">
        <w:trPr>
          <w:trHeight w:val="299"/>
          <w:jc w:val="center"/>
        </w:trPr>
        <w:tc>
          <w:tcPr>
            <w:tcW w:w="561" w:type="dxa"/>
            <w:tcBorders>
              <w:top w:val="nil"/>
              <w:left w:val="nil"/>
            </w:tcBorders>
          </w:tcPr>
          <w:p w14:paraId="7AB3DE5C" w14:textId="77777777" w:rsidR="00EC0BCA" w:rsidRDefault="00EC0BCA" w:rsidP="00CB5968"/>
        </w:tc>
        <w:tc>
          <w:tcPr>
            <w:tcW w:w="8172" w:type="dxa"/>
            <w:tcBorders>
              <w:top w:val="nil"/>
            </w:tcBorders>
            <w:shd w:val="clear" w:color="auto" w:fill="auto"/>
          </w:tcPr>
          <w:p w14:paraId="61667877" w14:textId="77777777" w:rsidR="00EC0BCA" w:rsidRDefault="00FF0C32">
            <w:pPr>
              <w:widowControl/>
              <w:jc w:val="left"/>
            </w:pPr>
            <w:r>
              <w:rPr>
                <w:rFonts w:hint="eastAsia"/>
                <w:noProof/>
              </w:rPr>
              <mc:AlternateContent>
                <mc:Choice Requires="wps">
                  <w:drawing>
                    <wp:anchor distT="0" distB="0" distL="114300" distR="114300" simplePos="0" relativeHeight="251656192" behindDoc="0" locked="0" layoutInCell="1" allowOverlap="1" wp14:anchorId="57A82305" wp14:editId="68545D64">
                      <wp:simplePos x="0" y="0"/>
                      <wp:positionH relativeFrom="column">
                        <wp:posOffset>-62865</wp:posOffset>
                      </wp:positionH>
                      <wp:positionV relativeFrom="paragraph">
                        <wp:posOffset>104140</wp:posOffset>
                      </wp:positionV>
                      <wp:extent cx="5191125" cy="0"/>
                      <wp:effectExtent l="22860" t="56515" r="15240" b="5778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11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00575" id="Line 19"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2pt" to="403.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">
                      <v:stroke startarrow="block" endarrow="block"/>
                    </v:line>
                  </w:pict>
                </mc:Fallback>
              </mc:AlternateContent>
            </w:r>
          </w:p>
        </w:tc>
      </w:tr>
      <w:tr w:rsidR="00EC0BCA" w14:paraId="61C465AF" w14:textId="77777777" w:rsidTr="003B1A29">
        <w:trPr>
          <w:trHeight w:val="4402"/>
          <w:jc w:val="center"/>
        </w:trPr>
        <w:tc>
          <w:tcPr>
            <w:tcW w:w="561" w:type="dxa"/>
            <w:tcBorders>
              <w:left w:val="nil"/>
            </w:tcBorders>
            <w:shd w:val="clear" w:color="auto" w:fill="auto"/>
          </w:tcPr>
          <w:p w14:paraId="2C830078" w14:textId="77777777" w:rsidR="00EC0BCA" w:rsidRDefault="003B1A29" w:rsidP="00CB5968">
            <w:pPr>
              <w:rPr>
                <w:noProof/>
              </w:rPr>
            </w:pPr>
            <w:r>
              <w:rPr>
                <w:rFonts w:hint="eastAsia"/>
                <w:noProof/>
              </w:rPr>
              <mc:AlternateContent>
                <mc:Choice Requires="wps">
                  <w:drawing>
                    <wp:anchor distT="0" distB="0" distL="114300" distR="114300" simplePos="0" relativeHeight="251659264" behindDoc="0" locked="0" layoutInCell="1" allowOverlap="1" wp14:anchorId="078FB8B9" wp14:editId="2FAE3A32">
                      <wp:simplePos x="0" y="0"/>
                      <wp:positionH relativeFrom="column">
                        <wp:posOffset>-334645</wp:posOffset>
                      </wp:positionH>
                      <wp:positionV relativeFrom="paragraph">
                        <wp:posOffset>1146810</wp:posOffset>
                      </wp:positionV>
                      <wp:extent cx="560070" cy="414020"/>
                      <wp:effectExtent l="0" t="0" r="0" b="508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80EB4" w14:textId="77777777" w:rsidR="00EC0BCA" w:rsidRDefault="00EC0BCA" w:rsidP="003B1A29">
                                  <w:pPr>
                                    <w:ind w:firstLineChars="100" w:firstLine="188"/>
                                  </w:pPr>
                                  <w:r>
                                    <w:rPr>
                                      <w:rFonts w:hint="eastAsia"/>
                                    </w:rPr>
                                    <w:t>25</w:t>
                                  </w:r>
                                  <w:r>
                                    <w:rPr>
                                      <w:rFonts w:hint="eastAsia"/>
                                    </w:rPr>
                                    <w:t>ｃｍ</w:t>
                                  </w:r>
                                </w:p>
                                <w:p w14:paraId="20790AA6" w14:textId="77777777" w:rsidR="00EC0BCA" w:rsidRDefault="00EC0BCA" w:rsidP="003B1A29">
                                  <w:pPr>
                                    <w:ind w:firstLineChars="100" w:firstLine="188"/>
                                  </w:pPr>
                                  <w:r>
                                    <w:rPr>
                                      <w:rFonts w:hint="eastAsia"/>
                                    </w:rPr>
                                    <w:t>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B8B9" id="Text Box 22" o:spid="_x0000_s1027" type="#_x0000_t202" style="position:absolute;left:0;text-align:left;margin-left:-26.35pt;margin-top:90.3pt;width:44.1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" stroked="f">
                      <v:textbox inset=".06mm,.7pt,.06mm,.7pt">
                        <w:txbxContent>
                          <w:p w14:paraId="6C980EB4" w14:textId="77777777" w:rsidR="00EC0BCA" w:rsidRDefault="00EC0BCA" w:rsidP="003B1A29">
                            <w:pPr>
                              <w:ind w:firstLineChars="100" w:firstLine="188"/>
                            </w:pPr>
                            <w:r>
                              <w:rPr>
                                <w:rFonts w:hint="eastAsia"/>
                              </w:rPr>
                              <w:t>25</w:t>
                            </w:r>
                            <w:r>
                              <w:rPr>
                                <w:rFonts w:hint="eastAsia"/>
                              </w:rPr>
                              <w:t>ｃｍ</w:t>
                            </w:r>
                          </w:p>
                          <w:p w14:paraId="20790AA6" w14:textId="77777777" w:rsidR="00EC0BCA" w:rsidRDefault="00EC0BCA" w:rsidP="003B1A29">
                            <w:pPr>
                              <w:ind w:firstLineChars="100" w:firstLine="188"/>
                            </w:pPr>
                            <w:r>
                              <w:rPr>
                                <w:rFonts w:hint="eastAsia"/>
                              </w:rPr>
                              <w:t>以上</w:t>
                            </w:r>
                          </w:p>
                        </w:txbxContent>
                      </v:textbox>
                    </v:shape>
                  </w:pict>
                </mc:Fallback>
              </mc:AlternateContent>
            </w:r>
            <w:r w:rsidR="00FF0C32">
              <w:rPr>
                <w:rFonts w:hint="eastAsia"/>
                <w:noProof/>
              </w:rPr>
              <mc:AlternateContent>
                <mc:Choice Requires="wps">
                  <w:drawing>
                    <wp:anchor distT="0" distB="0" distL="114300" distR="114300" simplePos="0" relativeHeight="251658240" behindDoc="0" locked="0" layoutInCell="1" allowOverlap="1" wp14:anchorId="49FB515A" wp14:editId="496CC495">
                      <wp:simplePos x="0" y="0"/>
                      <wp:positionH relativeFrom="column">
                        <wp:posOffset>154940</wp:posOffset>
                      </wp:positionH>
                      <wp:positionV relativeFrom="paragraph">
                        <wp:posOffset>-6350</wp:posOffset>
                      </wp:positionV>
                      <wp:extent cx="0" cy="2811780"/>
                      <wp:effectExtent l="59690" t="22225" r="54610" b="2349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17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05BA0" id="Line 2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5pt" to="12.2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">
                      <v:stroke startarrow="block" endarrow="block"/>
                    </v:line>
                  </w:pict>
                </mc:Fallback>
              </mc:AlternateContent>
            </w:r>
          </w:p>
        </w:tc>
        <w:tc>
          <w:tcPr>
            <w:tcW w:w="8172" w:type="dxa"/>
          </w:tcPr>
          <w:p w14:paraId="38B5CB8B" w14:textId="77777777" w:rsidR="00EC0BCA" w:rsidRDefault="00EC0BCA" w:rsidP="003B1A29">
            <w:pPr>
              <w:jc w:val="cente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2"/>
              <w:gridCol w:w="5030"/>
            </w:tblGrid>
            <w:tr w:rsidR="00EC0BCA" w14:paraId="27AE7A76" w14:textId="77777777" w:rsidTr="00473446">
              <w:trPr>
                <w:trHeight w:val="452"/>
              </w:trPr>
              <w:tc>
                <w:tcPr>
                  <w:tcW w:w="7312" w:type="dxa"/>
                  <w:gridSpan w:val="2"/>
                  <w:vAlign w:val="center"/>
                </w:tcPr>
                <w:p w14:paraId="314E6611" w14:textId="77777777" w:rsidR="00EC0BCA" w:rsidRDefault="00EC0BCA" w:rsidP="004E2D08">
                  <w:pPr>
                    <w:jc w:val="center"/>
                  </w:pPr>
                  <w:r>
                    <w:rPr>
                      <w:rFonts w:hint="eastAsia"/>
                    </w:rPr>
                    <w:t>景観法による認定済</w:t>
                  </w:r>
                </w:p>
              </w:tc>
            </w:tr>
            <w:tr w:rsidR="00EC0BCA" w14:paraId="52279131" w14:textId="77777777" w:rsidTr="00473446">
              <w:trPr>
                <w:trHeight w:val="452"/>
              </w:trPr>
              <w:tc>
                <w:tcPr>
                  <w:tcW w:w="2282" w:type="dxa"/>
                  <w:vAlign w:val="center"/>
                </w:tcPr>
                <w:p w14:paraId="6B9CC400" w14:textId="77777777" w:rsidR="00EC0BCA" w:rsidRDefault="00EC0BCA" w:rsidP="004E2D08">
                  <w:r>
                    <w:rPr>
                      <w:rFonts w:hint="eastAsia"/>
                    </w:rPr>
                    <w:t>認定年月日番号</w:t>
                  </w:r>
                </w:p>
              </w:tc>
              <w:tc>
                <w:tcPr>
                  <w:tcW w:w="5030" w:type="dxa"/>
                  <w:vAlign w:val="center"/>
                </w:tcPr>
                <w:p w14:paraId="78182A9C" w14:textId="77777777" w:rsidR="00EC0BCA" w:rsidRDefault="00EC0BCA" w:rsidP="00CB5968">
                  <w:r>
                    <w:rPr>
                      <w:rFonts w:hint="eastAsia"/>
                    </w:rPr>
                    <w:t xml:space="preserve">　　　年　　月　　日　　　　　　　　第　　　号</w:t>
                  </w:r>
                </w:p>
              </w:tc>
            </w:tr>
            <w:tr w:rsidR="00EC0BCA" w14:paraId="0ABEE404" w14:textId="77777777" w:rsidTr="00473446">
              <w:trPr>
                <w:trHeight w:val="452"/>
              </w:trPr>
              <w:tc>
                <w:tcPr>
                  <w:tcW w:w="2282" w:type="dxa"/>
                  <w:vAlign w:val="center"/>
                </w:tcPr>
                <w:p w14:paraId="52F9DBA4" w14:textId="77777777" w:rsidR="00EC0BCA" w:rsidRDefault="00EC0BCA" w:rsidP="004E2D08">
                  <w:r>
                    <w:rPr>
                      <w:rFonts w:hint="eastAsia"/>
                    </w:rPr>
                    <w:t>認定証交付者</w:t>
                  </w:r>
                </w:p>
              </w:tc>
              <w:tc>
                <w:tcPr>
                  <w:tcW w:w="5030" w:type="dxa"/>
                </w:tcPr>
                <w:p w14:paraId="566C106C" w14:textId="77777777" w:rsidR="00EC0BCA" w:rsidRDefault="00EC0BCA" w:rsidP="00CB5968"/>
              </w:tc>
            </w:tr>
            <w:tr w:rsidR="00EC0BCA" w14:paraId="55AD0E93" w14:textId="77777777" w:rsidTr="00473446">
              <w:trPr>
                <w:trHeight w:val="452"/>
              </w:trPr>
              <w:tc>
                <w:tcPr>
                  <w:tcW w:w="2282" w:type="dxa"/>
                  <w:vAlign w:val="center"/>
                </w:tcPr>
                <w:p w14:paraId="583E2CB1" w14:textId="77777777" w:rsidR="00EC0BCA" w:rsidRDefault="00EC0BCA" w:rsidP="004E2D08">
                  <w:r>
                    <w:rPr>
                      <w:rFonts w:hint="eastAsia"/>
                    </w:rPr>
                    <w:t>建築等工事主氏名</w:t>
                  </w:r>
                </w:p>
              </w:tc>
              <w:tc>
                <w:tcPr>
                  <w:tcW w:w="5030" w:type="dxa"/>
                </w:tcPr>
                <w:p w14:paraId="644567D4" w14:textId="77777777" w:rsidR="00EC0BCA" w:rsidRDefault="00EC0BCA" w:rsidP="00CB5968"/>
              </w:tc>
            </w:tr>
            <w:tr w:rsidR="00EC0BCA" w14:paraId="658A41A6" w14:textId="77777777" w:rsidTr="00473446">
              <w:trPr>
                <w:trHeight w:val="452"/>
              </w:trPr>
              <w:tc>
                <w:tcPr>
                  <w:tcW w:w="2282" w:type="dxa"/>
                  <w:vAlign w:val="center"/>
                </w:tcPr>
                <w:p w14:paraId="6B150015" w14:textId="77777777" w:rsidR="00EC0BCA" w:rsidRDefault="00EC0BCA" w:rsidP="004E2D08">
                  <w:r>
                    <w:rPr>
                      <w:rFonts w:hint="eastAsia"/>
                    </w:rPr>
                    <w:t>設計者氏名</w:t>
                  </w:r>
                </w:p>
              </w:tc>
              <w:tc>
                <w:tcPr>
                  <w:tcW w:w="5030" w:type="dxa"/>
                </w:tcPr>
                <w:p w14:paraId="1FB107F0" w14:textId="77777777" w:rsidR="00EC0BCA" w:rsidRDefault="00EC0BCA" w:rsidP="00CB5968"/>
              </w:tc>
            </w:tr>
            <w:tr w:rsidR="00EC0BCA" w14:paraId="0E9D385E" w14:textId="77777777" w:rsidTr="00473446">
              <w:trPr>
                <w:trHeight w:val="452"/>
              </w:trPr>
              <w:tc>
                <w:tcPr>
                  <w:tcW w:w="2282" w:type="dxa"/>
                  <w:vAlign w:val="center"/>
                </w:tcPr>
                <w:p w14:paraId="040577BE" w14:textId="77777777" w:rsidR="00EC0BCA" w:rsidRDefault="00EC0BCA" w:rsidP="004E2D08">
                  <w:r>
                    <w:rPr>
                      <w:rFonts w:hint="eastAsia"/>
                    </w:rPr>
                    <w:t>工事施工者氏名</w:t>
                  </w:r>
                </w:p>
              </w:tc>
              <w:tc>
                <w:tcPr>
                  <w:tcW w:w="5030" w:type="dxa"/>
                </w:tcPr>
                <w:p w14:paraId="60CF5FDB" w14:textId="77777777" w:rsidR="00EC0BCA" w:rsidRDefault="00EC0BCA" w:rsidP="00CB5968"/>
              </w:tc>
            </w:tr>
            <w:tr w:rsidR="00EC0BCA" w14:paraId="28367E90" w14:textId="77777777" w:rsidTr="00473446">
              <w:trPr>
                <w:trHeight w:val="452"/>
              </w:trPr>
              <w:tc>
                <w:tcPr>
                  <w:tcW w:w="2282" w:type="dxa"/>
                  <w:vAlign w:val="center"/>
                </w:tcPr>
                <w:p w14:paraId="40881F87" w14:textId="77777777" w:rsidR="00EC0BCA" w:rsidRDefault="00EC0BCA" w:rsidP="004E2D08">
                  <w:r>
                    <w:rPr>
                      <w:rFonts w:hint="eastAsia"/>
                    </w:rPr>
                    <w:t>工事現場管理者氏名</w:t>
                  </w:r>
                </w:p>
              </w:tc>
              <w:tc>
                <w:tcPr>
                  <w:tcW w:w="5030" w:type="dxa"/>
                </w:tcPr>
                <w:p w14:paraId="412E4C6B" w14:textId="77777777" w:rsidR="00EC0BCA" w:rsidRDefault="00EC0BCA" w:rsidP="00CB5968"/>
              </w:tc>
            </w:tr>
            <w:tr w:rsidR="00EC0BCA" w14:paraId="23A544C0" w14:textId="77777777" w:rsidTr="00473446">
              <w:trPr>
                <w:trHeight w:val="452"/>
              </w:trPr>
              <w:tc>
                <w:tcPr>
                  <w:tcW w:w="2282" w:type="dxa"/>
                  <w:vAlign w:val="center"/>
                </w:tcPr>
                <w:p w14:paraId="4DA21E0C" w14:textId="77777777" w:rsidR="00EC0BCA" w:rsidRDefault="00EC0BCA" w:rsidP="004E2D08">
                  <w:r>
                    <w:rPr>
                      <w:rFonts w:hint="eastAsia"/>
                    </w:rPr>
                    <w:t>認定に係るその他の事項</w:t>
                  </w:r>
                </w:p>
              </w:tc>
              <w:tc>
                <w:tcPr>
                  <w:tcW w:w="5030" w:type="dxa"/>
                </w:tcPr>
                <w:p w14:paraId="5F6793FD" w14:textId="77777777" w:rsidR="00EC0BCA" w:rsidRDefault="00EC0BCA" w:rsidP="00CB5968"/>
              </w:tc>
            </w:tr>
          </w:tbl>
          <w:p w14:paraId="164B4C8C" w14:textId="77777777" w:rsidR="00EC0BCA" w:rsidRDefault="00EC0BCA" w:rsidP="00CB5968"/>
        </w:tc>
      </w:tr>
    </w:tbl>
    <w:p w14:paraId="467DC7B6" w14:textId="77777777" w:rsidR="00EC0BCA" w:rsidRDefault="00EC0BCA" w:rsidP="000B7DBE"/>
    <w:p w14:paraId="6263627D" w14:textId="77777777" w:rsidR="00EC0BCA" w:rsidRPr="000B7DBE" w:rsidRDefault="00EC0BCA" w:rsidP="00EC0BCA"/>
    <w:p w14:paraId="19C6394B" w14:textId="77777777" w:rsidR="00EC0BCA" w:rsidRPr="000B7DBE" w:rsidRDefault="00EC0BCA" w:rsidP="00AA1327"/>
    <w:sectPr w:rsidR="00EC0BCA" w:rsidRPr="000B7DBE" w:rsidSect="00473446">
      <w:pgSz w:w="11906" w:h="16838" w:code="9"/>
      <w:pgMar w:top="1134" w:right="1134" w:bottom="1134" w:left="1134"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0F47" w14:textId="77777777" w:rsidR="00694F88" w:rsidRDefault="00694F88" w:rsidP="00FF0C32">
      <w:r>
        <w:separator/>
      </w:r>
    </w:p>
  </w:endnote>
  <w:endnote w:type="continuationSeparator" w:id="0">
    <w:p w14:paraId="2AC652D1" w14:textId="77777777" w:rsidR="00694F88" w:rsidRDefault="00694F88" w:rsidP="00FF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C4CF" w14:textId="77777777" w:rsidR="00694F88" w:rsidRDefault="00694F88" w:rsidP="00FF0C32">
      <w:r>
        <w:separator/>
      </w:r>
    </w:p>
  </w:footnote>
  <w:footnote w:type="continuationSeparator" w:id="0">
    <w:p w14:paraId="26F28B3F" w14:textId="77777777" w:rsidR="00694F88" w:rsidRDefault="00694F88" w:rsidP="00FF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AF3"/>
    <w:multiLevelType w:val="hybridMultilevel"/>
    <w:tmpl w:val="64127F58"/>
    <w:lvl w:ilvl="0" w:tplc="2DE4CF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6C4"/>
    <w:rsid w:val="000452C8"/>
    <w:rsid w:val="00092615"/>
    <w:rsid w:val="00092AD7"/>
    <w:rsid w:val="000B7DBE"/>
    <w:rsid w:val="000C7852"/>
    <w:rsid w:val="000E49B5"/>
    <w:rsid w:val="000F5FD8"/>
    <w:rsid w:val="00106112"/>
    <w:rsid w:val="00115A8D"/>
    <w:rsid w:val="00134EE6"/>
    <w:rsid w:val="0015239B"/>
    <w:rsid w:val="0018306E"/>
    <w:rsid w:val="002669EA"/>
    <w:rsid w:val="00281FDA"/>
    <w:rsid w:val="00294E29"/>
    <w:rsid w:val="0031704F"/>
    <w:rsid w:val="0039421B"/>
    <w:rsid w:val="003B1A29"/>
    <w:rsid w:val="003C4241"/>
    <w:rsid w:val="004145B6"/>
    <w:rsid w:val="00434A52"/>
    <w:rsid w:val="004615D6"/>
    <w:rsid w:val="00461EEA"/>
    <w:rsid w:val="00473446"/>
    <w:rsid w:val="004E293A"/>
    <w:rsid w:val="004E2D08"/>
    <w:rsid w:val="004F36EB"/>
    <w:rsid w:val="0050276E"/>
    <w:rsid w:val="00593025"/>
    <w:rsid w:val="005C659C"/>
    <w:rsid w:val="005D7B25"/>
    <w:rsid w:val="00670D45"/>
    <w:rsid w:val="00694F88"/>
    <w:rsid w:val="007214A4"/>
    <w:rsid w:val="007B2556"/>
    <w:rsid w:val="007E6792"/>
    <w:rsid w:val="00827165"/>
    <w:rsid w:val="008726A3"/>
    <w:rsid w:val="008A3490"/>
    <w:rsid w:val="008D77F7"/>
    <w:rsid w:val="008F782C"/>
    <w:rsid w:val="00917938"/>
    <w:rsid w:val="009259B9"/>
    <w:rsid w:val="00926E8F"/>
    <w:rsid w:val="009C6F40"/>
    <w:rsid w:val="00A30220"/>
    <w:rsid w:val="00AA1327"/>
    <w:rsid w:val="00AE422A"/>
    <w:rsid w:val="00AE44A7"/>
    <w:rsid w:val="00B26A75"/>
    <w:rsid w:val="00BD2FCC"/>
    <w:rsid w:val="00BE2D39"/>
    <w:rsid w:val="00C3370E"/>
    <w:rsid w:val="00C55D2E"/>
    <w:rsid w:val="00C610C5"/>
    <w:rsid w:val="00CA268B"/>
    <w:rsid w:val="00CB5968"/>
    <w:rsid w:val="00CC235D"/>
    <w:rsid w:val="00CC7050"/>
    <w:rsid w:val="00CF100C"/>
    <w:rsid w:val="00D1705A"/>
    <w:rsid w:val="00D50142"/>
    <w:rsid w:val="00DE66C4"/>
    <w:rsid w:val="00DF03BE"/>
    <w:rsid w:val="00DF32CA"/>
    <w:rsid w:val="00DF5D52"/>
    <w:rsid w:val="00E341AB"/>
    <w:rsid w:val="00E513D0"/>
    <w:rsid w:val="00E85963"/>
    <w:rsid w:val="00EC0BCA"/>
    <w:rsid w:val="00ED4598"/>
    <w:rsid w:val="00ED5501"/>
    <w:rsid w:val="00F4334E"/>
    <w:rsid w:val="00FB1D0F"/>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4FBA4"/>
  <w15:docId w15:val="{C0C5C482-137A-42E0-A83F-1602DC42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6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66C4"/>
    <w:pPr>
      <w:jc w:val="center"/>
    </w:pPr>
  </w:style>
  <w:style w:type="paragraph" w:styleId="a4">
    <w:name w:val="Closing"/>
    <w:basedOn w:val="a"/>
    <w:rsid w:val="00DE66C4"/>
    <w:pPr>
      <w:jc w:val="right"/>
    </w:pPr>
  </w:style>
  <w:style w:type="table" w:styleId="a5">
    <w:name w:val="Table Grid"/>
    <w:basedOn w:val="a1"/>
    <w:rsid w:val="009179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F0C32"/>
    <w:pPr>
      <w:tabs>
        <w:tab w:val="center" w:pos="4252"/>
        <w:tab w:val="right" w:pos="8504"/>
      </w:tabs>
      <w:snapToGrid w:val="0"/>
    </w:pPr>
  </w:style>
  <w:style w:type="character" w:customStyle="1" w:styleId="a7">
    <w:name w:val="ヘッダー (文字)"/>
    <w:basedOn w:val="a0"/>
    <w:link w:val="a6"/>
    <w:rsid w:val="00FF0C32"/>
    <w:rPr>
      <w:kern w:val="2"/>
      <w:sz w:val="21"/>
      <w:szCs w:val="24"/>
    </w:rPr>
  </w:style>
  <w:style w:type="paragraph" w:styleId="a8">
    <w:name w:val="footer"/>
    <w:basedOn w:val="a"/>
    <w:link w:val="a9"/>
    <w:rsid w:val="00FF0C32"/>
    <w:pPr>
      <w:tabs>
        <w:tab w:val="center" w:pos="4252"/>
        <w:tab w:val="right" w:pos="8504"/>
      </w:tabs>
      <w:snapToGrid w:val="0"/>
    </w:pPr>
  </w:style>
  <w:style w:type="character" w:customStyle="1" w:styleId="a9">
    <w:name w:val="フッター (文字)"/>
    <w:basedOn w:val="a0"/>
    <w:link w:val="a8"/>
    <w:rsid w:val="00FF0C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国土交通省</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行政情報システム室</dc:creator>
  <cp:lastModifiedBy>堺市</cp:lastModifiedBy>
  <cp:revision>5</cp:revision>
  <cp:lastPrinted>2012-03-02T00:40:00Z</cp:lastPrinted>
  <dcterms:created xsi:type="dcterms:W3CDTF">2015-03-13T04:33:00Z</dcterms:created>
  <dcterms:modified xsi:type="dcterms:W3CDTF">2024-11-19T00:45:00Z</dcterms:modified>
</cp:coreProperties>
</file>