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EC1F" w14:textId="186466DB" w:rsidR="00344BC0" w:rsidRPr="00B313A0" w:rsidRDefault="002A00A5" w:rsidP="00344BC0">
      <w:pPr>
        <w:jc w:val="center"/>
        <w:rPr>
          <w:rFonts w:ascii="ＭＳ Ｐゴシック" w:eastAsia="ＭＳ Ｐゴシック" w:hAnsi="ＭＳ Ｐゴシック"/>
          <w:b/>
          <w:bCs/>
          <w:sz w:val="44"/>
          <w:szCs w:val="44"/>
        </w:rPr>
      </w:pPr>
      <w:r>
        <w:rPr>
          <w:noProof/>
        </w:rPr>
        <w:drawing>
          <wp:anchor distT="0" distB="0" distL="114300" distR="114300" simplePos="0" relativeHeight="251661312" behindDoc="0" locked="0" layoutInCell="1" allowOverlap="1" wp14:anchorId="55E940A8" wp14:editId="4BDE1593">
            <wp:simplePos x="0" y="0"/>
            <wp:positionH relativeFrom="margin">
              <wp:posOffset>5523865</wp:posOffset>
            </wp:positionH>
            <wp:positionV relativeFrom="margin">
              <wp:posOffset>-174463</wp:posOffset>
            </wp:positionV>
            <wp:extent cx="661917" cy="661917"/>
            <wp:effectExtent l="0" t="0" r="5080" b="508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917" cy="661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BC0" w:rsidRPr="00B313A0">
        <w:rPr>
          <w:rFonts w:ascii="ＭＳ Ｐゴシック" w:eastAsia="ＭＳ Ｐゴシック" w:hAnsi="ＭＳ Ｐゴシック" w:hint="eastAsia"/>
          <w:b/>
          <w:bCs/>
          <w:sz w:val="44"/>
          <w:szCs w:val="44"/>
        </w:rPr>
        <w:t>サイクル＆</w:t>
      </w:r>
      <w:r w:rsidR="000E4C21" w:rsidRPr="00B313A0">
        <w:rPr>
          <w:rFonts w:ascii="ＭＳ Ｐゴシック" w:eastAsia="ＭＳ Ｐゴシック" w:hAnsi="ＭＳ Ｐゴシック" w:hint="eastAsia"/>
          <w:b/>
          <w:bCs/>
          <w:sz w:val="44"/>
          <w:szCs w:val="44"/>
        </w:rPr>
        <w:t>バス</w:t>
      </w:r>
      <w:r w:rsidR="00344BC0" w:rsidRPr="00B313A0">
        <w:rPr>
          <w:rFonts w:ascii="ＭＳ Ｐゴシック" w:eastAsia="ＭＳ Ｐゴシック" w:hAnsi="ＭＳ Ｐゴシック" w:hint="eastAsia"/>
          <w:b/>
          <w:bCs/>
          <w:sz w:val="44"/>
          <w:szCs w:val="44"/>
        </w:rPr>
        <w:t>ライドの実証実験を行います。</w:t>
      </w:r>
    </w:p>
    <w:p w14:paraId="4CC4A03C" w14:textId="054C6E95" w:rsidR="00906304" w:rsidRPr="00B313A0" w:rsidRDefault="005C57D4" w:rsidP="005C57D4">
      <w:pPr>
        <w:jc w:val="center"/>
        <w:rPr>
          <w:rFonts w:ascii="ＭＳ Ｐゴシック" w:eastAsia="ＭＳ Ｐゴシック" w:hAnsi="ＭＳ Ｐゴシック"/>
          <w:b/>
          <w:bCs/>
          <w:sz w:val="28"/>
          <w:szCs w:val="28"/>
        </w:rPr>
      </w:pPr>
      <w:r w:rsidRPr="00B313A0">
        <w:rPr>
          <w:rFonts w:ascii="ＭＳ Ｐゴシック" w:eastAsia="ＭＳ Ｐゴシック" w:hAnsi="ＭＳ Ｐゴシック" w:hint="eastAsia"/>
          <w:b/>
          <w:bCs/>
          <w:sz w:val="28"/>
          <w:szCs w:val="28"/>
        </w:rPr>
        <w:t>～</w:t>
      </w:r>
      <w:r w:rsidR="00344BC0" w:rsidRPr="00B313A0">
        <w:rPr>
          <w:rFonts w:ascii="ＭＳ Ｐゴシック" w:eastAsia="ＭＳ Ｐゴシック" w:hAnsi="ＭＳ Ｐゴシック" w:hint="eastAsia"/>
          <w:b/>
          <w:bCs/>
          <w:sz w:val="28"/>
          <w:szCs w:val="28"/>
        </w:rPr>
        <w:t>自転車を</w:t>
      </w:r>
      <w:r w:rsidRPr="00B313A0">
        <w:rPr>
          <w:rFonts w:ascii="ＭＳ Ｐゴシック" w:eastAsia="ＭＳ Ｐゴシック" w:hAnsi="ＭＳ Ｐゴシック" w:hint="eastAsia"/>
          <w:b/>
          <w:bCs/>
          <w:sz w:val="28"/>
          <w:szCs w:val="28"/>
        </w:rPr>
        <w:t>区役所別館</w:t>
      </w:r>
      <w:r w:rsidR="00344BC0" w:rsidRPr="00B313A0">
        <w:rPr>
          <w:rFonts w:ascii="ＭＳ Ｐゴシック" w:eastAsia="ＭＳ Ｐゴシック" w:hAnsi="ＭＳ Ｐゴシック" w:hint="eastAsia"/>
          <w:b/>
          <w:bCs/>
          <w:sz w:val="28"/>
          <w:szCs w:val="28"/>
        </w:rPr>
        <w:t>駐輪場に停めてバスでお出かけしませんか？</w:t>
      </w:r>
      <w:r w:rsidRPr="00B313A0">
        <w:rPr>
          <w:rFonts w:ascii="ＭＳ Ｐゴシック" w:eastAsia="ＭＳ Ｐゴシック" w:hAnsi="ＭＳ Ｐゴシック" w:hint="eastAsia"/>
          <w:b/>
          <w:bCs/>
          <w:sz w:val="28"/>
          <w:szCs w:val="28"/>
        </w:rPr>
        <w:t>～</w:t>
      </w:r>
    </w:p>
    <w:p w14:paraId="1BA5965D" w14:textId="0E56C5DA" w:rsidR="00344BC0" w:rsidRDefault="00344BC0" w:rsidP="005C57D4">
      <w:pPr>
        <w:ind w:left="240" w:hangingChars="100" w:hanging="240"/>
        <w:jc w:val="center"/>
        <w:rPr>
          <w:rFonts w:ascii="ＭＳ Ｐゴシック" w:eastAsia="ＭＳ Ｐゴシック" w:hAnsi="ＭＳ Ｐゴシック"/>
          <w:sz w:val="24"/>
          <w:szCs w:val="24"/>
        </w:rPr>
      </w:pPr>
    </w:p>
    <w:p w14:paraId="76C46463" w14:textId="12106068" w:rsidR="00344BC0" w:rsidRPr="00CA4E26" w:rsidRDefault="00344BC0" w:rsidP="00CA4E26">
      <w:pPr>
        <w:ind w:leftChars="100" w:left="210" w:firstLineChars="100" w:firstLine="240"/>
        <w:rPr>
          <w:rFonts w:ascii="ＭＳ Ｐゴシック" w:eastAsia="ＭＳ Ｐゴシック" w:hAnsi="ＭＳ Ｐゴシック"/>
          <w:sz w:val="24"/>
          <w:szCs w:val="24"/>
        </w:rPr>
      </w:pPr>
      <w:r w:rsidRPr="00CA4E26">
        <w:rPr>
          <w:rFonts w:ascii="ＭＳ Ｐゴシック" w:eastAsia="ＭＳ Ｐゴシック" w:hAnsi="ＭＳ Ｐゴシック" w:hint="eastAsia"/>
          <w:sz w:val="24"/>
          <w:szCs w:val="24"/>
        </w:rPr>
        <w:t>美原区では、路線バスやＳＭＩ美原ライン（実証実験）の利用促進のため区役所別館の駐輪場をバス利用者にも開放する実証実験を行います。</w:t>
      </w:r>
    </w:p>
    <w:p w14:paraId="5F9CA1AB" w14:textId="77777777" w:rsidR="00833484" w:rsidRDefault="00833484" w:rsidP="00CA4E26">
      <w:pPr>
        <w:ind w:leftChars="100" w:left="210" w:firstLineChars="100" w:firstLine="240"/>
        <w:rPr>
          <w:rFonts w:ascii="ＭＳ Ｐゴシック" w:eastAsia="ＭＳ Ｐゴシック" w:hAnsi="ＭＳ Ｐゴシック"/>
          <w:sz w:val="24"/>
          <w:szCs w:val="24"/>
        </w:rPr>
      </w:pPr>
    </w:p>
    <w:p w14:paraId="21429417" w14:textId="6F6A7015" w:rsidR="00344BC0" w:rsidRDefault="00344BC0" w:rsidP="008C35B3">
      <w:pPr>
        <w:ind w:leftChars="100" w:left="210" w:firstLineChars="100" w:firstLine="240"/>
        <w:rPr>
          <w:rFonts w:ascii="ＭＳ Ｐゴシック" w:eastAsia="ＭＳ Ｐゴシック" w:hAnsi="ＭＳ Ｐゴシック"/>
          <w:sz w:val="24"/>
          <w:szCs w:val="24"/>
        </w:rPr>
      </w:pPr>
      <w:r w:rsidRPr="00CA4E26">
        <w:rPr>
          <w:rFonts w:ascii="ＭＳ Ｐゴシック" w:eastAsia="ＭＳ Ｐゴシック" w:hAnsi="ＭＳ Ｐゴシック" w:hint="eastAsia"/>
          <w:sz w:val="24"/>
          <w:szCs w:val="24"/>
        </w:rPr>
        <w:t>バスターミナルまで自転車で来て、バスに乗り換え（サイクル＆</w:t>
      </w:r>
      <w:r w:rsidR="000E4C21">
        <w:rPr>
          <w:rFonts w:ascii="ＭＳ Ｐゴシック" w:eastAsia="ＭＳ Ｐゴシック" w:hAnsi="ＭＳ Ｐゴシック" w:hint="eastAsia"/>
          <w:sz w:val="24"/>
          <w:szCs w:val="24"/>
        </w:rPr>
        <w:t>バス</w:t>
      </w:r>
      <w:r w:rsidRPr="00CA4E26">
        <w:rPr>
          <w:rFonts w:ascii="ＭＳ Ｐゴシック" w:eastAsia="ＭＳ Ｐゴシック" w:hAnsi="ＭＳ Ｐゴシック" w:hint="eastAsia"/>
          <w:sz w:val="24"/>
          <w:szCs w:val="24"/>
        </w:rPr>
        <w:t>ライド）て、お出かけ</w:t>
      </w:r>
      <w:r w:rsidR="005C57D4">
        <w:rPr>
          <w:rFonts w:ascii="ＭＳ Ｐゴシック" w:eastAsia="ＭＳ Ｐゴシック" w:hAnsi="ＭＳ Ｐゴシック" w:hint="eastAsia"/>
          <w:sz w:val="24"/>
          <w:szCs w:val="24"/>
        </w:rPr>
        <w:t>ください♪</w:t>
      </w:r>
    </w:p>
    <w:tbl>
      <w:tblPr>
        <w:tblW w:w="9923" w:type="dxa"/>
        <w:tblInd w:w="-709" w:type="dxa"/>
        <w:tblLayout w:type="fixed"/>
        <w:tblLook w:val="04A0" w:firstRow="1" w:lastRow="0" w:firstColumn="1" w:lastColumn="0" w:noHBand="0" w:noVBand="1"/>
      </w:tblPr>
      <w:tblGrid>
        <w:gridCol w:w="8789"/>
        <w:gridCol w:w="1134"/>
      </w:tblGrid>
      <w:tr w:rsidR="00FB544E" w14:paraId="27AD4D18" w14:textId="77777777" w:rsidTr="003E34EF">
        <w:trPr>
          <w:trHeight w:val="771"/>
        </w:trPr>
        <w:tc>
          <w:tcPr>
            <w:tcW w:w="8789" w:type="dxa"/>
            <w:shd w:val="clear" w:color="auto" w:fill="auto"/>
          </w:tcPr>
          <w:p w14:paraId="3A0EF8E5" w14:textId="736CE9C1" w:rsidR="00FB544E" w:rsidRPr="006558F2" w:rsidRDefault="00FB544E" w:rsidP="003A3675">
            <w:pPr>
              <w:spacing w:line="360" w:lineRule="auto"/>
              <w:jc w:val="left"/>
              <w:rPr>
                <w:rFonts w:ascii="ＭＳ 明朝" w:hAnsi="ＭＳ 明朝"/>
              </w:rPr>
            </w:pPr>
            <w:r w:rsidRPr="006558F2">
              <w:rPr>
                <w:rFonts w:ascii="ＭＳ 明朝" w:hAnsi="ＭＳ 明朝" w:hint="eastAsia"/>
                <w:sz w:val="24"/>
                <w:szCs w:val="28"/>
              </w:rPr>
              <w:t>【</w:t>
            </w:r>
            <w:r w:rsidR="003E34EF" w:rsidRPr="003E34EF">
              <w:rPr>
                <w:rFonts w:ascii="ＭＳ 明朝" w:hAnsi="ＭＳ 明朝"/>
                <w:sz w:val="24"/>
                <w:szCs w:val="28"/>
              </w:rPr>
              <w:t>令和5年度　SMI美原ラインにかかる実証実験</w:t>
            </w:r>
            <w:r>
              <w:rPr>
                <w:rFonts w:ascii="ＭＳ 明朝" w:hAnsi="ＭＳ 明朝" w:hint="eastAsia"/>
                <w:sz w:val="24"/>
                <w:szCs w:val="28"/>
              </w:rPr>
              <w:t>についてはQRコード参照</w:t>
            </w:r>
            <w:r w:rsidRPr="006558F2">
              <w:rPr>
                <w:rFonts w:ascii="ＭＳ 明朝" w:hAnsi="ＭＳ 明朝" w:hint="eastAsia"/>
                <w:sz w:val="24"/>
                <w:szCs w:val="28"/>
              </w:rPr>
              <w:t>】</w:t>
            </w:r>
          </w:p>
        </w:tc>
        <w:tc>
          <w:tcPr>
            <w:tcW w:w="1134" w:type="dxa"/>
            <w:shd w:val="clear" w:color="auto" w:fill="auto"/>
          </w:tcPr>
          <w:p w14:paraId="6B6F4B6C" w14:textId="4C3DD712" w:rsidR="00FB544E" w:rsidRPr="005F6815" w:rsidRDefault="00FB544E" w:rsidP="003A3675">
            <w:pPr>
              <w:spacing w:line="360" w:lineRule="auto"/>
              <w:jc w:val="left"/>
            </w:pPr>
            <w:r>
              <w:rPr>
                <w:noProof/>
              </w:rPr>
              <w:drawing>
                <wp:inline distT="0" distB="0" distL="0" distR="0" wp14:anchorId="0FA1BCAE" wp14:editId="4CD2C0DE">
                  <wp:extent cx="582930" cy="582930"/>
                  <wp:effectExtent l="0" t="0" r="762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inline>
              </w:drawing>
            </w:r>
          </w:p>
        </w:tc>
      </w:tr>
    </w:tbl>
    <w:p w14:paraId="0A1D337F" w14:textId="78B538A4" w:rsidR="00344BC0" w:rsidRPr="00CA4E26" w:rsidRDefault="00344BC0">
      <w:pPr>
        <w:rPr>
          <w:rFonts w:ascii="ＭＳ 明朝" w:hAnsi="ＭＳ 明朝"/>
          <w:sz w:val="24"/>
          <w:szCs w:val="24"/>
        </w:rPr>
      </w:pPr>
      <w:r w:rsidRPr="00CA4E26">
        <w:rPr>
          <w:rFonts w:ascii="ＭＳ 明朝" w:hAnsi="ＭＳ 明朝" w:hint="eastAsia"/>
          <w:sz w:val="24"/>
          <w:szCs w:val="24"/>
        </w:rPr>
        <w:t xml:space="preserve">期　</w:t>
      </w:r>
      <w:r w:rsidR="00CA4E26" w:rsidRPr="00CA4E26">
        <w:rPr>
          <w:rFonts w:ascii="ＭＳ 明朝" w:hAnsi="ＭＳ 明朝" w:hint="eastAsia"/>
          <w:sz w:val="24"/>
          <w:szCs w:val="24"/>
        </w:rPr>
        <w:t xml:space="preserve">　</w:t>
      </w:r>
      <w:r w:rsidRPr="00CA4E26">
        <w:rPr>
          <w:rFonts w:ascii="ＭＳ 明朝" w:hAnsi="ＭＳ 明朝" w:hint="eastAsia"/>
          <w:sz w:val="24"/>
          <w:szCs w:val="24"/>
        </w:rPr>
        <w:t>間　：　令和5年10月2日（</w:t>
      </w:r>
      <w:r w:rsidR="00420486">
        <w:rPr>
          <w:rFonts w:ascii="ＭＳ 明朝" w:hAnsi="ＭＳ 明朝" w:hint="eastAsia"/>
          <w:sz w:val="24"/>
          <w:szCs w:val="24"/>
        </w:rPr>
        <w:t>月</w:t>
      </w:r>
      <w:r w:rsidRPr="00CA4E26">
        <w:rPr>
          <w:rFonts w:ascii="ＭＳ 明朝" w:hAnsi="ＭＳ 明朝" w:hint="eastAsia"/>
          <w:sz w:val="24"/>
          <w:szCs w:val="24"/>
        </w:rPr>
        <w:t>）～令和6年3月</w:t>
      </w:r>
      <w:r w:rsidR="00CA4E26" w:rsidRPr="00CA4E26">
        <w:rPr>
          <w:rFonts w:ascii="ＭＳ 明朝" w:hAnsi="ＭＳ 明朝" w:hint="eastAsia"/>
          <w:sz w:val="24"/>
          <w:szCs w:val="24"/>
        </w:rPr>
        <w:t>29</w:t>
      </w:r>
      <w:r w:rsidRPr="00CA4E26">
        <w:rPr>
          <w:rFonts w:ascii="ＭＳ 明朝" w:hAnsi="ＭＳ 明朝" w:hint="eastAsia"/>
          <w:sz w:val="24"/>
          <w:szCs w:val="24"/>
        </w:rPr>
        <w:t>日（</w:t>
      </w:r>
      <w:r w:rsidR="00CA4E26" w:rsidRPr="00CA4E26">
        <w:rPr>
          <w:rFonts w:ascii="ＭＳ 明朝" w:hAnsi="ＭＳ 明朝" w:hint="eastAsia"/>
          <w:sz w:val="24"/>
          <w:szCs w:val="24"/>
        </w:rPr>
        <w:t>金）</w:t>
      </w:r>
    </w:p>
    <w:p w14:paraId="39D2FDC2" w14:textId="5DD7065C" w:rsidR="00344BC0" w:rsidRPr="00CA4E26" w:rsidRDefault="00CA4E26">
      <w:pPr>
        <w:rPr>
          <w:rFonts w:ascii="ＭＳ 明朝" w:hAnsi="ＭＳ 明朝"/>
          <w:sz w:val="24"/>
          <w:szCs w:val="24"/>
        </w:rPr>
      </w:pPr>
      <w:r w:rsidRPr="00CA4E26">
        <w:rPr>
          <w:rFonts w:ascii="ＭＳ 明朝" w:hAnsi="ＭＳ 明朝" w:hint="eastAsia"/>
          <w:sz w:val="24"/>
          <w:szCs w:val="24"/>
        </w:rPr>
        <w:t>場　　所　：</w:t>
      </w:r>
      <w:r>
        <w:rPr>
          <w:rFonts w:ascii="ＭＳ 明朝" w:hAnsi="ＭＳ 明朝" w:hint="eastAsia"/>
          <w:sz w:val="24"/>
          <w:szCs w:val="24"/>
        </w:rPr>
        <w:t xml:space="preserve">　</w:t>
      </w:r>
      <w:r w:rsidRPr="00CA4E26">
        <w:rPr>
          <w:rFonts w:ascii="ＭＳ 明朝" w:hAnsi="ＭＳ 明朝" w:hint="eastAsia"/>
          <w:sz w:val="24"/>
          <w:szCs w:val="24"/>
        </w:rPr>
        <w:t>美原区役所別館駐輪場（下記の図面の位置）</w:t>
      </w:r>
    </w:p>
    <w:p w14:paraId="1E6BF184" w14:textId="093AA333" w:rsidR="00344BC0" w:rsidRDefault="00CA4E26">
      <w:pPr>
        <w:rPr>
          <w:rFonts w:ascii="ＭＳ 明朝" w:hAnsi="ＭＳ 明朝"/>
          <w:sz w:val="24"/>
          <w:szCs w:val="24"/>
        </w:rPr>
      </w:pPr>
      <w:r w:rsidRPr="00CA4E26">
        <w:rPr>
          <w:rFonts w:ascii="ＭＳ 明朝" w:hAnsi="ＭＳ 明朝" w:hint="eastAsia"/>
          <w:sz w:val="24"/>
          <w:szCs w:val="24"/>
        </w:rPr>
        <w:t>お問合せ</w:t>
      </w:r>
      <w:r>
        <w:rPr>
          <w:rFonts w:ascii="ＭＳ 明朝" w:hAnsi="ＭＳ 明朝" w:hint="eastAsia"/>
          <w:sz w:val="24"/>
          <w:szCs w:val="24"/>
        </w:rPr>
        <w:t xml:space="preserve">　</w:t>
      </w:r>
      <w:r w:rsidRPr="00CA4E26">
        <w:rPr>
          <w:rFonts w:ascii="ＭＳ 明朝" w:hAnsi="ＭＳ 明朝" w:hint="eastAsia"/>
          <w:sz w:val="24"/>
          <w:szCs w:val="24"/>
        </w:rPr>
        <w:t>：</w:t>
      </w:r>
      <w:r>
        <w:rPr>
          <w:rFonts w:ascii="ＭＳ 明朝" w:hAnsi="ＭＳ 明朝" w:hint="eastAsia"/>
          <w:sz w:val="24"/>
          <w:szCs w:val="24"/>
        </w:rPr>
        <w:t xml:space="preserve">　美原区役所企画総務課　072-363-9311</w:t>
      </w:r>
    </w:p>
    <w:p w14:paraId="486A9D2E" w14:textId="58D5CCD9" w:rsidR="00CA4E26" w:rsidRDefault="00CA4E26">
      <w:pPr>
        <w:rPr>
          <w:rFonts w:ascii="ＭＳ 明朝" w:hAnsi="ＭＳ 明朝"/>
          <w:sz w:val="24"/>
          <w:szCs w:val="24"/>
        </w:rPr>
      </w:pPr>
    </w:p>
    <w:p w14:paraId="3632D30E" w14:textId="55D030F0" w:rsidR="00481469" w:rsidRDefault="007F4B66">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14:anchorId="7D80DCB0" wp14:editId="16825DD3">
                <wp:simplePos x="0" y="0"/>
                <wp:positionH relativeFrom="margin">
                  <wp:posOffset>1174115</wp:posOffset>
                </wp:positionH>
                <wp:positionV relativeFrom="paragraph">
                  <wp:posOffset>671195</wp:posOffset>
                </wp:positionV>
                <wp:extent cx="3051810" cy="296545"/>
                <wp:effectExtent l="0" t="0" r="0" b="8255"/>
                <wp:wrapNone/>
                <wp:docPr id="14" name="テキスト ボックス 14"/>
                <wp:cNvGraphicFramePr/>
                <a:graphic xmlns:a="http://schemas.openxmlformats.org/drawingml/2006/main">
                  <a:graphicData uri="http://schemas.microsoft.com/office/word/2010/wordprocessingShape">
                    <wps:wsp>
                      <wps:cNvSpPr txBox="1"/>
                      <wps:spPr>
                        <a:xfrm>
                          <a:off x="0" y="0"/>
                          <a:ext cx="3051810" cy="296545"/>
                        </a:xfrm>
                        <a:prstGeom prst="rect">
                          <a:avLst/>
                        </a:prstGeom>
                        <a:solidFill>
                          <a:schemeClr val="lt1"/>
                        </a:solidFill>
                        <a:ln w="6350">
                          <a:noFill/>
                        </a:ln>
                      </wps:spPr>
                      <wps:txbx>
                        <w:txbxContent>
                          <w:p w14:paraId="1F1C6B24" w14:textId="76028302" w:rsidR="00CB3CBC" w:rsidRPr="00CB3CBC" w:rsidRDefault="00CB3CBC" w:rsidP="00CB3CBC">
                            <w:pPr>
                              <w:jc w:val="center"/>
                              <w:rPr>
                                <w:sz w:val="24"/>
                                <w:szCs w:val="28"/>
                                <w:u w:val="single"/>
                              </w:rPr>
                            </w:pPr>
                            <w:r>
                              <w:rPr>
                                <w:rFonts w:hint="eastAsia"/>
                                <w:sz w:val="24"/>
                                <w:szCs w:val="28"/>
                                <w:u w:val="single"/>
                              </w:rPr>
                              <w:t>美原区役所</w:t>
                            </w:r>
                            <w:r w:rsidRPr="00CB3CBC">
                              <w:rPr>
                                <w:rFonts w:hint="eastAsia"/>
                                <w:sz w:val="24"/>
                                <w:szCs w:val="28"/>
                                <w:u w:val="single"/>
                              </w:rPr>
                              <w:t>別館駐輪場の位置図・写真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0DCB0" id="_x0000_t202" coordsize="21600,21600" o:spt="202" path="m,l,21600r21600,l21600,xe">
                <v:stroke joinstyle="miter"/>
                <v:path gradientshapeok="t" o:connecttype="rect"/>
              </v:shapetype>
              <v:shape id="テキスト ボックス 14" o:spid="_x0000_s1026" type="#_x0000_t202" style="position:absolute;left:0;text-align:left;margin-left:92.45pt;margin-top:52.85pt;width:240.3pt;height:2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" fillcolor="white [3201]" stroked="f" strokeweight=".5pt">
                <v:textbox>
                  <w:txbxContent>
                    <w:p w14:paraId="1F1C6B24" w14:textId="76028302" w:rsidR="00CB3CBC" w:rsidRPr="00CB3CBC" w:rsidRDefault="00CB3CBC" w:rsidP="00CB3CBC">
                      <w:pPr>
                        <w:jc w:val="center"/>
                        <w:rPr>
                          <w:sz w:val="24"/>
                          <w:szCs w:val="28"/>
                          <w:u w:val="single"/>
                        </w:rPr>
                      </w:pPr>
                      <w:r>
                        <w:rPr>
                          <w:rFonts w:hint="eastAsia"/>
                          <w:sz w:val="24"/>
                          <w:szCs w:val="28"/>
                          <w:u w:val="single"/>
                        </w:rPr>
                        <w:t>美原区役所</w:t>
                      </w:r>
                      <w:r w:rsidRPr="00CB3CBC">
                        <w:rPr>
                          <w:rFonts w:hint="eastAsia"/>
                          <w:sz w:val="24"/>
                          <w:szCs w:val="28"/>
                          <w:u w:val="single"/>
                        </w:rPr>
                        <w:t>別館駐輪場の位置図・写真</w:t>
                      </w:r>
                    </w:p>
                  </w:txbxContent>
                </v:textbox>
                <w10:wrap anchorx="margin"/>
              </v:shape>
            </w:pict>
          </mc:Fallback>
        </mc:AlternateContent>
      </w:r>
      <w:r>
        <w:rPr>
          <w:noProof/>
        </w:rPr>
        <w:drawing>
          <wp:anchor distT="0" distB="0" distL="114300" distR="114300" simplePos="0" relativeHeight="251658240" behindDoc="0" locked="0" layoutInCell="1" allowOverlap="1" wp14:anchorId="76C83B1A" wp14:editId="6B46CF0F">
            <wp:simplePos x="0" y="0"/>
            <wp:positionH relativeFrom="margin">
              <wp:posOffset>-549275</wp:posOffset>
            </wp:positionH>
            <wp:positionV relativeFrom="margin">
              <wp:posOffset>5041265</wp:posOffset>
            </wp:positionV>
            <wp:extent cx="2840990" cy="3017520"/>
            <wp:effectExtent l="19050" t="19050" r="16510" b="1143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593" t="18776" r="31146" b="12714"/>
                    <a:stretch/>
                  </pic:blipFill>
                  <pic:spPr bwMode="auto">
                    <a:xfrm>
                      <a:off x="0" y="0"/>
                      <a:ext cx="2840990" cy="3017520"/>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E1C26A0" wp14:editId="30AD036B">
            <wp:simplePos x="0" y="0"/>
            <wp:positionH relativeFrom="margin">
              <wp:posOffset>2588895</wp:posOffset>
            </wp:positionH>
            <wp:positionV relativeFrom="margin">
              <wp:posOffset>5047777</wp:posOffset>
            </wp:positionV>
            <wp:extent cx="3134995" cy="3027680"/>
            <wp:effectExtent l="0" t="0" r="8255"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037" r="11661" b="3033"/>
                    <a:stretch/>
                  </pic:blipFill>
                  <pic:spPr bwMode="auto">
                    <a:xfrm>
                      <a:off x="0" y="0"/>
                      <a:ext cx="3134995" cy="3027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4E26">
        <w:rPr>
          <w:rFonts w:ascii="ＭＳ 明朝" w:hAnsi="ＭＳ 明朝" w:hint="eastAsia"/>
          <w:sz w:val="24"/>
          <w:szCs w:val="24"/>
        </w:rPr>
        <w:t>なお、自転車の盗難対策等は、利用者の責任でお願いいたします。</w:t>
      </w:r>
    </w:p>
    <w:sectPr w:rsidR="004814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C0EE" w14:textId="77777777" w:rsidR="00420486" w:rsidRDefault="00420486" w:rsidP="00420486">
      <w:r>
        <w:separator/>
      </w:r>
    </w:p>
  </w:endnote>
  <w:endnote w:type="continuationSeparator" w:id="0">
    <w:p w14:paraId="6EC5750C" w14:textId="77777777" w:rsidR="00420486" w:rsidRDefault="00420486" w:rsidP="0042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0C8A" w14:textId="77777777" w:rsidR="00420486" w:rsidRDefault="00420486" w:rsidP="00420486">
      <w:r>
        <w:separator/>
      </w:r>
    </w:p>
  </w:footnote>
  <w:footnote w:type="continuationSeparator" w:id="0">
    <w:p w14:paraId="1AB38C80" w14:textId="77777777" w:rsidR="00420486" w:rsidRDefault="00420486" w:rsidP="00420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C0"/>
    <w:rsid w:val="000E4C21"/>
    <w:rsid w:val="000E60FC"/>
    <w:rsid w:val="00213B2B"/>
    <w:rsid w:val="002A00A5"/>
    <w:rsid w:val="00344BC0"/>
    <w:rsid w:val="003E34EF"/>
    <w:rsid w:val="00420486"/>
    <w:rsid w:val="00481469"/>
    <w:rsid w:val="005C57D4"/>
    <w:rsid w:val="005D6974"/>
    <w:rsid w:val="005F6815"/>
    <w:rsid w:val="006558F2"/>
    <w:rsid w:val="00744D42"/>
    <w:rsid w:val="00750763"/>
    <w:rsid w:val="0079605D"/>
    <w:rsid w:val="007F4B66"/>
    <w:rsid w:val="00833484"/>
    <w:rsid w:val="008C35B3"/>
    <w:rsid w:val="00906304"/>
    <w:rsid w:val="00B313A0"/>
    <w:rsid w:val="00CA4E26"/>
    <w:rsid w:val="00CB3CBC"/>
    <w:rsid w:val="00D52973"/>
    <w:rsid w:val="00E54D5D"/>
    <w:rsid w:val="00F03093"/>
    <w:rsid w:val="00F95AAC"/>
    <w:rsid w:val="00FB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E9FE16"/>
  <w15:chartTrackingRefBased/>
  <w15:docId w15:val="{648B14C8-4E4F-421F-B0A5-D92D9B3A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486"/>
    <w:pPr>
      <w:tabs>
        <w:tab w:val="center" w:pos="4252"/>
        <w:tab w:val="right" w:pos="8504"/>
      </w:tabs>
      <w:snapToGrid w:val="0"/>
    </w:pPr>
  </w:style>
  <w:style w:type="character" w:customStyle="1" w:styleId="a4">
    <w:name w:val="ヘッダー (文字)"/>
    <w:basedOn w:val="a0"/>
    <w:link w:val="a3"/>
    <w:uiPriority w:val="99"/>
    <w:rsid w:val="00420486"/>
    <w:rPr>
      <w:rFonts w:eastAsia="ＭＳ 明朝"/>
    </w:rPr>
  </w:style>
  <w:style w:type="paragraph" w:styleId="a5">
    <w:name w:val="footer"/>
    <w:basedOn w:val="a"/>
    <w:link w:val="a6"/>
    <w:uiPriority w:val="99"/>
    <w:unhideWhenUsed/>
    <w:rsid w:val="00420486"/>
    <w:pPr>
      <w:tabs>
        <w:tab w:val="center" w:pos="4252"/>
        <w:tab w:val="right" w:pos="8504"/>
      </w:tabs>
      <w:snapToGrid w:val="0"/>
    </w:pPr>
  </w:style>
  <w:style w:type="character" w:customStyle="1" w:styleId="a6">
    <w:name w:val="フッター (文字)"/>
    <w:basedOn w:val="a0"/>
    <w:link w:val="a5"/>
    <w:uiPriority w:val="99"/>
    <w:rsid w:val="00420486"/>
    <w:rPr>
      <w:rFonts w:eastAsia="ＭＳ 明朝"/>
    </w:rPr>
  </w:style>
  <w:style w:type="character" w:styleId="a7">
    <w:name w:val="Hyperlink"/>
    <w:basedOn w:val="a0"/>
    <w:uiPriority w:val="99"/>
    <w:unhideWhenUsed/>
    <w:rsid w:val="008C3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78B2E-4475-4170-8069-976B3AF6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21</cp:revision>
  <cp:lastPrinted>2023-09-29T07:00:00Z</cp:lastPrinted>
  <dcterms:created xsi:type="dcterms:W3CDTF">2023-09-19T05:06:00Z</dcterms:created>
  <dcterms:modified xsi:type="dcterms:W3CDTF">2023-09-29T08:10:00Z</dcterms:modified>
</cp:coreProperties>
</file>